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DE7" w:rsidRPr="007C752C" w:rsidRDefault="00267DE7">
      <w:pPr>
        <w:spacing w:after="0" w:line="200" w:lineRule="exact"/>
        <w:rPr>
          <w:sz w:val="20"/>
          <w:szCs w:val="20"/>
          <w:lang w:val="fr-FR"/>
        </w:rPr>
      </w:pPr>
    </w:p>
    <w:p w:rsidR="00267DE7" w:rsidRPr="007C752C" w:rsidRDefault="00267DE7">
      <w:pPr>
        <w:spacing w:after="0" w:line="200" w:lineRule="exact"/>
        <w:rPr>
          <w:sz w:val="20"/>
          <w:szCs w:val="20"/>
          <w:lang w:val="fr-FR"/>
        </w:rPr>
      </w:pPr>
    </w:p>
    <w:p w:rsidR="00267DE7" w:rsidRPr="00FA7E8C" w:rsidRDefault="00631B1B" w:rsidP="006740C1">
      <w:pPr>
        <w:tabs>
          <w:tab w:val="left" w:pos="3320"/>
          <w:tab w:val="left" w:pos="3680"/>
        </w:tabs>
        <w:spacing w:after="0" w:line="420" w:lineRule="auto"/>
        <w:ind w:left="1166" w:right="2109" w:hanging="10"/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</w:pPr>
      <w:r w:rsidRPr="00FA7E8C"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  <w:t xml:space="preserve">SOMMAIRE </w:t>
      </w:r>
      <w:r w:rsidR="00CF43BD" w:rsidRPr="00FA7E8C"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  <w:t xml:space="preserve">- </w:t>
      </w:r>
      <w:r w:rsidRPr="00FA7E8C"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  <w:t xml:space="preserve">INHALT </w:t>
      </w:r>
      <w:r w:rsidR="006740C1" w:rsidRPr="00FA7E8C"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  <w:br/>
      </w:r>
      <w:r w:rsidRPr="00FA7E8C"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  <w:t>INDICE</w:t>
      </w:r>
      <w:r w:rsidR="006740C1" w:rsidRPr="00FA7E8C"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  <w:t xml:space="preserve"> - </w:t>
      </w:r>
      <w:r w:rsidRPr="00FA7E8C">
        <w:rPr>
          <w:rFonts w:ascii="Arial" w:eastAsia="Arial" w:hAnsi="Arial" w:cs="Arial"/>
          <w:b/>
          <w:bCs/>
          <w:color w:val="1A1A1A"/>
          <w:w w:val="172"/>
          <w:sz w:val="20"/>
          <w:szCs w:val="20"/>
          <w:lang w:val="de-DE"/>
        </w:rPr>
        <w:t>INHOUD</w:t>
      </w:r>
    </w:p>
    <w:p w:rsidR="00267DE7" w:rsidRPr="00FA7E8C" w:rsidRDefault="00267DE7" w:rsidP="006740C1">
      <w:pPr>
        <w:spacing w:before="19" w:after="0" w:line="280" w:lineRule="exact"/>
        <w:rPr>
          <w:sz w:val="20"/>
          <w:szCs w:val="20"/>
          <w:lang w:val="de-DE"/>
        </w:rPr>
      </w:pPr>
    </w:p>
    <w:p w:rsidR="00267DE7" w:rsidRPr="00FA7E8C" w:rsidRDefault="00631B1B" w:rsidP="006740C1">
      <w:pPr>
        <w:spacing w:after="0" w:line="240" w:lineRule="auto"/>
        <w:ind w:left="-26" w:right="178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>V</w:t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>o</w:t>
      </w:r>
      <w:r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>rwort</w:t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Pr="00FA7E8C">
        <w:rPr>
          <w:rFonts w:ascii="Times New Roman" w:eastAsia="Times New Roman" w:hAnsi="Times New Roman" w:cs="Times New Roman"/>
          <w:color w:val="1A1A1A"/>
          <w:w w:val="127"/>
          <w:position w:val="-4"/>
          <w:sz w:val="20"/>
          <w:szCs w:val="20"/>
          <w:lang w:val="de-DE"/>
        </w:rPr>
        <w:t>3</w:t>
      </w:r>
    </w:p>
    <w:p w:rsidR="00267DE7" w:rsidRPr="0038562A" w:rsidRDefault="00FA7E8C" w:rsidP="006740C1">
      <w:pPr>
        <w:tabs>
          <w:tab w:val="left" w:pos="6020"/>
        </w:tabs>
        <w:spacing w:after="0" w:line="240" w:lineRule="auto"/>
        <w:ind w:left="-26" w:right="178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Avant-propos</w:t>
      </w:r>
      <w:r w:rsidR="00631B1B" w:rsidRPr="0038562A">
        <w:rPr>
          <w:rFonts w:ascii="Arial" w:eastAsia="Arial" w:hAnsi="Arial" w:cs="Arial"/>
          <w:color w:val="1A1A1A"/>
          <w:spacing w:val="-16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31B1B" w:rsidRPr="0038562A">
        <w:rPr>
          <w:rFonts w:ascii="Times New Roman" w:eastAsia="Times New Roman" w:hAnsi="Times New Roman" w:cs="Times New Roman"/>
          <w:color w:val="1A1A1A"/>
          <w:w w:val="106"/>
          <w:position w:val="-4"/>
          <w:sz w:val="20"/>
          <w:szCs w:val="20"/>
          <w:lang w:val="fr-FR"/>
        </w:rPr>
        <w:t>4</w:t>
      </w:r>
    </w:p>
    <w:p w:rsidR="00267DE7" w:rsidRPr="0038562A" w:rsidRDefault="00FA7E8C" w:rsidP="00FA7E8C">
      <w:pPr>
        <w:spacing w:before="9"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= </w:t>
      </w:r>
      <w:proofErr w:type="spellStart"/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Prefazione</w:t>
      </w:r>
      <w:proofErr w:type="spellEnd"/>
      <w:r w:rsidR="00631B1B" w:rsidRPr="0038562A">
        <w:rPr>
          <w:rFonts w:ascii="Arial" w:eastAsia="Arial" w:hAnsi="Arial" w:cs="Arial"/>
          <w:color w:val="1A1A1A"/>
          <w:spacing w:val="-37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bookmarkStart w:id="0" w:name="_GoBack"/>
      <w:bookmarkEnd w:id="0"/>
      <w:r w:rsidR="00631B1B" w:rsidRPr="0038562A">
        <w:rPr>
          <w:rFonts w:ascii="Times New Roman" w:eastAsia="Times New Roman" w:hAnsi="Times New Roman" w:cs="Times New Roman"/>
          <w:color w:val="1A1A1A"/>
          <w:w w:val="124"/>
          <w:position w:val="-4"/>
          <w:sz w:val="20"/>
          <w:szCs w:val="20"/>
          <w:lang w:val="fr-FR"/>
        </w:rPr>
        <w:t>5</w:t>
      </w:r>
    </w:p>
    <w:p w:rsidR="006740C1" w:rsidRPr="0038562A" w:rsidRDefault="00FA7E8C" w:rsidP="006740C1">
      <w:pPr>
        <w:tabs>
          <w:tab w:val="left" w:pos="6020"/>
        </w:tabs>
        <w:spacing w:after="0" w:line="240" w:lineRule="auto"/>
        <w:ind w:left="-16" w:right="319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rFonts w:ascii="Arial" w:eastAsia="Arial" w:hAnsi="Arial" w:cs="Arial"/>
          <w:color w:val="1A1A1A"/>
          <w:position w:val="1"/>
          <w:sz w:val="20"/>
          <w:szCs w:val="20"/>
          <w:lang w:val="fr-FR"/>
        </w:rPr>
        <w:t xml:space="preserve">= </w:t>
      </w:r>
      <w:proofErr w:type="spellStart"/>
      <w:r w:rsidR="00631B1B" w:rsidRPr="0038562A">
        <w:rPr>
          <w:rFonts w:ascii="Arial" w:eastAsia="Arial" w:hAnsi="Arial" w:cs="Arial"/>
          <w:color w:val="1A1A1A"/>
          <w:position w:val="1"/>
          <w:sz w:val="20"/>
          <w:szCs w:val="20"/>
          <w:lang w:val="fr-FR"/>
        </w:rPr>
        <w:t>Voorwoord</w:t>
      </w:r>
      <w:proofErr w:type="spellEnd"/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740C1" w:rsidRPr="0038562A">
        <w:rPr>
          <w:rFonts w:ascii="Times New Roman" w:eastAsia="Times New Roman" w:hAnsi="Times New Roman" w:cs="Times New Roman"/>
          <w:color w:val="1A1A1A"/>
          <w:w w:val="124"/>
          <w:position w:val="-4"/>
          <w:sz w:val="20"/>
          <w:szCs w:val="20"/>
          <w:lang w:val="fr-FR"/>
        </w:rPr>
        <w:t>6</w:t>
      </w:r>
    </w:p>
    <w:p w:rsidR="00CB24CC" w:rsidRPr="00FA7E8C" w:rsidRDefault="006740C1" w:rsidP="00FA7E8C">
      <w:pPr>
        <w:tabs>
          <w:tab w:val="left" w:pos="6020"/>
        </w:tabs>
        <w:spacing w:after="0" w:line="240" w:lineRule="auto"/>
        <w:ind w:left="-35" w:right="993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38562A">
        <w:rPr>
          <w:rFonts w:ascii="Arial" w:eastAsia="Arial" w:hAnsi="Arial" w:cs="Arial"/>
          <w:color w:val="1A1A1A"/>
          <w:position w:val="1"/>
          <w:sz w:val="20"/>
          <w:szCs w:val="20"/>
          <w:lang w:val="fr-FR"/>
        </w:rPr>
        <w:br/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Rapport d</w:t>
      </w:r>
      <w:r w:rsidR="00631B1B" w:rsidRPr="0038562A">
        <w:rPr>
          <w:rFonts w:ascii="Arial" w:eastAsia="Arial" w:hAnsi="Arial" w:cs="Arial"/>
          <w:color w:val="1A1A1A"/>
          <w:spacing w:val="-6"/>
          <w:sz w:val="20"/>
          <w:szCs w:val="20"/>
          <w:lang w:val="fr-FR"/>
        </w:rPr>
        <w:t>u</w:t>
      </w:r>
      <w:r w:rsidR="00CB24CC" w:rsidRPr="0038562A">
        <w:rPr>
          <w:rFonts w:ascii="Arial" w:eastAsia="Arial" w:hAnsi="Arial" w:cs="Arial"/>
          <w:color w:val="909090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Pr</w:t>
      </w: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sident</w:t>
      </w:r>
      <w:r w:rsidR="00631B1B" w:rsidRPr="0038562A">
        <w:rPr>
          <w:rFonts w:ascii="Arial" w:eastAsia="Arial" w:hAnsi="Arial" w:cs="Arial"/>
          <w:color w:val="1A1A1A"/>
          <w:spacing w:val="12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du Conseil</w:t>
      </w:r>
      <w:r w:rsidR="00631B1B" w:rsidRPr="0038562A">
        <w:rPr>
          <w:rFonts w:ascii="Arial" w:eastAsia="Arial" w:hAnsi="Arial" w:cs="Arial"/>
          <w:color w:val="1A1A1A"/>
          <w:spacing w:val="26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d'</w:t>
      </w:r>
      <w:proofErr w:type="spellStart"/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lnspection</w:t>
      </w:r>
      <w:proofErr w:type="spellEnd"/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w w:val="101"/>
          <w:sz w:val="20"/>
          <w:szCs w:val="20"/>
          <w:lang w:val="fr-FR"/>
        </w:rPr>
        <w:t xml:space="preserve">Primaire,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sur</w:t>
      </w:r>
      <w:r w:rsidR="00631B1B" w:rsidRPr="0038562A">
        <w:rPr>
          <w:rFonts w:ascii="Arial" w:eastAsia="Arial" w:hAnsi="Arial" w:cs="Arial"/>
          <w:color w:val="1A1A1A"/>
          <w:spacing w:val="11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l'exercice scolaire 1966-1967</w:t>
      </w:r>
    </w:p>
    <w:p w:rsidR="006740C1" w:rsidRPr="0038562A" w:rsidRDefault="00FD5BA3" w:rsidP="00CB24CC">
      <w:pPr>
        <w:tabs>
          <w:tab w:val="left" w:pos="6020"/>
        </w:tabs>
        <w:spacing w:after="0" w:line="240" w:lineRule="auto"/>
        <w:ind w:left="-35" w:right="36"/>
        <w:rPr>
          <w:rFonts w:ascii="Arial" w:eastAsia="Arial" w:hAnsi="Arial" w:cs="Arial"/>
          <w:color w:val="1A1A1A"/>
          <w:w w:val="97"/>
          <w:sz w:val="20"/>
          <w:szCs w:val="20"/>
          <w:lang w:val="de-DE"/>
        </w:rPr>
      </w:pPr>
      <w:r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Bericht</w:t>
      </w:r>
      <w:r w:rsidR="00631B1B" w:rsidRPr="0038562A">
        <w:rPr>
          <w:rFonts w:ascii="Arial" w:eastAsia="Arial" w:hAnsi="Arial" w:cs="Arial"/>
          <w:color w:val="1A1A1A"/>
          <w:spacing w:val="10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des</w:t>
      </w:r>
      <w:r w:rsidR="00631B1B" w:rsidRPr="0038562A">
        <w:rPr>
          <w:rFonts w:ascii="Arial" w:eastAsia="Arial" w:hAnsi="Arial" w:cs="Arial"/>
          <w:color w:val="1A1A1A"/>
          <w:spacing w:val="38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Vorsitzenden des</w:t>
      </w:r>
      <w:r w:rsidR="00631B1B" w:rsidRPr="0038562A">
        <w:rPr>
          <w:rFonts w:ascii="Arial" w:eastAsia="Arial" w:hAnsi="Arial" w:cs="Arial"/>
          <w:color w:val="1A1A1A"/>
          <w:spacing w:val="2"/>
          <w:sz w:val="20"/>
          <w:szCs w:val="20"/>
          <w:lang w:val="de-DE"/>
        </w:rPr>
        <w:t xml:space="preserve"> </w:t>
      </w:r>
      <w:proofErr w:type="spellStart"/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lnspektionsausschusses</w:t>
      </w:r>
      <w:proofErr w:type="spellEnd"/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 f</w:t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ü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r</w:t>
      </w:r>
      <w:r w:rsidR="00631B1B" w:rsidRPr="0038562A">
        <w:rPr>
          <w:rFonts w:ascii="Arial" w:eastAsia="Arial" w:hAnsi="Arial" w:cs="Arial"/>
          <w:color w:val="1A1A1A"/>
          <w:spacing w:val="27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die</w:t>
      </w:r>
      <w:r w:rsidR="00631B1B" w:rsidRPr="0038562A">
        <w:rPr>
          <w:rFonts w:ascii="Arial" w:eastAsia="Arial" w:hAnsi="Arial" w:cs="Arial"/>
          <w:color w:val="1A1A1A"/>
          <w:spacing w:val="44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w w:val="102"/>
          <w:sz w:val="20"/>
          <w:szCs w:val="20"/>
          <w:lang w:val="de-DE"/>
        </w:rPr>
        <w:t>Grundschule</w:t>
      </w:r>
      <w:r w:rsidR="006740C1" w:rsidRPr="0038562A">
        <w:rPr>
          <w:rFonts w:ascii="Arial" w:eastAsia="Arial" w:hAnsi="Arial" w:cs="Arial"/>
          <w:color w:val="1A1A1A"/>
          <w:w w:val="102"/>
          <w:sz w:val="20"/>
          <w:szCs w:val="20"/>
          <w:lang w:val="de-DE"/>
        </w:rPr>
        <w:t xml:space="preserve"> </w:t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ü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ber</w:t>
      </w:r>
      <w:r w:rsidR="00631B1B" w:rsidRPr="0038562A">
        <w:rPr>
          <w:rFonts w:ascii="Arial" w:eastAsia="Arial" w:hAnsi="Arial" w:cs="Arial"/>
          <w:color w:val="1A1A1A"/>
          <w:spacing w:val="21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das</w:t>
      </w:r>
      <w:r w:rsidR="00631B1B" w:rsidRPr="0038562A">
        <w:rPr>
          <w:rFonts w:ascii="Arial" w:eastAsia="Arial" w:hAnsi="Arial" w:cs="Arial"/>
          <w:color w:val="1A1A1A"/>
          <w:spacing w:val="5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Schuljahr </w:t>
      </w:r>
      <w:r w:rsidR="0038562A">
        <w:rPr>
          <w:rFonts w:ascii="Arial" w:eastAsia="Arial" w:hAnsi="Arial" w:cs="Arial"/>
          <w:color w:val="1A1A1A"/>
          <w:sz w:val="20"/>
          <w:szCs w:val="20"/>
          <w:lang w:val="de-DE"/>
        </w:rPr>
        <w:br/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1966-1967</w:t>
      </w:r>
      <w:r w:rsidR="006740C1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31B1B" w:rsidRPr="0038562A">
        <w:rPr>
          <w:rFonts w:ascii="Arial" w:eastAsia="Arial" w:hAnsi="Arial" w:cs="Arial"/>
          <w:color w:val="1A1A1A"/>
          <w:w w:val="97"/>
          <w:sz w:val="20"/>
          <w:szCs w:val="20"/>
          <w:lang w:val="de-DE"/>
        </w:rPr>
        <w:t xml:space="preserve">7 </w:t>
      </w:r>
    </w:p>
    <w:p w:rsidR="00CB24CC" w:rsidRPr="0038562A" w:rsidRDefault="00CB24CC" w:rsidP="00CB24CC">
      <w:pPr>
        <w:tabs>
          <w:tab w:val="left" w:pos="6020"/>
        </w:tabs>
        <w:spacing w:after="0" w:line="240" w:lineRule="auto"/>
        <w:ind w:left="-35" w:right="36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:rsidR="00CB24CC" w:rsidRPr="00FA7E8C" w:rsidRDefault="00631B1B" w:rsidP="00CB24CC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fr-FR"/>
        </w:rPr>
      </w:pPr>
      <w:proofErr w:type="gramStart"/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l</w:t>
      </w:r>
      <w:r w:rsidR="006740C1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s</w:t>
      </w:r>
      <w:proofErr w:type="gramEnd"/>
      <w:r w:rsidRPr="00FA7E8C">
        <w:rPr>
          <w:rFonts w:ascii="Arial" w:eastAsia="Arial" w:hAnsi="Arial" w:cs="Arial"/>
          <w:color w:val="1A1A1A"/>
          <w:spacing w:val="13"/>
          <w:sz w:val="20"/>
          <w:szCs w:val="20"/>
          <w:lang w:val="fr-FR"/>
        </w:rPr>
        <w:t xml:space="preserve"> </w:t>
      </w:r>
      <w:proofErr w:type="spellStart"/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harmonisering</w:t>
      </w:r>
      <w:proofErr w:type="spellEnd"/>
      <w:r w:rsidRPr="00FA7E8C">
        <w:rPr>
          <w:rFonts w:ascii="Arial" w:eastAsia="Arial" w:hAnsi="Arial" w:cs="Arial"/>
          <w:color w:val="1A1A1A"/>
          <w:spacing w:val="39"/>
          <w:sz w:val="20"/>
          <w:szCs w:val="20"/>
          <w:lang w:val="fr-FR"/>
        </w:rPr>
        <w:t xml:space="preserve"> </w:t>
      </w:r>
      <w:proofErr w:type="spellStart"/>
      <w:r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>mogelijk</w:t>
      </w:r>
      <w:proofErr w:type="spellEnd"/>
      <w:r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>?</w:t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="00CB24CC" w:rsidRPr="00FA7E8C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ab/>
      </w:r>
      <w:r w:rsidRPr="0038562A">
        <w:rPr>
          <w:rFonts w:ascii="Arial" w:eastAsia="Arial" w:hAnsi="Arial" w:cs="Arial"/>
          <w:color w:val="1A1A1A"/>
          <w:w w:val="103"/>
          <w:sz w:val="20"/>
          <w:szCs w:val="20"/>
          <w:lang w:val="fr-FR"/>
        </w:rPr>
        <w:t>8-9</w:t>
      </w:r>
    </w:p>
    <w:p w:rsidR="00CA6165" w:rsidRPr="00FA7E8C" w:rsidRDefault="00FD5BA3" w:rsidP="00CA6165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L'harmonisation est-elle</w:t>
      </w:r>
      <w:r w:rsidR="00631B1B" w:rsidRPr="0038562A">
        <w:rPr>
          <w:rFonts w:ascii="Arial" w:eastAsia="Arial" w:hAnsi="Arial" w:cs="Arial"/>
          <w:color w:val="1A1A1A"/>
          <w:spacing w:val="29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>possible</w:t>
      </w:r>
      <w:r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w w:val="110"/>
          <w:sz w:val="20"/>
          <w:szCs w:val="20"/>
          <w:lang w:val="fr-FR"/>
        </w:rPr>
        <w:t>?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CB24CC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31B1B" w:rsidRPr="00FA7E8C">
        <w:rPr>
          <w:rFonts w:ascii="Arial" w:eastAsia="Arial" w:hAnsi="Arial" w:cs="Arial"/>
          <w:color w:val="1A1A1A"/>
          <w:sz w:val="20"/>
          <w:szCs w:val="20"/>
          <w:lang w:val="de-DE"/>
        </w:rPr>
        <w:t>10</w:t>
      </w:r>
    </w:p>
    <w:p w:rsidR="00CA6165" w:rsidRPr="00FA7E8C" w:rsidRDefault="00CA6165" w:rsidP="00CA6165">
      <w:pPr>
        <w:spacing w:after="0" w:line="240" w:lineRule="auto"/>
        <w:ind w:right="-20"/>
        <w:rPr>
          <w:rFonts w:ascii="Arial" w:eastAsia="Arial" w:hAnsi="Arial" w:cs="Arial"/>
          <w:color w:val="1A1A1A"/>
          <w:sz w:val="20"/>
          <w:szCs w:val="20"/>
          <w:lang w:val="de-DE"/>
        </w:rPr>
      </w:pPr>
    </w:p>
    <w:p w:rsidR="00267DE7" w:rsidRPr="00FA7E8C" w:rsidRDefault="00631B1B" w:rsidP="00FA7E8C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Fonds</w:t>
      </w:r>
      <w:r w:rsidRPr="0038562A">
        <w:rPr>
          <w:rFonts w:ascii="Arial" w:eastAsia="Arial" w:hAnsi="Arial" w:cs="Arial"/>
          <w:color w:val="1A1A1A"/>
          <w:spacing w:val="1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des</w:t>
      </w:r>
      <w:r w:rsidRPr="0038562A">
        <w:rPr>
          <w:rFonts w:ascii="Arial" w:eastAsia="Arial" w:hAnsi="Arial" w:cs="Arial"/>
          <w:color w:val="1A1A1A"/>
          <w:spacing w:val="41"/>
          <w:sz w:val="20"/>
          <w:szCs w:val="20"/>
          <w:lang w:val="de-DE"/>
        </w:rPr>
        <w:t xml:space="preserve"> </w:t>
      </w:r>
      <w:proofErr w:type="spellStart"/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publications</w:t>
      </w:r>
      <w:proofErr w:type="spellEnd"/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w w:val="148"/>
          <w:sz w:val="20"/>
          <w:szCs w:val="20"/>
          <w:lang w:val="de-DE"/>
        </w:rPr>
        <w:tab/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11</w:t>
      </w:r>
    </w:p>
    <w:p w:rsidR="00267DE7" w:rsidRPr="0038562A" w:rsidRDefault="00FD5BA3" w:rsidP="00CA6165">
      <w:pPr>
        <w:tabs>
          <w:tab w:val="left" w:pos="634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Gesellschaft f</w:t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ü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r</w:t>
      </w:r>
      <w:r w:rsidR="00631B1B" w:rsidRPr="0038562A">
        <w:rPr>
          <w:rFonts w:ascii="Arial" w:eastAsia="Arial" w:hAnsi="Arial" w:cs="Arial"/>
          <w:color w:val="1A1A1A"/>
          <w:spacing w:val="37"/>
          <w:sz w:val="20"/>
          <w:szCs w:val="20"/>
          <w:lang w:val="de-DE"/>
        </w:rPr>
        <w:t xml:space="preserve"> </w:t>
      </w:r>
      <w:proofErr w:type="spellStart"/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Veroffentlichungen</w:t>
      </w:r>
      <w:proofErr w:type="spellEnd"/>
      <w:r w:rsidR="00631B1B" w:rsidRPr="0038562A">
        <w:rPr>
          <w:rFonts w:ascii="Arial" w:eastAsia="Arial" w:hAnsi="Arial" w:cs="Arial"/>
          <w:color w:val="1A1A1A"/>
          <w:spacing w:val="-4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12</w:t>
      </w:r>
    </w:p>
    <w:p w:rsidR="00267DE7" w:rsidRPr="0038562A" w:rsidRDefault="00267DE7" w:rsidP="006740C1">
      <w:pPr>
        <w:spacing w:before="7" w:after="0" w:line="240" w:lineRule="auto"/>
        <w:rPr>
          <w:sz w:val="20"/>
          <w:szCs w:val="20"/>
          <w:lang w:val="de-DE"/>
        </w:rPr>
      </w:pPr>
    </w:p>
    <w:p w:rsidR="00267DE7" w:rsidRPr="00FA7E8C" w:rsidRDefault="00631B1B" w:rsidP="00FA7E8C">
      <w:pPr>
        <w:tabs>
          <w:tab w:val="left" w:pos="612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fr-FR"/>
        </w:rPr>
      </w:pP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Cr</w:t>
      </w:r>
      <w:r w:rsidR="00CA6165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ation</w:t>
      </w:r>
      <w:r w:rsidRPr="00FA7E8C">
        <w:rPr>
          <w:rFonts w:ascii="Arial" w:eastAsia="Arial" w:hAnsi="Arial" w:cs="Arial"/>
          <w:color w:val="1A1A1A"/>
          <w:spacing w:val="39"/>
          <w:sz w:val="20"/>
          <w:szCs w:val="20"/>
          <w:lang w:val="fr-FR"/>
        </w:rPr>
        <w:t xml:space="preserve"> </w:t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d'un cycle terminal</w:t>
      </w:r>
      <w:r w:rsidRPr="00FA7E8C">
        <w:rPr>
          <w:rFonts w:ascii="Arial" w:eastAsia="Arial" w:hAnsi="Arial" w:cs="Arial"/>
          <w:color w:val="1A1A1A"/>
          <w:spacing w:val="29"/>
          <w:sz w:val="20"/>
          <w:szCs w:val="20"/>
          <w:lang w:val="fr-FR"/>
        </w:rPr>
        <w:t xml:space="preserve"> </w:t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court</w:t>
      </w:r>
      <w:r w:rsidR="00CA6165" w:rsidRPr="00FA7E8C">
        <w:rPr>
          <w:rFonts w:ascii="Arial" w:eastAsia="Arial" w:hAnsi="Arial" w:cs="Arial"/>
          <w:color w:val="1A1A1A"/>
          <w:spacing w:val="-27"/>
          <w:sz w:val="20"/>
          <w:szCs w:val="20"/>
          <w:lang w:val="fr-FR"/>
        </w:rPr>
        <w:tab/>
      </w:r>
      <w:r w:rsidR="00CA6165" w:rsidRPr="00FA7E8C">
        <w:rPr>
          <w:rFonts w:ascii="Arial" w:eastAsia="Arial" w:hAnsi="Arial" w:cs="Arial"/>
          <w:color w:val="1A1A1A"/>
          <w:spacing w:val="-27"/>
          <w:sz w:val="20"/>
          <w:szCs w:val="20"/>
          <w:lang w:val="fr-FR"/>
        </w:rPr>
        <w:tab/>
      </w:r>
      <w:r w:rsidR="00CA6165" w:rsidRPr="00FA7E8C">
        <w:rPr>
          <w:rFonts w:ascii="Arial" w:eastAsia="Arial" w:hAnsi="Arial" w:cs="Arial"/>
          <w:color w:val="1A1A1A"/>
          <w:spacing w:val="-27"/>
          <w:sz w:val="20"/>
          <w:szCs w:val="20"/>
          <w:lang w:val="fr-FR"/>
        </w:rPr>
        <w:tab/>
      </w:r>
      <w:r w:rsidR="00CA6165" w:rsidRPr="00FA7E8C">
        <w:rPr>
          <w:rFonts w:ascii="Arial" w:eastAsia="Arial" w:hAnsi="Arial" w:cs="Arial"/>
          <w:color w:val="1A1A1A"/>
          <w:spacing w:val="-27"/>
          <w:sz w:val="20"/>
          <w:szCs w:val="20"/>
          <w:lang w:val="fr-FR"/>
        </w:rPr>
        <w:tab/>
      </w:r>
      <w:r w:rsidR="00CA6165" w:rsidRPr="00FA7E8C">
        <w:rPr>
          <w:rFonts w:ascii="Arial" w:eastAsia="Arial" w:hAnsi="Arial" w:cs="Arial"/>
          <w:color w:val="1A1A1A"/>
          <w:spacing w:val="-27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13-14</w:t>
      </w:r>
    </w:p>
    <w:p w:rsidR="00267DE7" w:rsidRPr="0038562A" w:rsidRDefault="00FD5BA3" w:rsidP="00CA6165">
      <w:pPr>
        <w:tabs>
          <w:tab w:val="left" w:pos="610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Bildung einer</w:t>
      </w:r>
      <w:r w:rsidR="00631B1B" w:rsidRPr="0038562A">
        <w:rPr>
          <w:rFonts w:ascii="Arial" w:eastAsia="Arial" w:hAnsi="Arial" w:cs="Arial"/>
          <w:color w:val="1A1A1A"/>
          <w:spacing w:val="12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Aufbaustufe</w:t>
      </w:r>
      <w:r w:rsidR="00631B1B" w:rsidRPr="0038562A">
        <w:rPr>
          <w:rFonts w:ascii="Arial" w:eastAsia="Arial" w:hAnsi="Arial" w:cs="Arial"/>
          <w:color w:val="1A1A1A"/>
          <w:spacing w:val="-19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CA6165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31B1B" w:rsidRPr="0038562A">
        <w:rPr>
          <w:rFonts w:ascii="Arial" w:eastAsia="Arial" w:hAnsi="Arial" w:cs="Arial"/>
          <w:color w:val="1A1A1A"/>
          <w:w w:val="101"/>
          <w:sz w:val="20"/>
          <w:szCs w:val="20"/>
          <w:lang w:val="de-DE"/>
        </w:rPr>
        <w:t>15-16</w:t>
      </w:r>
    </w:p>
    <w:p w:rsidR="00267DE7" w:rsidRPr="0038562A" w:rsidRDefault="00267DE7" w:rsidP="006740C1">
      <w:pPr>
        <w:spacing w:before="5" w:after="0" w:line="240" w:lineRule="auto"/>
        <w:rPr>
          <w:sz w:val="20"/>
          <w:szCs w:val="20"/>
          <w:lang w:val="de-DE"/>
        </w:rPr>
      </w:pPr>
    </w:p>
    <w:p w:rsidR="008133E0" w:rsidRPr="0038562A" w:rsidRDefault="00631B1B" w:rsidP="008133E0">
      <w:pPr>
        <w:spacing w:after="0" w:line="240" w:lineRule="auto"/>
        <w:ind w:right="-20"/>
        <w:rPr>
          <w:rFonts w:ascii="Arial" w:eastAsia="Arial" w:hAnsi="Arial" w:cs="Arial"/>
          <w:color w:val="1A1A1A"/>
          <w:sz w:val="20"/>
          <w:szCs w:val="20"/>
          <w:lang w:val="de-DE"/>
        </w:rPr>
      </w:pP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Lehrplan</w:t>
      </w:r>
      <w:r w:rsidRPr="0038562A">
        <w:rPr>
          <w:rFonts w:ascii="Arial" w:eastAsia="Arial" w:hAnsi="Arial" w:cs="Arial"/>
          <w:color w:val="1A1A1A"/>
          <w:spacing w:val="32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f</w:t>
      </w:r>
      <w:r w:rsidR="008133E0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ü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r</w:t>
      </w:r>
      <w:r w:rsidRPr="0038562A">
        <w:rPr>
          <w:rFonts w:ascii="Arial" w:eastAsia="Arial" w:hAnsi="Arial" w:cs="Arial"/>
          <w:color w:val="1A1A1A"/>
          <w:spacing w:val="-12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Mathematik</w:t>
      </w:r>
      <w:r w:rsidRPr="0038562A">
        <w:rPr>
          <w:rFonts w:ascii="Arial" w:eastAsia="Arial" w:hAnsi="Arial" w:cs="Arial"/>
          <w:color w:val="1A1A1A"/>
          <w:spacing w:val="27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der</w:t>
      </w:r>
      <w:r w:rsidRPr="0038562A">
        <w:rPr>
          <w:rFonts w:ascii="Arial" w:eastAsia="Arial" w:hAnsi="Arial" w:cs="Arial"/>
          <w:color w:val="1A1A1A"/>
          <w:spacing w:val="15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w w:val="104"/>
          <w:sz w:val="20"/>
          <w:szCs w:val="20"/>
          <w:lang w:val="de-DE"/>
        </w:rPr>
        <w:t>lateinisch-gr</w:t>
      </w:r>
      <w:r w:rsidR="008133E0" w:rsidRPr="0038562A">
        <w:rPr>
          <w:rFonts w:ascii="Arial" w:eastAsia="Arial" w:hAnsi="Arial" w:cs="Arial"/>
          <w:color w:val="1A1A1A"/>
          <w:w w:val="104"/>
          <w:sz w:val="20"/>
          <w:szCs w:val="20"/>
          <w:lang w:val="de-DE"/>
        </w:rPr>
        <w:t>i</w:t>
      </w:r>
      <w:r w:rsidRPr="0038562A">
        <w:rPr>
          <w:rFonts w:ascii="Arial" w:eastAsia="Arial" w:hAnsi="Arial" w:cs="Arial"/>
          <w:color w:val="1A1A1A"/>
          <w:w w:val="104"/>
          <w:sz w:val="20"/>
          <w:szCs w:val="20"/>
          <w:lang w:val="de-DE"/>
        </w:rPr>
        <w:t>echischen</w:t>
      </w:r>
      <w:r w:rsidRPr="0038562A">
        <w:rPr>
          <w:rFonts w:ascii="Arial" w:eastAsia="Arial" w:hAnsi="Arial" w:cs="Arial"/>
          <w:color w:val="1A1A1A"/>
          <w:spacing w:val="14"/>
          <w:w w:val="104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Abteilung</w:t>
      </w:r>
      <w:r w:rsidRPr="0038562A">
        <w:rPr>
          <w:rFonts w:ascii="Arial" w:eastAsia="Arial" w:hAnsi="Arial" w:cs="Arial"/>
          <w:color w:val="1A1A1A"/>
          <w:spacing w:val="37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der</w:t>
      </w:r>
      <w:r w:rsidRPr="0038562A">
        <w:rPr>
          <w:rFonts w:ascii="Arial" w:eastAsia="Arial" w:hAnsi="Arial" w:cs="Arial"/>
          <w:color w:val="1A1A1A"/>
          <w:spacing w:val="25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w w:val="103"/>
          <w:sz w:val="20"/>
          <w:szCs w:val="20"/>
          <w:lang w:val="de-DE"/>
        </w:rPr>
        <w:t>lateinisch­</w:t>
      </w:r>
      <w:r w:rsidRPr="0038562A">
        <w:rPr>
          <w:rFonts w:ascii="Arial" w:eastAsia="Arial" w:hAnsi="Arial" w:cs="Arial"/>
          <w:color w:val="1A1A1A"/>
          <w:position w:val="-1"/>
          <w:sz w:val="20"/>
          <w:szCs w:val="20"/>
          <w:lang w:val="de-DE"/>
        </w:rPr>
        <w:t xml:space="preserve">neusprachlichen </w:t>
      </w:r>
      <w:r w:rsidR="0038562A">
        <w:rPr>
          <w:rFonts w:ascii="Arial" w:eastAsia="Arial" w:hAnsi="Arial" w:cs="Arial"/>
          <w:color w:val="1A1A1A"/>
          <w:position w:val="-1"/>
          <w:sz w:val="20"/>
          <w:szCs w:val="20"/>
          <w:lang w:val="de-DE"/>
        </w:rPr>
        <w:br/>
      </w:r>
      <w:r w:rsidRPr="0038562A">
        <w:rPr>
          <w:rFonts w:ascii="Arial" w:eastAsia="Arial" w:hAnsi="Arial" w:cs="Arial"/>
          <w:color w:val="1A1A1A"/>
          <w:position w:val="-1"/>
          <w:sz w:val="20"/>
          <w:szCs w:val="20"/>
          <w:lang w:val="de-DE"/>
        </w:rPr>
        <w:t>Abteilung</w:t>
      </w:r>
      <w:r w:rsidRPr="0038562A">
        <w:rPr>
          <w:rFonts w:ascii="Arial" w:eastAsia="Arial" w:hAnsi="Arial" w:cs="Arial"/>
          <w:color w:val="1A1A1A"/>
          <w:spacing w:val="10"/>
          <w:position w:val="-1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position w:val="-1"/>
          <w:sz w:val="20"/>
          <w:szCs w:val="20"/>
          <w:lang w:val="de-DE"/>
        </w:rPr>
        <w:t>und</w:t>
      </w:r>
      <w:r w:rsidRPr="0038562A">
        <w:rPr>
          <w:rFonts w:ascii="Arial" w:eastAsia="Arial" w:hAnsi="Arial" w:cs="Arial"/>
          <w:color w:val="1A1A1A"/>
          <w:spacing w:val="21"/>
          <w:position w:val="-1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position w:val="-1"/>
          <w:sz w:val="20"/>
          <w:szCs w:val="20"/>
          <w:lang w:val="de-DE"/>
        </w:rPr>
        <w:t>der</w:t>
      </w:r>
      <w:r w:rsidRPr="0038562A">
        <w:rPr>
          <w:rFonts w:ascii="Arial" w:eastAsia="Arial" w:hAnsi="Arial" w:cs="Arial"/>
          <w:color w:val="1A1A1A"/>
          <w:spacing w:val="43"/>
          <w:position w:val="-1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position w:val="-1"/>
          <w:sz w:val="20"/>
          <w:szCs w:val="20"/>
          <w:lang w:val="de-DE"/>
        </w:rPr>
        <w:t xml:space="preserve">wirtschafts- und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sozialwissenschaftlichen Abteilung</w:t>
      </w:r>
      <w:r w:rsidR="008133E0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8133E0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8133E0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  <w:t>17</w:t>
      </w:r>
    </w:p>
    <w:p w:rsidR="00267DE7" w:rsidRPr="00FA7E8C" w:rsidRDefault="00FD5BA3" w:rsidP="008133E0">
      <w:pPr>
        <w:spacing w:after="0" w:line="240" w:lineRule="auto"/>
        <w:ind w:right="-20"/>
        <w:rPr>
          <w:rFonts w:ascii="Arial" w:eastAsia="Arial" w:hAnsi="Arial" w:cs="Arial"/>
          <w:color w:val="1A1A1A"/>
          <w:sz w:val="20"/>
          <w:szCs w:val="20"/>
          <w:lang w:val="fr-FR"/>
        </w:rPr>
      </w:pPr>
      <w:r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Le</w:t>
      </w:r>
      <w:r w:rsidR="00631B1B" w:rsidRPr="0038562A">
        <w:rPr>
          <w:rFonts w:ascii="Arial" w:eastAsia="Arial" w:hAnsi="Arial" w:cs="Arial"/>
          <w:color w:val="1A1A1A"/>
          <w:spacing w:val="8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programme</w:t>
      </w:r>
      <w:r w:rsidR="00631B1B" w:rsidRPr="0038562A">
        <w:rPr>
          <w:rFonts w:ascii="Arial" w:eastAsia="Arial" w:hAnsi="Arial" w:cs="Arial"/>
          <w:color w:val="1A1A1A"/>
          <w:spacing w:val="11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de math</w:t>
      </w:r>
      <w:r w:rsidR="008133E0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matiques des sections Latin-Grec, </w:t>
      </w:r>
      <w:r w:rsidR="00631B1B" w:rsidRPr="0038562A">
        <w:rPr>
          <w:rFonts w:ascii="Arial" w:eastAsia="Arial" w:hAnsi="Arial" w:cs="Arial"/>
          <w:color w:val="1A1A1A"/>
          <w:w w:val="102"/>
          <w:sz w:val="20"/>
          <w:szCs w:val="20"/>
          <w:lang w:val="fr-FR"/>
        </w:rPr>
        <w:t>Lat</w:t>
      </w:r>
      <w:r w:rsidR="008133E0" w:rsidRPr="0038562A">
        <w:rPr>
          <w:rFonts w:ascii="Arial" w:eastAsia="Arial" w:hAnsi="Arial" w:cs="Arial"/>
          <w:color w:val="1A1A1A"/>
          <w:w w:val="102"/>
          <w:sz w:val="20"/>
          <w:szCs w:val="20"/>
          <w:lang w:val="fr-FR"/>
        </w:rPr>
        <w:t>i</w:t>
      </w:r>
      <w:r w:rsidR="00631B1B" w:rsidRPr="0038562A">
        <w:rPr>
          <w:rFonts w:ascii="Arial" w:eastAsia="Arial" w:hAnsi="Arial" w:cs="Arial"/>
          <w:color w:val="1A1A1A"/>
          <w:w w:val="102"/>
          <w:sz w:val="20"/>
          <w:szCs w:val="20"/>
          <w:lang w:val="fr-FR"/>
        </w:rPr>
        <w:t xml:space="preserve">n-langues </w:t>
      </w:r>
      <w:proofErr w:type="spellStart"/>
      <w:r w:rsidR="00631B1B" w:rsidRPr="0038562A">
        <w:rPr>
          <w:rFonts w:ascii="Arial" w:eastAsia="Arial" w:hAnsi="Arial" w:cs="Arial"/>
          <w:color w:val="1A1A1A"/>
          <w:w w:val="102"/>
          <w:sz w:val="20"/>
          <w:szCs w:val="20"/>
          <w:lang w:val="fr-FR"/>
        </w:rPr>
        <w:t>modern</w:t>
      </w:r>
      <w:r w:rsidR="00631B1B" w:rsidRPr="0038562A">
        <w:rPr>
          <w:rFonts w:ascii="Arial" w:eastAsia="Arial" w:hAnsi="Arial" w:cs="Arial"/>
          <w:color w:val="1A1A1A"/>
          <w:spacing w:val="-21"/>
          <w:w w:val="102"/>
          <w:sz w:val="20"/>
          <w:szCs w:val="20"/>
          <w:lang w:val="fr-FR"/>
        </w:rPr>
        <w:t>e</w:t>
      </w:r>
      <w:r w:rsidR="00631B1B" w:rsidRPr="0038562A">
        <w:rPr>
          <w:rFonts w:ascii="Arial" w:eastAsia="Arial" w:hAnsi="Arial" w:cs="Arial"/>
          <w:color w:val="BFBFBF"/>
          <w:spacing w:val="-28"/>
          <w:w w:val="77"/>
          <w:sz w:val="20"/>
          <w:szCs w:val="20"/>
          <w:lang w:val="fr-FR"/>
        </w:rPr>
        <w:t>-</w:t>
      </w:r>
      <w:proofErr w:type="gramStart"/>
      <w:r w:rsidR="008133E0" w:rsidRPr="0038562A">
        <w:rPr>
          <w:rFonts w:ascii="Arial" w:eastAsia="Arial" w:hAnsi="Arial" w:cs="Arial"/>
          <w:color w:val="1A1A1A"/>
          <w:w w:val="94"/>
          <w:sz w:val="20"/>
          <w:szCs w:val="20"/>
          <w:lang w:val="fr-FR"/>
        </w:rPr>
        <w:t>s</w:t>
      </w:r>
      <w:proofErr w:type="spellEnd"/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pacing w:val="-20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et</w:t>
      </w:r>
      <w:proofErr w:type="gramEnd"/>
      <w:r w:rsidR="00631B1B" w:rsidRPr="0038562A">
        <w:rPr>
          <w:rFonts w:ascii="Arial" w:eastAsia="Arial" w:hAnsi="Arial" w:cs="Arial"/>
          <w:color w:val="1A1A1A"/>
          <w:spacing w:val="28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sciences</w:t>
      </w:r>
      <w:r w:rsidR="00631B1B" w:rsidRPr="0038562A">
        <w:rPr>
          <w:rFonts w:ascii="Arial" w:eastAsia="Arial" w:hAnsi="Arial" w:cs="Arial"/>
          <w:color w:val="1A1A1A"/>
          <w:spacing w:val="42"/>
          <w:sz w:val="20"/>
          <w:szCs w:val="20"/>
          <w:lang w:val="fr-FR"/>
        </w:rPr>
        <w:t xml:space="preserve"> </w:t>
      </w:r>
      <w:r w:rsidR="008133E0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éco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nomique</w:t>
      </w:r>
      <w:r w:rsidR="008133E0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s</w:t>
      </w:r>
      <w:r w:rsidR="00631B1B" w:rsidRPr="0038562A">
        <w:rPr>
          <w:rFonts w:ascii="Arial" w:eastAsia="Arial" w:hAnsi="Arial" w:cs="Arial"/>
          <w:color w:val="1A1A1A"/>
          <w:spacing w:val="40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et</w:t>
      </w:r>
      <w:r w:rsidR="00631B1B" w:rsidRPr="0038562A">
        <w:rPr>
          <w:rFonts w:ascii="Arial" w:eastAsia="Arial" w:hAnsi="Arial" w:cs="Arial"/>
          <w:color w:val="1A1A1A"/>
          <w:spacing w:val="42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sociales</w:t>
      </w:r>
      <w:r w:rsidR="00631B1B" w:rsidRPr="0038562A">
        <w:rPr>
          <w:rFonts w:ascii="Arial" w:eastAsia="Arial" w:hAnsi="Arial" w:cs="Arial"/>
          <w:color w:val="1A1A1A"/>
          <w:spacing w:val="37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w w:val="148"/>
          <w:sz w:val="20"/>
          <w:szCs w:val="20"/>
          <w:lang w:val="fr-FR"/>
        </w:rPr>
        <w:t>.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18</w:t>
      </w:r>
    </w:p>
    <w:p w:rsidR="00267DE7" w:rsidRPr="0038562A" w:rsidRDefault="00267DE7" w:rsidP="006740C1">
      <w:pPr>
        <w:spacing w:before="2" w:after="0" w:line="240" w:lineRule="auto"/>
        <w:rPr>
          <w:sz w:val="20"/>
          <w:szCs w:val="20"/>
          <w:lang w:val="fr-FR"/>
        </w:rPr>
      </w:pPr>
    </w:p>
    <w:p w:rsidR="00267DE7" w:rsidRPr="00FA7E8C" w:rsidRDefault="00631B1B" w:rsidP="0038562A">
      <w:pPr>
        <w:tabs>
          <w:tab w:val="left" w:pos="610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fr-FR"/>
        </w:rPr>
      </w:pPr>
      <w:proofErr w:type="spellStart"/>
      <w:proofErr w:type="gramStart"/>
      <w:r w:rsidRPr="00FA7E8C">
        <w:rPr>
          <w:rFonts w:ascii="Arial" w:eastAsia="Arial" w:hAnsi="Arial" w:cs="Arial"/>
          <w:color w:val="1A1A1A"/>
          <w:w w:val="108"/>
          <w:sz w:val="20"/>
          <w:szCs w:val="20"/>
          <w:lang w:val="fr-FR"/>
        </w:rPr>
        <w:t>Schoolreizen</w:t>
      </w:r>
      <w:proofErr w:type="spellEnd"/>
      <w:r w:rsidRPr="00FA7E8C">
        <w:rPr>
          <w:rFonts w:ascii="Arial" w:eastAsia="Arial" w:hAnsi="Arial" w:cs="Arial"/>
          <w:color w:val="1A1A1A"/>
          <w:w w:val="108"/>
          <w:sz w:val="20"/>
          <w:szCs w:val="20"/>
          <w:lang w:val="fr-FR"/>
        </w:rPr>
        <w:t>:</w:t>
      </w:r>
      <w:proofErr w:type="gramEnd"/>
      <w:r w:rsidRPr="00FA7E8C">
        <w:rPr>
          <w:rFonts w:ascii="Arial" w:eastAsia="Arial" w:hAnsi="Arial" w:cs="Arial"/>
          <w:color w:val="1A1A1A"/>
          <w:spacing w:val="22"/>
          <w:w w:val="108"/>
          <w:sz w:val="20"/>
          <w:szCs w:val="20"/>
          <w:lang w:val="fr-FR"/>
        </w:rPr>
        <w:t xml:space="preserve"> </w:t>
      </w:r>
      <w:proofErr w:type="spellStart"/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Kanttekeningen</w:t>
      </w:r>
      <w:proofErr w:type="spellEnd"/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 </w:t>
      </w:r>
      <w:proofErr w:type="spellStart"/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bij</w:t>
      </w:r>
      <w:proofErr w:type="spellEnd"/>
      <w:r w:rsidRPr="00FA7E8C">
        <w:rPr>
          <w:rFonts w:ascii="Arial" w:eastAsia="Arial" w:hAnsi="Arial" w:cs="Arial"/>
          <w:color w:val="1A1A1A"/>
          <w:spacing w:val="16"/>
          <w:sz w:val="20"/>
          <w:szCs w:val="20"/>
          <w:lang w:val="fr-FR"/>
        </w:rPr>
        <w:t xml:space="preserve"> </w:t>
      </w:r>
      <w:proofErr w:type="spellStart"/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ee</w:t>
      </w:r>
      <w:r w:rsidR="0038562A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n</w:t>
      </w:r>
      <w:proofErr w:type="spellEnd"/>
      <w:r w:rsidR="0038562A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 </w:t>
      </w:r>
      <w:proofErr w:type="spellStart"/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experiment</w:t>
      </w:r>
      <w:proofErr w:type="spellEnd"/>
      <w:r w:rsidRPr="00FA7E8C">
        <w:rPr>
          <w:rFonts w:ascii="Arial" w:eastAsia="Arial" w:hAnsi="Arial" w:cs="Arial"/>
          <w:color w:val="1A1A1A"/>
          <w:spacing w:val="-21"/>
          <w:sz w:val="20"/>
          <w:szCs w:val="20"/>
          <w:lang w:val="fr-FR"/>
        </w:rPr>
        <w:t xml:space="preserve"> </w:t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="0038562A"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19-20</w:t>
      </w:r>
    </w:p>
    <w:p w:rsidR="00267DE7" w:rsidRPr="0038562A" w:rsidRDefault="00FD5BA3" w:rsidP="0038562A">
      <w:pPr>
        <w:tabs>
          <w:tab w:val="left" w:pos="6320"/>
        </w:tabs>
        <w:spacing w:before="93" w:after="0" w:line="240" w:lineRule="auto"/>
        <w:ind w:right="-20"/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Consid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rations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 à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propos d'une</w:t>
      </w:r>
      <w:r w:rsidR="00631B1B" w:rsidRPr="0038562A">
        <w:rPr>
          <w:rFonts w:ascii="Arial" w:eastAsia="Arial" w:hAnsi="Arial" w:cs="Arial"/>
          <w:color w:val="1A1A1A"/>
          <w:spacing w:val="10"/>
          <w:sz w:val="20"/>
          <w:szCs w:val="20"/>
          <w:lang w:val="fr-FR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exp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rience de voyages scolaires</w:t>
      </w:r>
      <w:r w:rsidR="0038562A" w:rsidRPr="0038562A">
        <w:rPr>
          <w:rFonts w:ascii="Arial" w:eastAsia="Arial" w:hAnsi="Arial" w:cs="Arial"/>
          <w:color w:val="1A1A1A"/>
          <w:spacing w:val="28"/>
          <w:sz w:val="20"/>
          <w:szCs w:val="20"/>
          <w:lang w:val="fr-FR"/>
        </w:rPr>
        <w:tab/>
      </w:r>
      <w:r w:rsidR="0038562A" w:rsidRPr="0038562A">
        <w:rPr>
          <w:rFonts w:ascii="Arial" w:eastAsia="Arial" w:hAnsi="Arial" w:cs="Arial"/>
          <w:color w:val="1A1A1A"/>
          <w:spacing w:val="28"/>
          <w:sz w:val="20"/>
          <w:szCs w:val="20"/>
          <w:lang w:val="fr-FR"/>
        </w:rPr>
        <w:tab/>
      </w:r>
      <w:r w:rsidR="0038562A" w:rsidRPr="0038562A">
        <w:rPr>
          <w:rFonts w:ascii="Arial" w:eastAsia="Arial" w:hAnsi="Arial" w:cs="Arial"/>
          <w:color w:val="1A1A1A"/>
          <w:spacing w:val="28"/>
          <w:sz w:val="20"/>
          <w:szCs w:val="20"/>
          <w:lang w:val="fr-FR"/>
        </w:rPr>
        <w:tab/>
      </w:r>
      <w:r w:rsidR="0038562A" w:rsidRPr="0038562A">
        <w:rPr>
          <w:rFonts w:ascii="Arial" w:eastAsia="Arial" w:hAnsi="Arial" w:cs="Arial"/>
          <w:color w:val="1A1A1A"/>
          <w:spacing w:val="28"/>
          <w:sz w:val="20"/>
          <w:szCs w:val="20"/>
          <w:lang w:val="fr-FR"/>
        </w:rPr>
        <w:tab/>
      </w:r>
      <w:r w:rsidR="0038562A" w:rsidRPr="0038562A">
        <w:rPr>
          <w:rFonts w:ascii="Arial" w:eastAsia="Arial" w:hAnsi="Arial" w:cs="Arial"/>
          <w:color w:val="1A1A1A"/>
          <w:spacing w:val="28"/>
          <w:sz w:val="20"/>
          <w:szCs w:val="20"/>
          <w:lang w:val="fr-FR"/>
        </w:rPr>
        <w:tab/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21</w:t>
      </w:r>
    </w:p>
    <w:p w:rsidR="00267DE7" w:rsidRPr="0038562A" w:rsidRDefault="00267DE7" w:rsidP="006740C1">
      <w:pPr>
        <w:spacing w:before="2" w:after="0" w:line="240" w:lineRule="auto"/>
        <w:rPr>
          <w:sz w:val="20"/>
          <w:szCs w:val="20"/>
          <w:lang w:val="fr-FR"/>
        </w:rPr>
      </w:pPr>
    </w:p>
    <w:p w:rsidR="00267DE7" w:rsidRPr="00FA7E8C" w:rsidRDefault="00631B1B" w:rsidP="00FA7E8C">
      <w:pPr>
        <w:tabs>
          <w:tab w:val="left" w:pos="60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Apori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e</w:t>
      </w:r>
      <w:r w:rsidRPr="0038562A">
        <w:rPr>
          <w:rFonts w:ascii="Arial" w:eastAsia="Arial" w:hAnsi="Arial" w:cs="Arial"/>
          <w:color w:val="1A1A1A"/>
          <w:spacing w:val="9"/>
          <w:sz w:val="20"/>
          <w:szCs w:val="20"/>
          <w:lang w:val="it-IT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dell'insegnamento della</w:t>
      </w:r>
      <w:r w:rsidRPr="0038562A">
        <w:rPr>
          <w:rFonts w:ascii="Arial" w:eastAsia="Arial" w:hAnsi="Arial" w:cs="Arial"/>
          <w:color w:val="1A1A1A"/>
          <w:spacing w:val="3"/>
          <w:sz w:val="20"/>
          <w:szCs w:val="20"/>
          <w:lang w:val="it-IT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filosofia</w:t>
      </w:r>
      <w:r w:rsidRPr="0038562A">
        <w:rPr>
          <w:rFonts w:ascii="Arial" w:eastAsia="Arial" w:hAnsi="Arial" w:cs="Arial"/>
          <w:color w:val="1A1A1A"/>
          <w:spacing w:val="19"/>
          <w:sz w:val="20"/>
          <w:szCs w:val="20"/>
          <w:lang w:val="it-IT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nella</w:t>
      </w:r>
      <w:r w:rsidRPr="0038562A">
        <w:rPr>
          <w:rFonts w:ascii="Arial" w:eastAsia="Arial" w:hAnsi="Arial" w:cs="Arial"/>
          <w:color w:val="1A1A1A"/>
          <w:spacing w:val="3"/>
          <w:sz w:val="20"/>
          <w:szCs w:val="20"/>
          <w:lang w:val="it-IT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Scuola</w:t>
      </w:r>
      <w:r w:rsidRPr="0038562A">
        <w:rPr>
          <w:rFonts w:ascii="Arial" w:eastAsia="Arial" w:hAnsi="Arial" w:cs="Arial"/>
          <w:color w:val="1A1A1A"/>
          <w:spacing w:val="39"/>
          <w:sz w:val="20"/>
          <w:szCs w:val="20"/>
          <w:lang w:val="it-IT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Europea</w:t>
      </w: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ab/>
      </w:r>
      <w:r w:rsidRPr="0038562A">
        <w:rPr>
          <w:rFonts w:ascii="Arial" w:eastAsia="Arial" w:hAnsi="Arial" w:cs="Arial"/>
          <w:color w:val="1A1A1A"/>
          <w:sz w:val="20"/>
          <w:szCs w:val="20"/>
          <w:lang w:val="it-IT"/>
        </w:rPr>
        <w:t>22-23</w:t>
      </w:r>
    </w:p>
    <w:p w:rsidR="00267DE7" w:rsidRPr="0038562A" w:rsidRDefault="00FD5BA3" w:rsidP="0038562A">
      <w:pPr>
        <w:tabs>
          <w:tab w:val="left" w:pos="630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=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Aporien</w:t>
      </w:r>
      <w:r w:rsidR="0038562A" w:rsidRPr="0038562A">
        <w:rPr>
          <w:rFonts w:ascii="Arial" w:eastAsia="Arial" w:hAnsi="Arial" w:cs="Arial"/>
          <w:color w:val="1A1A1A"/>
          <w:spacing w:val="30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des</w:t>
      </w:r>
      <w:r w:rsidR="00631B1B" w:rsidRPr="0038562A">
        <w:rPr>
          <w:rFonts w:ascii="Arial" w:eastAsia="Arial" w:hAnsi="Arial" w:cs="Arial"/>
          <w:color w:val="1A1A1A"/>
          <w:spacing w:val="39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w w:val="104"/>
          <w:sz w:val="20"/>
          <w:szCs w:val="20"/>
          <w:lang w:val="de-DE"/>
        </w:rPr>
        <w:t>Philosophie-Unterricht</w:t>
      </w:r>
      <w:r w:rsidR="00631B1B" w:rsidRPr="0038562A">
        <w:rPr>
          <w:rFonts w:ascii="Arial" w:eastAsia="Arial" w:hAnsi="Arial" w:cs="Arial"/>
          <w:color w:val="1A1A1A"/>
          <w:spacing w:val="42"/>
          <w:w w:val="104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an</w:t>
      </w:r>
      <w:r w:rsidR="00631B1B" w:rsidRPr="0038562A">
        <w:rPr>
          <w:rFonts w:ascii="Arial" w:eastAsia="Arial" w:hAnsi="Arial" w:cs="Arial"/>
          <w:color w:val="1A1A1A"/>
          <w:spacing w:val="44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der Europ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ä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ischen</w:t>
      </w:r>
      <w:r w:rsidR="00631B1B" w:rsidRPr="0038562A">
        <w:rPr>
          <w:rFonts w:ascii="Arial" w:eastAsia="Arial" w:hAnsi="Arial" w:cs="Arial"/>
          <w:color w:val="1A1A1A"/>
          <w:spacing w:val="42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Schule</w:t>
      </w:r>
      <w:r w:rsidR="00631B1B" w:rsidRPr="0038562A">
        <w:rPr>
          <w:rFonts w:ascii="Arial" w:eastAsia="Arial" w:hAnsi="Arial" w:cs="Arial"/>
          <w:color w:val="1A1A1A"/>
          <w:spacing w:val="-25"/>
          <w:sz w:val="20"/>
          <w:szCs w:val="20"/>
          <w:lang w:val="de-DE"/>
        </w:rPr>
        <w:t xml:space="preserve"> </w:t>
      </w:r>
      <w:r w:rsidR="00631B1B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631B1B" w:rsidRPr="0038562A">
        <w:rPr>
          <w:rFonts w:ascii="Arial" w:eastAsia="Arial" w:hAnsi="Arial" w:cs="Arial"/>
          <w:color w:val="1A1A1A"/>
          <w:w w:val="101"/>
          <w:sz w:val="20"/>
          <w:szCs w:val="20"/>
          <w:lang w:val="de-DE"/>
        </w:rPr>
        <w:t>23</w:t>
      </w:r>
    </w:p>
    <w:p w:rsidR="00267DE7" w:rsidRPr="0038562A" w:rsidRDefault="00267DE7" w:rsidP="006740C1">
      <w:pPr>
        <w:spacing w:before="2" w:after="0" w:line="240" w:lineRule="auto"/>
        <w:rPr>
          <w:sz w:val="20"/>
          <w:szCs w:val="20"/>
          <w:lang w:val="de-DE"/>
        </w:rPr>
      </w:pPr>
    </w:p>
    <w:p w:rsidR="00267DE7" w:rsidRPr="0038562A" w:rsidRDefault="00631B1B" w:rsidP="0038562A">
      <w:pPr>
        <w:tabs>
          <w:tab w:val="left" w:pos="60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Bericht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 ü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ber</w:t>
      </w:r>
      <w:r w:rsidRPr="0038562A">
        <w:rPr>
          <w:rFonts w:ascii="Arial" w:eastAsia="Arial" w:hAnsi="Arial" w:cs="Arial"/>
          <w:color w:val="1A1A1A"/>
          <w:spacing w:val="-12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die</w:t>
      </w:r>
      <w:r w:rsidRPr="0038562A">
        <w:rPr>
          <w:rFonts w:ascii="Arial" w:eastAsia="Arial" w:hAnsi="Arial" w:cs="Arial"/>
          <w:color w:val="1A1A1A"/>
          <w:spacing w:val="31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Fachkonferenz</w:t>
      </w:r>
      <w:r w:rsidRPr="0038562A">
        <w:rPr>
          <w:rFonts w:ascii="Arial" w:eastAsia="Arial" w:hAnsi="Arial" w:cs="Arial"/>
          <w:color w:val="1A1A1A"/>
          <w:spacing w:val="39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f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ü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r</w:t>
      </w:r>
      <w:r w:rsidRPr="0038562A">
        <w:rPr>
          <w:rFonts w:ascii="Arial" w:eastAsia="Arial" w:hAnsi="Arial" w:cs="Arial"/>
          <w:color w:val="1A1A1A"/>
          <w:spacing w:val="2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Deut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s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ch</w:t>
      </w:r>
      <w:r w:rsidRPr="0038562A">
        <w:rPr>
          <w:rFonts w:ascii="Arial" w:eastAsia="Arial" w:hAnsi="Arial" w:cs="Arial"/>
          <w:color w:val="1A1A1A"/>
          <w:spacing w:val="40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al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s</w:t>
      </w:r>
      <w:r w:rsidRPr="0038562A">
        <w:rPr>
          <w:rFonts w:ascii="Arial" w:eastAsia="Arial" w:hAnsi="Arial" w:cs="Arial"/>
          <w:color w:val="1A1A1A"/>
          <w:spacing w:val="27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zweite</w:t>
      </w:r>
      <w:r w:rsidRPr="0038562A">
        <w:rPr>
          <w:rFonts w:ascii="Arial" w:eastAsia="Arial" w:hAnsi="Arial" w:cs="Arial"/>
          <w:color w:val="1A1A1A"/>
          <w:spacing w:val="28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Sprache</w:t>
      </w:r>
      <w:r w:rsidRPr="0038562A">
        <w:rPr>
          <w:rFonts w:ascii="Arial" w:eastAsia="Arial" w:hAnsi="Arial" w:cs="Arial"/>
          <w:color w:val="1A1A1A"/>
          <w:spacing w:val="38"/>
          <w:sz w:val="20"/>
          <w:szCs w:val="20"/>
          <w:lang w:val="de-DE"/>
        </w:rPr>
        <w:t xml:space="preserve"> </w:t>
      </w:r>
      <w:r w:rsidR="0038562A" w:rsidRPr="0038562A">
        <w:rPr>
          <w:rFonts w:ascii="Arial" w:eastAsia="Arial" w:hAnsi="Arial" w:cs="Arial"/>
          <w:color w:val="313131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313131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313131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313131"/>
          <w:sz w:val="20"/>
          <w:szCs w:val="20"/>
          <w:lang w:val="de-DE"/>
        </w:rPr>
        <w:tab/>
      </w:r>
      <w:r w:rsidR="0038562A" w:rsidRPr="0038562A">
        <w:rPr>
          <w:rFonts w:ascii="Arial" w:eastAsia="Arial" w:hAnsi="Arial" w:cs="Arial"/>
          <w:color w:val="313131"/>
          <w:sz w:val="20"/>
          <w:szCs w:val="20"/>
          <w:lang w:val="de-DE"/>
        </w:rPr>
        <w:tab/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24-25</w:t>
      </w:r>
    </w:p>
    <w:p w:rsidR="0038562A" w:rsidRPr="0038562A" w:rsidRDefault="0038562A" w:rsidP="0038562A">
      <w:pPr>
        <w:tabs>
          <w:tab w:val="left" w:pos="6080"/>
        </w:tabs>
        <w:spacing w:after="0" w:line="240" w:lineRule="auto"/>
        <w:ind w:right="-20"/>
        <w:rPr>
          <w:rFonts w:ascii="Arial" w:eastAsia="Arial" w:hAnsi="Arial" w:cs="Arial"/>
          <w:color w:val="1A1A1A"/>
          <w:sz w:val="20"/>
          <w:szCs w:val="20"/>
          <w:lang w:val="de-DE"/>
        </w:rPr>
      </w:pPr>
    </w:p>
    <w:p w:rsidR="00E90A22" w:rsidRPr="00FA7E8C" w:rsidRDefault="00E90A22" w:rsidP="00E90A22">
      <w:pPr>
        <w:spacing w:after="0" w:line="240" w:lineRule="auto"/>
        <w:ind w:right="-20" w:firstLine="720"/>
        <w:rPr>
          <w:rFonts w:ascii="Arial" w:eastAsia="Arial" w:hAnsi="Arial" w:cs="Arial"/>
          <w:color w:val="1A1A1A"/>
          <w:sz w:val="20"/>
          <w:szCs w:val="20"/>
          <w:lang w:val="fr-FR"/>
        </w:rPr>
      </w:pP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Résumé en français</w:t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484848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484848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484848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484848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484848"/>
          <w:sz w:val="20"/>
          <w:szCs w:val="20"/>
          <w:lang w:val="fr-FR"/>
        </w:rPr>
        <w:tab/>
      </w:r>
      <w:r w:rsidRPr="00FA7E8C">
        <w:rPr>
          <w:rFonts w:ascii="Arial" w:eastAsia="Arial" w:hAnsi="Arial" w:cs="Arial"/>
          <w:color w:val="1A1A1A"/>
          <w:sz w:val="20"/>
          <w:szCs w:val="20"/>
          <w:lang w:val="fr-FR"/>
        </w:rPr>
        <w:t>26</w:t>
      </w:r>
    </w:p>
    <w:p w:rsidR="00267DE7" w:rsidRPr="0038562A" w:rsidRDefault="00267DE7" w:rsidP="006740C1">
      <w:pPr>
        <w:spacing w:before="4" w:after="0" w:line="240" w:lineRule="auto"/>
        <w:rPr>
          <w:sz w:val="20"/>
          <w:szCs w:val="20"/>
          <w:lang w:val="fr-FR"/>
        </w:rPr>
      </w:pPr>
    </w:p>
    <w:p w:rsidR="00267DE7" w:rsidRPr="0038562A" w:rsidRDefault="00631B1B" w:rsidP="0038562A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fr-FR"/>
        </w:rPr>
      </w:pP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R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union des Professeurs d'Educat</w:t>
      </w:r>
      <w:r w:rsidR="005F7A63">
        <w:rPr>
          <w:rFonts w:ascii="Arial" w:eastAsia="Arial" w:hAnsi="Arial" w:cs="Arial"/>
          <w:color w:val="1A1A1A"/>
          <w:sz w:val="20"/>
          <w:szCs w:val="20"/>
          <w:lang w:val="fr-FR"/>
        </w:rPr>
        <w:t>i</w:t>
      </w: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 xml:space="preserve">on </w:t>
      </w:r>
      <w:r w:rsidRPr="0038562A">
        <w:rPr>
          <w:rFonts w:ascii="Arial" w:eastAsia="Arial" w:hAnsi="Arial" w:cs="Arial"/>
          <w:color w:val="1A1A1A"/>
          <w:w w:val="102"/>
          <w:sz w:val="20"/>
          <w:szCs w:val="20"/>
          <w:lang w:val="fr-FR"/>
        </w:rPr>
        <w:t>Physique</w:t>
      </w:r>
      <w:r w:rsidR="0038562A" w:rsidRPr="0038562A">
        <w:rPr>
          <w:rFonts w:ascii="Arial" w:eastAsia="Arial" w:hAnsi="Arial" w:cs="Arial"/>
          <w:color w:val="1A1A1A"/>
          <w:w w:val="102"/>
          <w:sz w:val="20"/>
          <w:szCs w:val="20"/>
          <w:lang w:val="fr-FR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des diff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rentes Ecoles Europ</w:t>
      </w:r>
      <w:r w:rsidR="0038562A"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é</w:t>
      </w: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ennes</w:t>
      </w:r>
      <w:r w:rsidRPr="0038562A">
        <w:rPr>
          <w:rFonts w:ascii="Arial" w:eastAsia="Arial" w:hAnsi="Arial" w:cs="Arial"/>
          <w:color w:val="313131"/>
          <w:sz w:val="20"/>
          <w:szCs w:val="20"/>
          <w:lang w:val="fr-FR"/>
        </w:rPr>
        <w:tab/>
      </w:r>
      <w:r w:rsidR="0038562A" w:rsidRPr="0038562A">
        <w:rPr>
          <w:rFonts w:ascii="Arial" w:eastAsia="Arial" w:hAnsi="Arial" w:cs="Arial"/>
          <w:color w:val="606060"/>
          <w:w w:val="163"/>
          <w:sz w:val="20"/>
          <w:szCs w:val="20"/>
          <w:lang w:val="fr-FR"/>
        </w:rPr>
        <w:tab/>
      </w:r>
      <w:r w:rsidRPr="0038562A">
        <w:rPr>
          <w:rFonts w:ascii="Arial" w:eastAsia="Arial" w:hAnsi="Arial" w:cs="Arial"/>
          <w:color w:val="1A1A1A"/>
          <w:sz w:val="20"/>
          <w:szCs w:val="20"/>
          <w:lang w:val="fr-FR"/>
        </w:rPr>
        <w:t>26-27-28</w:t>
      </w:r>
    </w:p>
    <w:p w:rsidR="00267DE7" w:rsidRPr="0038562A" w:rsidRDefault="00267DE7" w:rsidP="006740C1">
      <w:pPr>
        <w:spacing w:before="2" w:after="0" w:line="240" w:lineRule="auto"/>
        <w:rPr>
          <w:sz w:val="20"/>
          <w:szCs w:val="20"/>
          <w:lang w:val="fr-FR"/>
        </w:rPr>
      </w:pPr>
    </w:p>
    <w:p w:rsidR="00267DE7" w:rsidRPr="0038562A" w:rsidRDefault="00631B1B" w:rsidP="003E4D7D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de-DE"/>
        </w:rPr>
      </w:pP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Erfahrungen im Erdkundeunterricht</w:t>
      </w:r>
      <w:r w:rsidRPr="0038562A">
        <w:rPr>
          <w:rFonts w:ascii="Arial" w:eastAsia="Arial" w:hAnsi="Arial" w:cs="Arial"/>
          <w:color w:val="1A1A1A"/>
          <w:spacing w:val="9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in deutscher</w:t>
      </w:r>
      <w:r w:rsidRPr="0038562A">
        <w:rPr>
          <w:rFonts w:ascii="Arial" w:eastAsia="Arial" w:hAnsi="Arial" w:cs="Arial"/>
          <w:color w:val="1A1A1A"/>
          <w:spacing w:val="32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w w:val="102"/>
          <w:sz w:val="20"/>
          <w:szCs w:val="20"/>
          <w:lang w:val="de-DE"/>
        </w:rPr>
        <w:t>Sprache</w:t>
      </w:r>
      <w:r w:rsidR="003E4D7D">
        <w:rPr>
          <w:rFonts w:ascii="Arial" w:eastAsia="Arial" w:hAnsi="Arial" w:cs="Arial"/>
          <w:color w:val="1A1A1A"/>
          <w:w w:val="102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in einer</w:t>
      </w:r>
      <w:r w:rsidRPr="0038562A">
        <w:rPr>
          <w:rFonts w:ascii="Arial" w:eastAsia="Arial" w:hAnsi="Arial" w:cs="Arial"/>
          <w:color w:val="1A1A1A"/>
          <w:spacing w:val="7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franz</w:t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>ö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sischen</w:t>
      </w:r>
      <w:r w:rsidRPr="0038562A">
        <w:rPr>
          <w:rFonts w:ascii="Arial" w:eastAsia="Arial" w:hAnsi="Arial" w:cs="Arial"/>
          <w:color w:val="1A1A1A"/>
          <w:spacing w:val="18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4.</w:t>
      </w:r>
      <w:r w:rsidRPr="0038562A">
        <w:rPr>
          <w:rFonts w:ascii="Arial" w:eastAsia="Arial" w:hAnsi="Arial" w:cs="Arial"/>
          <w:color w:val="1A1A1A"/>
          <w:spacing w:val="40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 xml:space="preserve">Klasse </w:t>
      </w:r>
      <w:r w:rsidR="003E4D7D">
        <w:rPr>
          <w:rFonts w:ascii="Arial" w:eastAsia="Arial" w:hAnsi="Arial" w:cs="Arial"/>
          <w:color w:val="1A1A1A"/>
          <w:spacing w:val="10"/>
          <w:sz w:val="20"/>
          <w:szCs w:val="20"/>
          <w:lang w:val="de-DE"/>
        </w:rPr>
        <w:br/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(Karlsruhe)</w:t>
      </w:r>
      <w:r w:rsidRPr="0038562A">
        <w:rPr>
          <w:rFonts w:ascii="Arial" w:eastAsia="Arial" w:hAnsi="Arial" w:cs="Arial"/>
          <w:color w:val="1A1A1A"/>
          <w:spacing w:val="-20"/>
          <w:sz w:val="20"/>
          <w:szCs w:val="20"/>
          <w:lang w:val="de-DE"/>
        </w:rPr>
        <w:t xml:space="preserve"> </w:t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  <w:lang w:val="de-DE"/>
        </w:rPr>
        <w:tab/>
      </w:r>
      <w:r w:rsidRPr="0038562A">
        <w:rPr>
          <w:rFonts w:ascii="Arial" w:eastAsia="Arial" w:hAnsi="Arial" w:cs="Arial"/>
          <w:color w:val="1A1A1A"/>
          <w:sz w:val="20"/>
          <w:szCs w:val="20"/>
          <w:lang w:val="de-DE"/>
        </w:rPr>
        <w:t>28-29-30</w:t>
      </w:r>
    </w:p>
    <w:p w:rsidR="00267DE7" w:rsidRPr="0038562A" w:rsidRDefault="00267DE7" w:rsidP="006740C1">
      <w:pPr>
        <w:spacing w:before="7" w:after="0" w:line="240" w:lineRule="auto"/>
        <w:rPr>
          <w:sz w:val="20"/>
          <w:szCs w:val="20"/>
          <w:lang w:val="de-DE"/>
        </w:rPr>
      </w:pPr>
    </w:p>
    <w:p w:rsidR="00267DE7" w:rsidRPr="00E90A22" w:rsidRDefault="00631B1B" w:rsidP="00E90A22">
      <w:pPr>
        <w:spacing w:after="0" w:line="240" w:lineRule="auto"/>
        <w:ind w:right="-20" w:firstLine="720"/>
        <w:rPr>
          <w:rFonts w:ascii="Arial" w:eastAsia="Arial" w:hAnsi="Arial" w:cs="Arial"/>
          <w:color w:val="1A1A1A"/>
          <w:sz w:val="20"/>
          <w:szCs w:val="20"/>
          <w:lang w:val="de-DE"/>
        </w:rPr>
      </w:pPr>
      <w:r w:rsidRPr="0038562A">
        <w:rPr>
          <w:rFonts w:ascii="Arial" w:eastAsia="Arial" w:hAnsi="Arial" w:cs="Arial"/>
          <w:color w:val="1A1A1A"/>
          <w:sz w:val="20"/>
          <w:szCs w:val="20"/>
        </w:rPr>
        <w:t>R</w:t>
      </w:r>
      <w:r w:rsidR="003E4D7D">
        <w:rPr>
          <w:rFonts w:ascii="Arial" w:eastAsia="Arial" w:hAnsi="Arial" w:cs="Arial"/>
          <w:color w:val="1A1A1A"/>
          <w:sz w:val="20"/>
          <w:szCs w:val="20"/>
        </w:rPr>
        <w:t>é</w:t>
      </w:r>
      <w:r w:rsidRPr="0038562A">
        <w:rPr>
          <w:rFonts w:ascii="Arial" w:eastAsia="Arial" w:hAnsi="Arial" w:cs="Arial"/>
          <w:color w:val="1A1A1A"/>
          <w:sz w:val="20"/>
          <w:szCs w:val="20"/>
        </w:rPr>
        <w:t>sum</w:t>
      </w:r>
      <w:r w:rsidR="003E4D7D">
        <w:rPr>
          <w:rFonts w:ascii="Arial" w:eastAsia="Arial" w:hAnsi="Arial" w:cs="Arial"/>
          <w:color w:val="1A1A1A"/>
          <w:sz w:val="20"/>
          <w:szCs w:val="20"/>
        </w:rPr>
        <w:t>é</w:t>
      </w:r>
      <w:r w:rsidR="00E90A22">
        <w:rPr>
          <w:rFonts w:ascii="Arial" w:eastAsia="Arial" w:hAnsi="Arial" w:cs="Arial"/>
          <w:color w:val="1A1A1A"/>
          <w:sz w:val="20"/>
          <w:szCs w:val="20"/>
        </w:rPr>
        <w:t xml:space="preserve"> </w:t>
      </w:r>
      <w:proofErr w:type="spellStart"/>
      <w:r w:rsidR="00E90A22">
        <w:rPr>
          <w:rFonts w:ascii="Arial" w:eastAsia="Arial" w:hAnsi="Arial" w:cs="Arial"/>
          <w:color w:val="1A1A1A"/>
          <w:sz w:val="20"/>
          <w:szCs w:val="20"/>
        </w:rPr>
        <w:t>en</w:t>
      </w:r>
      <w:proofErr w:type="spellEnd"/>
      <w:r w:rsidR="00E90A22">
        <w:rPr>
          <w:rFonts w:ascii="Arial" w:eastAsia="Arial" w:hAnsi="Arial" w:cs="Arial"/>
          <w:color w:val="1A1A1A"/>
          <w:sz w:val="20"/>
          <w:szCs w:val="20"/>
        </w:rPr>
        <w:t xml:space="preserve"> </w:t>
      </w:r>
      <w:proofErr w:type="spellStart"/>
      <w:r w:rsidR="00E90A22">
        <w:rPr>
          <w:rFonts w:ascii="Arial" w:eastAsia="Arial" w:hAnsi="Arial" w:cs="Arial"/>
          <w:color w:val="1A1A1A"/>
          <w:sz w:val="20"/>
          <w:szCs w:val="20"/>
        </w:rPr>
        <w:t>français</w:t>
      </w:r>
      <w:proofErr w:type="spellEnd"/>
      <w:r w:rsidR="003E4D7D">
        <w:rPr>
          <w:rFonts w:ascii="Arial" w:eastAsia="Arial" w:hAnsi="Arial" w:cs="Arial"/>
          <w:color w:val="1A1A1A"/>
          <w:sz w:val="20"/>
          <w:szCs w:val="20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</w:rPr>
        <w:tab/>
      </w:r>
      <w:r w:rsidR="003E4D7D">
        <w:rPr>
          <w:rFonts w:ascii="Arial" w:eastAsia="Arial" w:hAnsi="Arial" w:cs="Arial"/>
          <w:color w:val="1A1A1A"/>
          <w:sz w:val="20"/>
          <w:szCs w:val="20"/>
        </w:rPr>
        <w:tab/>
      </w:r>
      <w:r w:rsidRPr="0038562A">
        <w:rPr>
          <w:rFonts w:ascii="Arial" w:eastAsia="Arial" w:hAnsi="Arial" w:cs="Arial"/>
          <w:color w:val="484848"/>
          <w:sz w:val="20"/>
          <w:szCs w:val="20"/>
        </w:rPr>
        <w:tab/>
      </w:r>
      <w:r w:rsidR="00E90A22">
        <w:rPr>
          <w:rFonts w:ascii="Arial" w:eastAsia="Arial" w:hAnsi="Arial" w:cs="Arial"/>
          <w:color w:val="484848"/>
          <w:sz w:val="20"/>
          <w:szCs w:val="20"/>
        </w:rPr>
        <w:tab/>
      </w:r>
      <w:r w:rsidR="00E90A22">
        <w:rPr>
          <w:rFonts w:ascii="Arial" w:eastAsia="Arial" w:hAnsi="Arial" w:cs="Arial"/>
          <w:color w:val="484848"/>
          <w:sz w:val="20"/>
          <w:szCs w:val="20"/>
        </w:rPr>
        <w:tab/>
      </w:r>
      <w:r w:rsidR="00E90A22">
        <w:rPr>
          <w:rFonts w:ascii="Arial" w:eastAsia="Arial" w:hAnsi="Arial" w:cs="Arial"/>
          <w:color w:val="484848"/>
          <w:sz w:val="20"/>
          <w:szCs w:val="20"/>
        </w:rPr>
        <w:tab/>
      </w:r>
      <w:r w:rsidR="00E90A22">
        <w:rPr>
          <w:rFonts w:ascii="Arial" w:eastAsia="Arial" w:hAnsi="Arial" w:cs="Arial"/>
          <w:color w:val="484848"/>
          <w:sz w:val="20"/>
          <w:szCs w:val="20"/>
        </w:rPr>
        <w:tab/>
      </w:r>
      <w:r w:rsidRPr="00E90A22">
        <w:rPr>
          <w:rFonts w:ascii="Arial" w:eastAsia="Arial" w:hAnsi="Arial" w:cs="Arial"/>
          <w:color w:val="1A1A1A"/>
          <w:sz w:val="20"/>
          <w:szCs w:val="20"/>
          <w:lang w:val="de-DE"/>
        </w:rPr>
        <w:t>30</w:t>
      </w:r>
    </w:p>
    <w:sectPr w:rsidR="00267DE7" w:rsidRPr="00E90A22" w:rsidSect="006740C1">
      <w:type w:val="continuous"/>
      <w:pgSz w:w="11906" w:h="16838" w:code="9"/>
      <w:pgMar w:top="960" w:right="849" w:bottom="1580" w:left="12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DE7"/>
    <w:rsid w:val="00267DE7"/>
    <w:rsid w:val="0038562A"/>
    <w:rsid w:val="003E4D7D"/>
    <w:rsid w:val="005F7A63"/>
    <w:rsid w:val="00631B1B"/>
    <w:rsid w:val="006740C1"/>
    <w:rsid w:val="007C752C"/>
    <w:rsid w:val="008133E0"/>
    <w:rsid w:val="00CA6165"/>
    <w:rsid w:val="00CB24CC"/>
    <w:rsid w:val="00CF43BD"/>
    <w:rsid w:val="00E90A22"/>
    <w:rsid w:val="00FA7E8C"/>
    <w:rsid w:val="00F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26277"/>
  <w15:docId w15:val="{9DF7CC4D-03ED-442F-81C9-D6D3A06D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0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WAGNER Francoise (OSG)</cp:lastModifiedBy>
  <cp:revision>12</cp:revision>
  <dcterms:created xsi:type="dcterms:W3CDTF">2022-03-28T11:12:00Z</dcterms:created>
  <dcterms:modified xsi:type="dcterms:W3CDTF">2022-03-28T13:05:00Z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2022-03-28T00:00:00Z</vt:filetime>
  </property>
</Properties>
</file>