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395"/>
        <w:gridCol w:w="1559"/>
        <w:gridCol w:w="1701"/>
        <w:gridCol w:w="1417"/>
      </w:tblGrid>
      <w:tr w:rsidR="0075451C" w:rsidRPr="00516662" w14:paraId="6C9CF8FC" w14:textId="5259857B" w:rsidTr="0075451C">
        <w:trPr>
          <w:trHeight w:val="781"/>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hideMark/>
          </w:tcPr>
          <w:p w14:paraId="7A2B0CF9" w14:textId="77777777" w:rsidR="0075451C" w:rsidRPr="00516662" w:rsidRDefault="0075451C" w:rsidP="004E405B">
            <w:pPr>
              <w:tabs>
                <w:tab w:val="left" w:pos="357"/>
                <w:tab w:val="left" w:pos="714"/>
              </w:tabs>
              <w:spacing w:line="280" w:lineRule="atLeast"/>
              <w:jc w:val="center"/>
              <w:rPr>
                <w:rFonts w:ascii="Arial" w:hAnsi="Arial" w:cs="Arial"/>
                <w:b/>
                <w:sz w:val="20"/>
                <w:szCs w:val="20"/>
                <w:lang w:val="en-GB"/>
              </w:rPr>
            </w:pPr>
          </w:p>
        </w:tc>
        <w:tc>
          <w:tcPr>
            <w:tcW w:w="2086" w:type="dxa"/>
            <w:tcBorders>
              <w:top w:val="outset" w:sz="6" w:space="0" w:color="auto"/>
              <w:left w:val="outset" w:sz="6" w:space="0" w:color="auto"/>
              <w:right w:val="outset" w:sz="6" w:space="0" w:color="auto"/>
            </w:tcBorders>
            <w:shd w:val="clear" w:color="auto" w:fill="E5B8B7" w:themeFill="accent2" w:themeFillTint="66"/>
            <w:hideMark/>
          </w:tcPr>
          <w:p w14:paraId="609D9667" w14:textId="77777777" w:rsidR="0075451C" w:rsidRPr="00516662" w:rsidRDefault="0075451C" w:rsidP="00B9719D">
            <w:pPr>
              <w:tabs>
                <w:tab w:val="left" w:pos="357"/>
                <w:tab w:val="left" w:pos="714"/>
              </w:tabs>
              <w:spacing w:line="280" w:lineRule="atLeast"/>
              <w:jc w:val="center"/>
              <w:rPr>
                <w:rFonts w:ascii="Arial" w:hAnsi="Arial" w:cs="Arial"/>
                <w:b/>
                <w:color w:val="FF0000"/>
                <w:sz w:val="20"/>
                <w:szCs w:val="20"/>
                <w:lang w:val="en-GB"/>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189FE7A1" w14:textId="77777777" w:rsidR="0075451C" w:rsidRPr="00516662" w:rsidRDefault="0075451C" w:rsidP="00B9719D">
            <w:pPr>
              <w:tabs>
                <w:tab w:val="left" w:pos="357"/>
                <w:tab w:val="left" w:pos="714"/>
              </w:tabs>
              <w:spacing w:line="280" w:lineRule="atLeast"/>
              <w:jc w:val="center"/>
              <w:rPr>
                <w:rFonts w:ascii="Arial" w:hAnsi="Arial" w:cs="Arial"/>
                <w:b/>
                <w:color w:val="FF0000"/>
                <w:sz w:val="20"/>
                <w:szCs w:val="20"/>
                <w:lang w:val="en-GB"/>
              </w:rPr>
            </w:pPr>
          </w:p>
        </w:tc>
        <w:tc>
          <w:tcPr>
            <w:tcW w:w="5355" w:type="dxa"/>
            <w:tcBorders>
              <w:top w:val="outset" w:sz="6" w:space="0" w:color="auto"/>
              <w:left w:val="outset" w:sz="6" w:space="0" w:color="auto"/>
              <w:right w:val="outset" w:sz="6" w:space="0" w:color="auto"/>
            </w:tcBorders>
            <w:shd w:val="clear" w:color="auto" w:fill="E5B8B7" w:themeFill="accent2" w:themeFillTint="66"/>
            <w:hideMark/>
          </w:tcPr>
          <w:p w14:paraId="32F5FB52" w14:textId="019F930F" w:rsidR="001D597B" w:rsidRPr="00516662" w:rsidRDefault="00D22181" w:rsidP="00591946">
            <w:pPr>
              <w:tabs>
                <w:tab w:val="left" w:pos="357"/>
                <w:tab w:val="left" w:pos="714"/>
              </w:tabs>
              <w:spacing w:line="280" w:lineRule="atLeast"/>
              <w:jc w:val="center"/>
              <w:rPr>
                <w:rFonts w:ascii="Arial" w:hAnsi="Arial" w:cs="Arial"/>
                <w:b/>
                <w:sz w:val="20"/>
                <w:szCs w:val="20"/>
                <w:lang w:val="en-GB"/>
              </w:rPr>
            </w:pPr>
            <w:r w:rsidRPr="00516662">
              <w:rPr>
                <w:rFonts w:ascii="Arial" w:hAnsi="Arial" w:cs="Arial"/>
                <w:b/>
                <w:sz w:val="20"/>
                <w:szCs w:val="20"/>
                <w:lang w:val="en-GB"/>
              </w:rPr>
              <w:t>Generic Matrix Philosophy P4</w:t>
            </w:r>
            <w:r w:rsidR="00795C9E" w:rsidRPr="00516662">
              <w:rPr>
                <w:rFonts w:ascii="Arial" w:hAnsi="Arial" w:cs="Arial"/>
                <w:b/>
                <w:sz w:val="20"/>
                <w:szCs w:val="20"/>
                <w:lang w:val="en-GB"/>
              </w:rPr>
              <w:t>*</w:t>
            </w:r>
          </w:p>
          <w:p w14:paraId="4985C8C8" w14:textId="7DFF4A63" w:rsidR="0075451C" w:rsidRPr="00516662" w:rsidRDefault="0075451C" w:rsidP="001D597B">
            <w:pPr>
              <w:tabs>
                <w:tab w:val="left" w:pos="357"/>
                <w:tab w:val="left" w:pos="714"/>
              </w:tabs>
              <w:spacing w:line="280" w:lineRule="atLeast"/>
              <w:jc w:val="center"/>
              <w:rPr>
                <w:rFonts w:ascii="Arial" w:hAnsi="Arial" w:cs="Arial"/>
                <w:b/>
                <w:sz w:val="20"/>
                <w:szCs w:val="20"/>
                <w:lang w:val="en-GB"/>
              </w:rPr>
            </w:pPr>
          </w:p>
        </w:tc>
        <w:tc>
          <w:tcPr>
            <w:tcW w:w="1519" w:type="dxa"/>
            <w:tcBorders>
              <w:top w:val="outset" w:sz="6" w:space="0" w:color="auto"/>
              <w:left w:val="outset" w:sz="6" w:space="0" w:color="auto"/>
              <w:right w:val="outset" w:sz="6" w:space="0" w:color="auto"/>
            </w:tcBorders>
            <w:shd w:val="clear" w:color="auto" w:fill="E5B8B7" w:themeFill="accent2" w:themeFillTint="66"/>
            <w:hideMark/>
          </w:tcPr>
          <w:p w14:paraId="2C746A76" w14:textId="77777777"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p>
        </w:tc>
        <w:tc>
          <w:tcPr>
            <w:tcW w:w="1661" w:type="dxa"/>
            <w:tcBorders>
              <w:top w:val="outset" w:sz="6" w:space="0" w:color="auto"/>
              <w:left w:val="outset" w:sz="6" w:space="0" w:color="auto"/>
              <w:right w:val="outset" w:sz="6" w:space="0" w:color="auto"/>
            </w:tcBorders>
            <w:shd w:val="clear" w:color="auto" w:fill="E5B8B7" w:themeFill="accent2" w:themeFillTint="66"/>
          </w:tcPr>
          <w:p w14:paraId="37FD753D" w14:textId="77777777"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p>
        </w:tc>
        <w:tc>
          <w:tcPr>
            <w:tcW w:w="1357" w:type="dxa"/>
            <w:tcBorders>
              <w:top w:val="outset" w:sz="6" w:space="0" w:color="auto"/>
              <w:left w:val="outset" w:sz="6" w:space="0" w:color="auto"/>
              <w:right w:val="outset" w:sz="6" w:space="0" w:color="auto"/>
            </w:tcBorders>
            <w:shd w:val="clear" w:color="auto" w:fill="E5B8B7" w:themeFill="accent2" w:themeFillTint="66"/>
          </w:tcPr>
          <w:p w14:paraId="4F62AFC7" w14:textId="77777777"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p>
        </w:tc>
      </w:tr>
      <w:tr w:rsidR="0075451C" w:rsidRPr="00516662" w14:paraId="5E552EEB" w14:textId="17FE34F2" w:rsidTr="0075451C">
        <w:trPr>
          <w:trHeight w:val="784"/>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tcPr>
          <w:p w14:paraId="5D08CCB0" w14:textId="77777777" w:rsidR="0075451C" w:rsidRPr="00516662" w:rsidRDefault="0075451C" w:rsidP="004E405B">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Tasks</w:t>
            </w:r>
          </w:p>
        </w:tc>
        <w:tc>
          <w:tcPr>
            <w:tcW w:w="2086" w:type="dxa"/>
            <w:tcBorders>
              <w:top w:val="outset" w:sz="6" w:space="0" w:color="auto"/>
              <w:left w:val="outset" w:sz="6" w:space="0" w:color="auto"/>
              <w:right w:val="outset" w:sz="6" w:space="0" w:color="auto"/>
            </w:tcBorders>
            <w:shd w:val="clear" w:color="auto" w:fill="E5B8B7" w:themeFill="accent2" w:themeFillTint="66"/>
          </w:tcPr>
          <w:p w14:paraId="35A16091" w14:textId="25102632" w:rsidR="0075451C" w:rsidRPr="00516662" w:rsidRDefault="0075451C" w:rsidP="00B9719D">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Competences</w:t>
            </w:r>
          </w:p>
        </w:tc>
        <w:tc>
          <w:tcPr>
            <w:tcW w:w="953" w:type="dxa"/>
            <w:tcBorders>
              <w:top w:val="outset" w:sz="6" w:space="0" w:color="auto"/>
              <w:left w:val="outset" w:sz="6" w:space="0" w:color="auto"/>
              <w:right w:val="outset" w:sz="6" w:space="0" w:color="auto"/>
            </w:tcBorders>
            <w:shd w:val="clear" w:color="auto" w:fill="E5B8B7" w:themeFill="accent2" w:themeFillTint="66"/>
          </w:tcPr>
          <w:p w14:paraId="0B027258" w14:textId="77777777" w:rsidR="0075451C" w:rsidRPr="00516662" w:rsidRDefault="0075451C" w:rsidP="00B9719D">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Weight in %</w:t>
            </w:r>
          </w:p>
        </w:tc>
        <w:tc>
          <w:tcPr>
            <w:tcW w:w="5355" w:type="dxa"/>
            <w:tcBorders>
              <w:top w:val="outset" w:sz="6" w:space="0" w:color="auto"/>
              <w:left w:val="outset" w:sz="6" w:space="0" w:color="auto"/>
              <w:right w:val="outset" w:sz="6" w:space="0" w:color="auto"/>
            </w:tcBorders>
            <w:shd w:val="clear" w:color="auto" w:fill="E5B8B7" w:themeFill="accent2" w:themeFillTint="66"/>
          </w:tcPr>
          <w:p w14:paraId="4F497DAF" w14:textId="0594C0E7" w:rsidR="0075451C" w:rsidRPr="00516662" w:rsidRDefault="0075451C" w:rsidP="0054204F">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Learning objectives</w:t>
            </w:r>
          </w:p>
        </w:tc>
        <w:tc>
          <w:tcPr>
            <w:tcW w:w="1519" w:type="dxa"/>
            <w:tcBorders>
              <w:top w:val="outset" w:sz="6" w:space="0" w:color="auto"/>
              <w:left w:val="outset" w:sz="6" w:space="0" w:color="auto"/>
              <w:right w:val="outset" w:sz="6" w:space="0" w:color="auto"/>
            </w:tcBorders>
            <w:shd w:val="clear" w:color="auto" w:fill="E5B8B7" w:themeFill="accent2" w:themeFillTint="66"/>
          </w:tcPr>
          <w:p w14:paraId="51678C4C" w14:textId="35444BCF"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Question</w:t>
            </w:r>
          </w:p>
        </w:tc>
        <w:tc>
          <w:tcPr>
            <w:tcW w:w="1661" w:type="dxa"/>
            <w:tcBorders>
              <w:top w:val="outset" w:sz="6" w:space="0" w:color="auto"/>
              <w:left w:val="outset" w:sz="6" w:space="0" w:color="auto"/>
              <w:right w:val="outset" w:sz="6" w:space="0" w:color="auto"/>
            </w:tcBorders>
            <w:shd w:val="clear" w:color="auto" w:fill="E5B8B7" w:themeFill="accent2" w:themeFillTint="66"/>
          </w:tcPr>
          <w:p w14:paraId="572CAD37" w14:textId="77777777"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Evaluation/</w:t>
            </w:r>
          </w:p>
          <w:p w14:paraId="14962664" w14:textId="5B39594D"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marking</w:t>
            </w:r>
          </w:p>
        </w:tc>
        <w:tc>
          <w:tcPr>
            <w:tcW w:w="1357" w:type="dxa"/>
            <w:tcBorders>
              <w:top w:val="outset" w:sz="6" w:space="0" w:color="auto"/>
              <w:left w:val="outset" w:sz="6" w:space="0" w:color="auto"/>
              <w:right w:val="outset" w:sz="6" w:space="0" w:color="auto"/>
            </w:tcBorders>
            <w:shd w:val="clear" w:color="auto" w:fill="E5B8B7" w:themeFill="accent2" w:themeFillTint="66"/>
          </w:tcPr>
          <w:p w14:paraId="0E41DE9D" w14:textId="67279FD1" w:rsidR="0075451C" w:rsidRPr="00516662" w:rsidRDefault="0075451C" w:rsidP="00591946">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Weight in points</w:t>
            </w:r>
          </w:p>
        </w:tc>
      </w:tr>
      <w:tr w:rsidR="0075451C" w:rsidRPr="00516662" w14:paraId="6F56EC6B" w14:textId="1005F771" w:rsidTr="0047386C">
        <w:trPr>
          <w:trHeight w:val="5860"/>
          <w:tblCellSpacing w:w="20" w:type="dxa"/>
        </w:trPr>
        <w:tc>
          <w:tcPr>
            <w:tcW w:w="1857" w:type="dxa"/>
            <w:tcBorders>
              <w:top w:val="outset" w:sz="6" w:space="0" w:color="auto"/>
              <w:left w:val="outset" w:sz="6" w:space="0" w:color="auto"/>
              <w:right w:val="outset" w:sz="6" w:space="0" w:color="auto"/>
            </w:tcBorders>
            <w:shd w:val="clear" w:color="auto" w:fill="F2F2F2" w:themeFill="background1" w:themeFillShade="F2"/>
          </w:tcPr>
          <w:p w14:paraId="136E6328" w14:textId="77777777" w:rsidR="0075451C" w:rsidRPr="00516662" w:rsidRDefault="004B3DE5" w:rsidP="00D642B4">
            <w:pPr>
              <w:tabs>
                <w:tab w:val="left" w:pos="357"/>
                <w:tab w:val="left" w:pos="714"/>
              </w:tabs>
              <w:spacing w:after="0" w:line="280" w:lineRule="atLeast"/>
              <w:rPr>
                <w:rFonts w:ascii="Arial" w:hAnsi="Arial" w:cs="Arial"/>
                <w:b/>
                <w:sz w:val="20"/>
                <w:szCs w:val="20"/>
                <w:lang w:val="en-GB"/>
              </w:rPr>
            </w:pPr>
            <w:r w:rsidRPr="00516662">
              <w:rPr>
                <w:rFonts w:ascii="Arial" w:hAnsi="Arial" w:cs="Arial"/>
                <w:b/>
                <w:sz w:val="20"/>
                <w:szCs w:val="20"/>
                <w:lang w:val="en-GB"/>
              </w:rPr>
              <w:t>Philosophical essay</w:t>
            </w:r>
          </w:p>
          <w:p w14:paraId="778832E5" w14:textId="77777777" w:rsidR="0003212E" w:rsidRPr="00516662" w:rsidRDefault="0003212E" w:rsidP="00D642B4">
            <w:pPr>
              <w:tabs>
                <w:tab w:val="left" w:pos="357"/>
                <w:tab w:val="left" w:pos="714"/>
              </w:tabs>
              <w:spacing w:after="0" w:line="280" w:lineRule="atLeast"/>
              <w:rPr>
                <w:rFonts w:ascii="Arial" w:hAnsi="Arial" w:cs="Arial"/>
                <w:b/>
                <w:sz w:val="20"/>
                <w:szCs w:val="20"/>
                <w:lang w:val="en-GB"/>
              </w:rPr>
            </w:pPr>
          </w:p>
          <w:p w14:paraId="16A3A59E" w14:textId="2DDC4D24" w:rsidR="002F7AAC" w:rsidRPr="00516662" w:rsidRDefault="002F7AAC" w:rsidP="005C70AB">
            <w:pPr>
              <w:spacing w:after="0" w:line="240" w:lineRule="auto"/>
              <w:rPr>
                <w:rFonts w:ascii="Arial" w:hAnsi="Arial" w:cs="Arial"/>
                <w:b/>
                <w:sz w:val="20"/>
                <w:szCs w:val="20"/>
                <w:lang w:val="en-GB"/>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B53AB87" w14:textId="77777777" w:rsidR="00A22D65" w:rsidRPr="00516662" w:rsidRDefault="00A22D65" w:rsidP="00A22D65">
            <w:pPr>
              <w:spacing w:after="0" w:line="276" w:lineRule="auto"/>
              <w:rPr>
                <w:rFonts w:ascii="Arial" w:hAnsi="Arial" w:cs="Arial"/>
                <w:bCs/>
                <w:sz w:val="20"/>
                <w:szCs w:val="20"/>
                <w:lang w:val="en-GB"/>
              </w:rPr>
            </w:pPr>
            <w:r w:rsidRPr="00516662">
              <w:rPr>
                <w:rFonts w:ascii="Arial" w:hAnsi="Arial" w:cs="Arial"/>
                <w:bCs/>
                <w:sz w:val="20"/>
                <w:szCs w:val="20"/>
                <w:lang w:val="en-GB"/>
              </w:rPr>
              <w:t>Analytical competence:</w:t>
            </w:r>
          </w:p>
          <w:p w14:paraId="43E8197F" w14:textId="510B32B7" w:rsidR="00A22D65" w:rsidRPr="00516662" w:rsidRDefault="00A22D65" w:rsidP="00A22D65">
            <w:pPr>
              <w:spacing w:after="0" w:line="276" w:lineRule="auto"/>
              <w:rPr>
                <w:rFonts w:ascii="Arial" w:hAnsi="Arial" w:cs="Arial"/>
                <w:bCs/>
                <w:sz w:val="20"/>
                <w:szCs w:val="20"/>
                <w:lang w:val="en-GB"/>
              </w:rPr>
            </w:pPr>
            <w:r w:rsidRPr="00516662">
              <w:rPr>
                <w:rFonts w:ascii="Arial" w:hAnsi="Arial" w:cs="Arial"/>
                <w:bCs/>
                <w:sz w:val="20"/>
                <w:szCs w:val="20"/>
                <w:lang w:val="en-GB"/>
              </w:rPr>
              <w:t>The competence to make links between knowledge in philosophy, personal culture and personal experience.</w:t>
            </w:r>
          </w:p>
          <w:p w14:paraId="3A270853" w14:textId="77777777" w:rsidR="00A22D65" w:rsidRPr="00516662" w:rsidRDefault="00A22D65" w:rsidP="00A22D65">
            <w:pPr>
              <w:spacing w:after="0" w:line="276" w:lineRule="auto"/>
              <w:rPr>
                <w:rFonts w:ascii="Arial" w:hAnsi="Arial" w:cs="Arial"/>
                <w:bCs/>
                <w:sz w:val="20"/>
                <w:szCs w:val="20"/>
                <w:lang w:val="en-GB"/>
              </w:rPr>
            </w:pPr>
          </w:p>
          <w:p w14:paraId="06771898" w14:textId="77777777" w:rsidR="00A22D65" w:rsidRPr="00516662" w:rsidRDefault="00A22D65" w:rsidP="00A22D65">
            <w:pPr>
              <w:spacing w:after="0" w:line="276" w:lineRule="auto"/>
              <w:rPr>
                <w:rFonts w:ascii="Arial" w:hAnsi="Arial" w:cs="Arial"/>
                <w:bCs/>
                <w:sz w:val="20"/>
                <w:szCs w:val="20"/>
                <w:lang w:val="en-GB"/>
              </w:rPr>
            </w:pPr>
          </w:p>
          <w:p w14:paraId="21F73ACA" w14:textId="77777777" w:rsidR="00A22D65" w:rsidRPr="00516662" w:rsidRDefault="00A22D65" w:rsidP="00A22D65">
            <w:pPr>
              <w:spacing w:after="0" w:line="276" w:lineRule="auto"/>
              <w:rPr>
                <w:rFonts w:ascii="Arial" w:hAnsi="Arial" w:cs="Arial"/>
                <w:bCs/>
                <w:sz w:val="20"/>
                <w:szCs w:val="20"/>
                <w:lang w:val="en-GB"/>
              </w:rPr>
            </w:pPr>
          </w:p>
          <w:p w14:paraId="24971A5F" w14:textId="77777777" w:rsidR="00A22D65" w:rsidRPr="00516662" w:rsidRDefault="00A22D65" w:rsidP="00A22D65">
            <w:pPr>
              <w:spacing w:after="0" w:line="276" w:lineRule="auto"/>
              <w:rPr>
                <w:rFonts w:ascii="Arial" w:hAnsi="Arial" w:cs="Arial"/>
                <w:bCs/>
                <w:sz w:val="20"/>
                <w:szCs w:val="20"/>
                <w:lang w:val="en-GB"/>
              </w:rPr>
            </w:pPr>
          </w:p>
          <w:p w14:paraId="53DB70D3" w14:textId="77777777" w:rsidR="00A22D65" w:rsidRPr="00516662" w:rsidRDefault="00A22D65" w:rsidP="00A22D65">
            <w:pPr>
              <w:spacing w:after="0" w:line="276" w:lineRule="auto"/>
              <w:rPr>
                <w:rFonts w:ascii="Arial" w:hAnsi="Arial" w:cs="Arial"/>
                <w:bCs/>
                <w:sz w:val="20"/>
                <w:szCs w:val="20"/>
                <w:lang w:val="en-GB"/>
              </w:rPr>
            </w:pPr>
          </w:p>
          <w:p w14:paraId="24841EFA" w14:textId="77777777" w:rsidR="00A22D65" w:rsidRPr="00516662" w:rsidRDefault="00A22D65" w:rsidP="00A22D65">
            <w:pPr>
              <w:spacing w:after="0" w:line="276" w:lineRule="auto"/>
              <w:rPr>
                <w:rFonts w:ascii="Arial" w:hAnsi="Arial" w:cs="Arial"/>
                <w:bCs/>
                <w:sz w:val="20"/>
                <w:szCs w:val="20"/>
                <w:lang w:val="en-GB"/>
              </w:rPr>
            </w:pPr>
          </w:p>
          <w:p w14:paraId="7BA52BDE" w14:textId="77777777" w:rsidR="00A22D65" w:rsidRPr="00516662" w:rsidRDefault="00A22D65" w:rsidP="00A22D65">
            <w:pPr>
              <w:spacing w:after="0" w:line="276" w:lineRule="auto"/>
              <w:rPr>
                <w:rFonts w:ascii="Arial" w:hAnsi="Arial" w:cs="Arial"/>
                <w:bCs/>
                <w:sz w:val="20"/>
                <w:szCs w:val="20"/>
                <w:lang w:val="en-GB"/>
              </w:rPr>
            </w:pPr>
          </w:p>
          <w:p w14:paraId="0A90D5B1" w14:textId="77777777" w:rsidR="00A22D65" w:rsidRPr="00516662" w:rsidRDefault="00A22D65" w:rsidP="00A22D65">
            <w:pPr>
              <w:spacing w:after="0" w:line="276" w:lineRule="auto"/>
              <w:rPr>
                <w:rFonts w:ascii="Arial" w:hAnsi="Arial" w:cs="Arial"/>
                <w:bCs/>
                <w:sz w:val="20"/>
                <w:szCs w:val="20"/>
                <w:lang w:val="en-GB"/>
              </w:rPr>
            </w:pPr>
          </w:p>
          <w:p w14:paraId="7162AC75" w14:textId="77777777" w:rsidR="00A22D65" w:rsidRPr="00516662" w:rsidRDefault="00A22D65" w:rsidP="00A22D65">
            <w:pPr>
              <w:spacing w:after="0" w:line="276" w:lineRule="auto"/>
              <w:rPr>
                <w:rFonts w:ascii="Arial" w:hAnsi="Arial" w:cs="Arial"/>
                <w:bCs/>
                <w:sz w:val="20"/>
                <w:szCs w:val="20"/>
                <w:lang w:val="en-GB"/>
              </w:rPr>
            </w:pPr>
          </w:p>
          <w:p w14:paraId="717EF771" w14:textId="77777777" w:rsidR="00A22D65" w:rsidRPr="00516662" w:rsidRDefault="00A22D65" w:rsidP="00A22D65">
            <w:pPr>
              <w:spacing w:after="0" w:line="276" w:lineRule="auto"/>
              <w:rPr>
                <w:rFonts w:ascii="Arial" w:hAnsi="Arial" w:cs="Arial"/>
                <w:bCs/>
                <w:sz w:val="20"/>
                <w:szCs w:val="20"/>
                <w:lang w:val="en-GB"/>
              </w:rPr>
            </w:pPr>
          </w:p>
          <w:p w14:paraId="2EE79C78" w14:textId="77777777" w:rsidR="00A22D65" w:rsidRPr="00516662" w:rsidRDefault="00A22D65" w:rsidP="00A22D65">
            <w:pPr>
              <w:spacing w:after="0" w:line="276" w:lineRule="auto"/>
              <w:rPr>
                <w:rFonts w:ascii="Arial" w:hAnsi="Arial" w:cs="Arial"/>
                <w:bCs/>
                <w:sz w:val="20"/>
                <w:szCs w:val="20"/>
                <w:lang w:val="en-GB"/>
              </w:rPr>
            </w:pPr>
          </w:p>
          <w:p w14:paraId="066A6929" w14:textId="35A57D48" w:rsidR="00A22D65" w:rsidRPr="00516662" w:rsidRDefault="00A22D65" w:rsidP="00A22D65">
            <w:pPr>
              <w:spacing w:after="0" w:line="276" w:lineRule="auto"/>
              <w:rPr>
                <w:rFonts w:ascii="Arial" w:hAnsi="Arial" w:cs="Arial"/>
                <w:bCs/>
                <w:sz w:val="20"/>
                <w:szCs w:val="20"/>
                <w:lang w:val="en-GB"/>
              </w:rPr>
            </w:pPr>
          </w:p>
          <w:p w14:paraId="28C41517" w14:textId="0569D658" w:rsidR="00A22D65" w:rsidRPr="00516662" w:rsidRDefault="00A22D65" w:rsidP="00A22D65">
            <w:pPr>
              <w:spacing w:after="0" w:line="276" w:lineRule="auto"/>
              <w:rPr>
                <w:rFonts w:ascii="Arial" w:hAnsi="Arial" w:cs="Arial"/>
                <w:bCs/>
                <w:sz w:val="20"/>
                <w:szCs w:val="20"/>
                <w:lang w:val="en-GB"/>
              </w:rPr>
            </w:pPr>
          </w:p>
          <w:p w14:paraId="4850B048" w14:textId="77777777" w:rsidR="00A22D65" w:rsidRPr="00516662" w:rsidRDefault="00A22D65" w:rsidP="00A22D65">
            <w:pPr>
              <w:spacing w:after="0" w:line="276" w:lineRule="auto"/>
              <w:rPr>
                <w:rFonts w:ascii="Arial" w:hAnsi="Arial" w:cs="Arial"/>
                <w:bCs/>
                <w:sz w:val="20"/>
                <w:szCs w:val="20"/>
                <w:lang w:val="en-GB"/>
              </w:rPr>
            </w:pPr>
          </w:p>
          <w:p w14:paraId="3B50FAE6" w14:textId="77777777" w:rsidR="00A22D65" w:rsidRPr="00516662" w:rsidRDefault="00A22D65" w:rsidP="00A22D65">
            <w:pPr>
              <w:spacing w:after="0" w:line="276" w:lineRule="auto"/>
              <w:rPr>
                <w:rFonts w:ascii="Arial" w:hAnsi="Arial" w:cs="Arial"/>
                <w:bCs/>
                <w:sz w:val="20"/>
                <w:szCs w:val="20"/>
                <w:lang w:val="en-GB"/>
              </w:rPr>
            </w:pPr>
          </w:p>
          <w:p w14:paraId="2CB61B74" w14:textId="77777777" w:rsidR="00A22D65" w:rsidRPr="00516662" w:rsidRDefault="00A22D65" w:rsidP="00A22D65">
            <w:pPr>
              <w:spacing w:after="0" w:line="276" w:lineRule="auto"/>
              <w:rPr>
                <w:rFonts w:ascii="Arial" w:hAnsi="Arial" w:cs="Arial"/>
                <w:bCs/>
                <w:sz w:val="20"/>
                <w:szCs w:val="20"/>
                <w:lang w:val="en-GB"/>
              </w:rPr>
            </w:pPr>
            <w:r w:rsidRPr="00516662">
              <w:rPr>
                <w:rFonts w:ascii="Arial" w:hAnsi="Arial" w:cs="Arial"/>
                <w:bCs/>
                <w:sz w:val="20"/>
                <w:szCs w:val="20"/>
                <w:lang w:val="en-GB"/>
              </w:rPr>
              <w:lastRenderedPageBreak/>
              <w:t>Evaluative competence:</w:t>
            </w:r>
          </w:p>
          <w:p w14:paraId="6147F912" w14:textId="1C540C35" w:rsidR="00A22D65" w:rsidRPr="00516662" w:rsidRDefault="00A22D65" w:rsidP="00A22D65">
            <w:pPr>
              <w:spacing w:after="0" w:line="276" w:lineRule="auto"/>
              <w:rPr>
                <w:rFonts w:ascii="Arial" w:hAnsi="Arial" w:cs="Arial"/>
                <w:bCs/>
                <w:sz w:val="20"/>
                <w:szCs w:val="20"/>
                <w:lang w:val="en-GB"/>
              </w:rPr>
            </w:pPr>
            <w:r w:rsidRPr="00516662">
              <w:rPr>
                <w:rFonts w:ascii="Arial" w:hAnsi="Arial" w:cs="Arial"/>
                <w:bCs/>
                <w:sz w:val="20"/>
                <w:szCs w:val="20"/>
                <w:lang w:val="en-GB"/>
              </w:rPr>
              <w:t xml:space="preserve">The competence to (being faced with a philosophical problem) build, develop and justify an independent point of view.  </w:t>
            </w:r>
          </w:p>
          <w:p w14:paraId="212B0FC4" w14:textId="5F6512C9" w:rsidR="00A22D65" w:rsidRPr="00516662" w:rsidRDefault="00A22D65" w:rsidP="00A22D65">
            <w:pPr>
              <w:spacing w:after="0" w:line="276" w:lineRule="auto"/>
              <w:rPr>
                <w:rFonts w:ascii="Arial" w:hAnsi="Arial" w:cs="Arial"/>
                <w:bCs/>
                <w:sz w:val="20"/>
                <w:szCs w:val="20"/>
                <w:lang w:val="en-GB"/>
              </w:rPr>
            </w:pPr>
          </w:p>
          <w:p w14:paraId="438E9870" w14:textId="507ADE59" w:rsidR="00A22D65" w:rsidRPr="00516662" w:rsidRDefault="00A22D65" w:rsidP="00A22D65">
            <w:pPr>
              <w:spacing w:after="0" w:line="276" w:lineRule="auto"/>
              <w:rPr>
                <w:rFonts w:ascii="Arial" w:hAnsi="Arial" w:cs="Arial"/>
                <w:bCs/>
                <w:sz w:val="20"/>
                <w:szCs w:val="20"/>
                <w:lang w:val="en-GB"/>
              </w:rPr>
            </w:pPr>
          </w:p>
          <w:p w14:paraId="0C089F15" w14:textId="77777777" w:rsidR="00A22D65" w:rsidRPr="00516662" w:rsidRDefault="00A22D65" w:rsidP="00A22D65">
            <w:pPr>
              <w:spacing w:after="0" w:line="276" w:lineRule="auto"/>
              <w:rPr>
                <w:rFonts w:ascii="Arial" w:hAnsi="Arial" w:cs="Arial"/>
                <w:bCs/>
                <w:sz w:val="20"/>
                <w:szCs w:val="20"/>
                <w:lang w:val="en-GB"/>
              </w:rPr>
            </w:pPr>
          </w:p>
          <w:p w14:paraId="41CBAA0B" w14:textId="77777777" w:rsidR="00A22D65" w:rsidRPr="00516662" w:rsidRDefault="00A22D65" w:rsidP="00A22D65">
            <w:pPr>
              <w:spacing w:after="0" w:line="276" w:lineRule="auto"/>
              <w:rPr>
                <w:rFonts w:ascii="Arial" w:hAnsi="Arial" w:cs="Arial"/>
                <w:bCs/>
                <w:sz w:val="20"/>
                <w:szCs w:val="20"/>
                <w:lang w:val="en-GB"/>
              </w:rPr>
            </w:pPr>
            <w:r w:rsidRPr="00516662">
              <w:rPr>
                <w:rFonts w:ascii="Arial" w:hAnsi="Arial" w:cs="Arial"/>
                <w:bCs/>
                <w:sz w:val="20"/>
                <w:szCs w:val="20"/>
                <w:lang w:val="en-GB"/>
              </w:rPr>
              <w:t>Creative competence:</w:t>
            </w:r>
          </w:p>
          <w:p w14:paraId="3D47316D" w14:textId="45C4C56E" w:rsidR="00A22D65" w:rsidRPr="00516662" w:rsidRDefault="00A22D65" w:rsidP="00A22D65">
            <w:pPr>
              <w:spacing w:after="0" w:line="276" w:lineRule="auto"/>
              <w:rPr>
                <w:rFonts w:ascii="Arial" w:hAnsi="Arial" w:cs="Arial"/>
                <w:bCs/>
                <w:sz w:val="20"/>
                <w:szCs w:val="20"/>
                <w:lang w:val="en-GB"/>
              </w:rPr>
            </w:pPr>
            <w:r w:rsidRPr="00516662">
              <w:rPr>
                <w:rFonts w:ascii="Arial" w:hAnsi="Arial" w:cs="Arial"/>
                <w:bCs/>
                <w:sz w:val="20"/>
                <w:szCs w:val="20"/>
                <w:lang w:val="en-GB"/>
              </w:rPr>
              <w:t xml:space="preserve">The competence to think autonomously, with a philosophical attitude. </w:t>
            </w:r>
          </w:p>
          <w:p w14:paraId="12A790E2" w14:textId="19A7B001" w:rsidR="009E57B0" w:rsidRPr="00516662" w:rsidRDefault="009E57B0" w:rsidP="00C630EE">
            <w:pPr>
              <w:tabs>
                <w:tab w:val="left" w:pos="357"/>
                <w:tab w:val="left" w:pos="714"/>
              </w:tabs>
              <w:spacing w:after="0" w:line="280" w:lineRule="atLeast"/>
              <w:rPr>
                <w:rFonts w:ascii="Arial" w:hAnsi="Arial" w:cs="Arial"/>
                <w:sz w:val="20"/>
                <w:szCs w:val="20"/>
                <w:lang w:val="en-GB"/>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6ED6EBA5" w14:textId="78723A73" w:rsidR="00C630EE" w:rsidRPr="00516662" w:rsidRDefault="00DF1249" w:rsidP="00A307FB">
            <w:pPr>
              <w:tabs>
                <w:tab w:val="left" w:pos="357"/>
                <w:tab w:val="left" w:pos="714"/>
              </w:tabs>
              <w:spacing w:after="0" w:line="280" w:lineRule="atLeast"/>
              <w:rPr>
                <w:rFonts w:ascii="Arial" w:hAnsi="Arial" w:cs="Arial"/>
                <w:b/>
                <w:sz w:val="20"/>
                <w:szCs w:val="20"/>
                <w:lang w:val="en-GB"/>
              </w:rPr>
            </w:pPr>
            <w:r w:rsidRPr="00516662">
              <w:rPr>
                <w:rFonts w:ascii="Arial" w:hAnsi="Arial" w:cs="Arial"/>
                <w:b/>
                <w:sz w:val="20"/>
                <w:szCs w:val="20"/>
                <w:lang w:val="en-GB"/>
              </w:rPr>
              <w:lastRenderedPageBreak/>
              <w:t>100%</w:t>
            </w:r>
          </w:p>
          <w:p w14:paraId="461B1B77"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18F98E1B"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38CD6E89"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3C16579C"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402BCD58"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6B71825B"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7CA2D1A5"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0D519910"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0E69A081"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053F365B"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6514EB17"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6E8BCDBC"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04609338"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07FC90CE"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7F4BF0EB" w14:textId="77777777" w:rsidR="00C630EE" w:rsidRPr="00516662" w:rsidRDefault="00C630EE" w:rsidP="00A307FB">
            <w:pPr>
              <w:tabs>
                <w:tab w:val="left" w:pos="357"/>
                <w:tab w:val="left" w:pos="714"/>
              </w:tabs>
              <w:spacing w:after="0" w:line="280" w:lineRule="atLeast"/>
              <w:rPr>
                <w:rFonts w:ascii="Arial" w:hAnsi="Arial" w:cs="Arial"/>
                <w:b/>
                <w:sz w:val="20"/>
                <w:szCs w:val="20"/>
                <w:lang w:val="en-GB"/>
              </w:rPr>
            </w:pPr>
          </w:p>
          <w:p w14:paraId="416DE566" w14:textId="2B320C00" w:rsidR="0075451C" w:rsidRPr="00516662" w:rsidRDefault="0075451C" w:rsidP="00A307FB">
            <w:pPr>
              <w:tabs>
                <w:tab w:val="left" w:pos="357"/>
                <w:tab w:val="left" w:pos="714"/>
              </w:tabs>
              <w:spacing w:after="0" w:line="280" w:lineRule="atLeast"/>
              <w:rPr>
                <w:rFonts w:ascii="Arial" w:hAnsi="Arial" w:cs="Arial"/>
                <w:b/>
                <w:sz w:val="20"/>
                <w:szCs w:val="20"/>
                <w:lang w:val="en-GB"/>
              </w:rPr>
            </w:pP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3769ED4E" w14:textId="77777777" w:rsidR="005D6E81" w:rsidRPr="00516662" w:rsidRDefault="005D6E81" w:rsidP="005D6E81">
            <w:pPr>
              <w:numPr>
                <w:ilvl w:val="0"/>
                <w:numId w:val="12"/>
              </w:num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identify philosophical areas, linking them relevantly and with intellectual curiosity to the contemporary world</w:t>
            </w:r>
          </w:p>
          <w:p w14:paraId="75C19DC7" w14:textId="77777777" w:rsidR="005D6E81" w:rsidRPr="00516662" w:rsidRDefault="005D6E81" w:rsidP="005D6E81">
            <w:pPr>
              <w:numPr>
                <w:ilvl w:val="0"/>
                <w:numId w:val="11"/>
              </w:num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link ideas, based on evidence, and diverse ways of knowing including the cross-cultural </w:t>
            </w:r>
          </w:p>
          <w:p w14:paraId="1FCED055" w14:textId="77777777" w:rsidR="005D6E81" w:rsidRPr="00516662" w:rsidRDefault="005D6E81" w:rsidP="005D6E81">
            <w:pPr>
              <w:numPr>
                <w:ilvl w:val="0"/>
                <w:numId w:val="11"/>
              </w:num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acknowledge the limits of human faculties and language</w:t>
            </w:r>
          </w:p>
          <w:p w14:paraId="5C1B1C3A" w14:textId="77777777" w:rsidR="005D6E81" w:rsidRPr="00516662" w:rsidRDefault="005D6E81" w:rsidP="005D6E81">
            <w:pPr>
              <w:numPr>
                <w:ilvl w:val="0"/>
                <w:numId w:val="11"/>
              </w:num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dare to overcome egocentric, ethnocentric and stereotypical thinking </w:t>
            </w:r>
          </w:p>
          <w:p w14:paraId="1716C4A0" w14:textId="77777777" w:rsidR="005D6E81" w:rsidRPr="00516662" w:rsidRDefault="005D6E81" w:rsidP="005D6E81">
            <w:pPr>
              <w:numPr>
                <w:ilvl w:val="0"/>
                <w:numId w:val="11"/>
              </w:num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acknowledge and understand ideas other than one’s own</w:t>
            </w:r>
          </w:p>
          <w:p w14:paraId="5F81E2A6" w14:textId="77777777" w:rsidR="005D6E81" w:rsidRPr="00516662" w:rsidRDefault="005D6E81" w:rsidP="005D6E81">
            <w:pPr>
              <w:numPr>
                <w:ilvl w:val="0"/>
                <w:numId w:val="11"/>
              </w:num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critically appreciate the power of philosophical ideas, discourse, texts and other forms of human expression  </w:t>
            </w:r>
          </w:p>
          <w:p w14:paraId="14E0E0CF" w14:textId="77777777" w:rsidR="005D6E81" w:rsidRPr="00516662" w:rsidRDefault="005D6E81" w:rsidP="005D6E81">
            <w:pPr>
              <w:numPr>
                <w:ilvl w:val="0"/>
                <w:numId w:val="11"/>
              </w:num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move from the concrete to the abstract, from the particular to the general, and vice versa</w:t>
            </w:r>
          </w:p>
          <w:p w14:paraId="121D2B43" w14:textId="77777777" w:rsidR="005D6E81" w:rsidRPr="00516662" w:rsidRDefault="005D6E81" w:rsidP="005D6E81">
            <w:pPr>
              <w:numPr>
                <w:ilvl w:val="0"/>
                <w:numId w:val="11"/>
              </w:num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develop an intellectual agility within discourse by freely using different registers, levels, voices and domains, etc. </w:t>
            </w:r>
          </w:p>
          <w:p w14:paraId="7DE4EFDF" w14:textId="77777777" w:rsidR="005D6E81" w:rsidRPr="00516662" w:rsidRDefault="005D6E81" w:rsidP="005D6E81">
            <w:pPr>
              <w:tabs>
                <w:tab w:val="left" w:pos="357"/>
                <w:tab w:val="left" w:pos="714"/>
              </w:tabs>
              <w:spacing w:after="0" w:line="280" w:lineRule="atLeast"/>
              <w:rPr>
                <w:rFonts w:ascii="Arial" w:hAnsi="Arial" w:cs="Arial"/>
                <w:sz w:val="20"/>
                <w:szCs w:val="20"/>
                <w:lang w:val="en-GB"/>
              </w:rPr>
            </w:pPr>
          </w:p>
          <w:p w14:paraId="19253249" w14:textId="77777777" w:rsidR="0084391E" w:rsidRPr="00516662" w:rsidRDefault="0084391E" w:rsidP="0084391E">
            <w:pPr>
              <w:spacing w:line="276" w:lineRule="auto"/>
              <w:jc w:val="both"/>
              <w:rPr>
                <w:lang w:val="en-GB"/>
              </w:rPr>
            </w:pPr>
          </w:p>
          <w:p w14:paraId="4306CDD8" w14:textId="77777777" w:rsidR="0084391E" w:rsidRPr="00516662" w:rsidRDefault="0084391E" w:rsidP="0084391E">
            <w:pPr>
              <w:numPr>
                <w:ilvl w:val="0"/>
                <w:numId w:val="11"/>
              </w:numPr>
              <w:spacing w:after="0" w:line="276" w:lineRule="auto"/>
              <w:jc w:val="both"/>
              <w:rPr>
                <w:rFonts w:ascii="Arial" w:hAnsi="Arial" w:cs="Arial"/>
                <w:sz w:val="20"/>
                <w:szCs w:val="20"/>
                <w:lang w:val="en-GB"/>
              </w:rPr>
            </w:pPr>
            <w:r w:rsidRPr="00516662">
              <w:rPr>
                <w:rFonts w:ascii="Arial" w:hAnsi="Arial" w:cs="Arial"/>
                <w:sz w:val="20"/>
                <w:szCs w:val="20"/>
                <w:lang w:val="en-GB"/>
              </w:rPr>
              <w:lastRenderedPageBreak/>
              <w:t>define and rigorously use concepts and terminology of philosophy</w:t>
            </w:r>
          </w:p>
          <w:p w14:paraId="7713C190" w14:textId="2F2980E1" w:rsidR="0084391E" w:rsidRPr="00516662" w:rsidRDefault="0084391E" w:rsidP="0084391E">
            <w:pPr>
              <w:numPr>
                <w:ilvl w:val="0"/>
                <w:numId w:val="11"/>
              </w:numPr>
              <w:spacing w:after="0" w:line="276" w:lineRule="auto"/>
              <w:jc w:val="both"/>
              <w:rPr>
                <w:rFonts w:ascii="Arial" w:hAnsi="Arial" w:cs="Arial"/>
                <w:sz w:val="20"/>
                <w:szCs w:val="20"/>
                <w:lang w:val="en-GB"/>
              </w:rPr>
            </w:pPr>
            <w:r w:rsidRPr="00516662">
              <w:rPr>
                <w:rFonts w:ascii="Arial" w:hAnsi="Arial" w:cs="Arial"/>
                <w:sz w:val="20"/>
                <w:szCs w:val="20"/>
                <w:lang w:val="en-GB"/>
              </w:rPr>
              <w:t>identify philo</w:t>
            </w:r>
            <w:r w:rsidR="00E63015" w:rsidRPr="00516662">
              <w:rPr>
                <w:rFonts w:ascii="Arial" w:hAnsi="Arial" w:cs="Arial"/>
                <w:sz w:val="20"/>
                <w:szCs w:val="20"/>
                <w:lang w:val="en-GB"/>
              </w:rPr>
              <w:t>so</w:t>
            </w:r>
            <w:r w:rsidRPr="00516662">
              <w:rPr>
                <w:rFonts w:ascii="Arial" w:hAnsi="Arial" w:cs="Arial"/>
                <w:sz w:val="20"/>
                <w:szCs w:val="20"/>
                <w:lang w:val="en-GB"/>
              </w:rPr>
              <w:t>phical problems correctly</w:t>
            </w:r>
          </w:p>
          <w:p w14:paraId="4BF5B94F" w14:textId="77777777" w:rsidR="0084391E" w:rsidRPr="00516662" w:rsidRDefault="0084391E" w:rsidP="0084391E">
            <w:pPr>
              <w:numPr>
                <w:ilvl w:val="0"/>
                <w:numId w:val="11"/>
              </w:numPr>
              <w:spacing w:after="0" w:line="276" w:lineRule="auto"/>
              <w:jc w:val="both"/>
              <w:rPr>
                <w:rFonts w:ascii="Arial" w:hAnsi="Arial" w:cs="Arial"/>
                <w:sz w:val="20"/>
                <w:szCs w:val="20"/>
                <w:lang w:val="en-GB"/>
              </w:rPr>
            </w:pPr>
            <w:r w:rsidRPr="00516662">
              <w:rPr>
                <w:rFonts w:ascii="Arial" w:hAnsi="Arial" w:cs="Arial"/>
                <w:sz w:val="20"/>
                <w:szCs w:val="20"/>
                <w:lang w:val="en-GB"/>
              </w:rPr>
              <w:t xml:space="preserve">explore, shape and sustain pertinent and sound responses to the problems </w:t>
            </w:r>
          </w:p>
          <w:p w14:paraId="2CD2D940" w14:textId="77777777" w:rsidR="0084391E" w:rsidRPr="00516662" w:rsidRDefault="0084391E" w:rsidP="0084391E">
            <w:pPr>
              <w:numPr>
                <w:ilvl w:val="0"/>
                <w:numId w:val="11"/>
              </w:numPr>
              <w:spacing w:after="0" w:line="276" w:lineRule="auto"/>
              <w:jc w:val="both"/>
              <w:rPr>
                <w:rFonts w:ascii="Arial" w:hAnsi="Arial" w:cs="Arial"/>
                <w:sz w:val="20"/>
                <w:szCs w:val="20"/>
                <w:lang w:val="en-GB"/>
              </w:rPr>
            </w:pPr>
            <w:r w:rsidRPr="00516662">
              <w:rPr>
                <w:rFonts w:ascii="Arial" w:hAnsi="Arial" w:cs="Arial"/>
                <w:sz w:val="20"/>
                <w:szCs w:val="20"/>
                <w:lang w:val="en-GB"/>
              </w:rPr>
              <w:t>recognise contradictions, dubious premises and invalid conclusions</w:t>
            </w:r>
          </w:p>
          <w:p w14:paraId="2FE54604" w14:textId="77777777" w:rsidR="0084391E" w:rsidRPr="00516662" w:rsidRDefault="0084391E" w:rsidP="0084391E">
            <w:pPr>
              <w:numPr>
                <w:ilvl w:val="0"/>
                <w:numId w:val="11"/>
              </w:numPr>
              <w:spacing w:after="0" w:line="276" w:lineRule="auto"/>
              <w:jc w:val="both"/>
              <w:rPr>
                <w:rFonts w:ascii="Arial" w:hAnsi="Arial" w:cs="Arial"/>
                <w:sz w:val="20"/>
                <w:szCs w:val="20"/>
                <w:lang w:val="en-GB"/>
              </w:rPr>
            </w:pPr>
            <w:r w:rsidRPr="00516662">
              <w:rPr>
                <w:rFonts w:ascii="Arial" w:hAnsi="Arial" w:cs="Arial"/>
                <w:sz w:val="20"/>
                <w:szCs w:val="20"/>
                <w:lang w:val="en-GB"/>
              </w:rPr>
              <w:t>articulate a coherent and critical, sequential and progressive response which includes multi-perspectives</w:t>
            </w:r>
          </w:p>
          <w:p w14:paraId="09BBD229" w14:textId="77777777" w:rsidR="0084391E" w:rsidRPr="00516662" w:rsidRDefault="0084391E" w:rsidP="0084391E">
            <w:pPr>
              <w:numPr>
                <w:ilvl w:val="0"/>
                <w:numId w:val="11"/>
              </w:numPr>
              <w:spacing w:after="0" w:line="276" w:lineRule="auto"/>
              <w:jc w:val="both"/>
              <w:rPr>
                <w:rFonts w:ascii="Arial" w:hAnsi="Arial" w:cs="Arial"/>
                <w:sz w:val="20"/>
                <w:szCs w:val="20"/>
                <w:lang w:val="en-GB"/>
              </w:rPr>
            </w:pPr>
            <w:r w:rsidRPr="00516662">
              <w:rPr>
                <w:rFonts w:ascii="Arial" w:hAnsi="Arial" w:cs="Arial"/>
                <w:sz w:val="20"/>
                <w:szCs w:val="20"/>
                <w:lang w:val="en-GB"/>
              </w:rPr>
              <w:t>exchange arguments and contra-arguments.</w:t>
            </w:r>
          </w:p>
          <w:p w14:paraId="46527964" w14:textId="4CED82A1" w:rsidR="0084391E" w:rsidRPr="00516662" w:rsidRDefault="0084391E" w:rsidP="0084391E">
            <w:pPr>
              <w:tabs>
                <w:tab w:val="left" w:pos="357"/>
                <w:tab w:val="left" w:pos="714"/>
              </w:tabs>
              <w:spacing w:after="0" w:line="280" w:lineRule="atLeast"/>
              <w:rPr>
                <w:rFonts w:ascii="Arial" w:hAnsi="Arial" w:cs="Arial"/>
                <w:sz w:val="20"/>
                <w:szCs w:val="20"/>
                <w:lang w:val="en-GB"/>
              </w:rPr>
            </w:pPr>
          </w:p>
          <w:p w14:paraId="258E9616" w14:textId="77777777" w:rsidR="00356F18" w:rsidRPr="00516662" w:rsidRDefault="00356F18" w:rsidP="00356F18">
            <w:pPr>
              <w:spacing w:after="0" w:line="276" w:lineRule="auto"/>
              <w:jc w:val="both"/>
              <w:rPr>
                <w:rFonts w:ascii="Arial" w:eastAsia="Calibri" w:hAnsi="Arial" w:cs="Arial"/>
                <w:sz w:val="20"/>
                <w:szCs w:val="20"/>
                <w:lang w:val="en-GB"/>
              </w:rPr>
            </w:pPr>
          </w:p>
          <w:p w14:paraId="6A207DD7" w14:textId="77777777" w:rsidR="00356F18" w:rsidRPr="00516662" w:rsidRDefault="00356F18" w:rsidP="00356F18">
            <w:pPr>
              <w:numPr>
                <w:ilvl w:val="0"/>
                <w:numId w:val="13"/>
              </w:numPr>
              <w:spacing w:after="0" w:line="276" w:lineRule="auto"/>
              <w:jc w:val="both"/>
              <w:rPr>
                <w:rFonts w:ascii="Arial" w:eastAsia="Calibri" w:hAnsi="Arial" w:cs="Arial"/>
                <w:sz w:val="20"/>
                <w:szCs w:val="20"/>
                <w:lang w:val="en-GB"/>
              </w:rPr>
            </w:pPr>
            <w:r w:rsidRPr="00516662">
              <w:rPr>
                <w:rFonts w:ascii="Arial" w:eastAsia="Calibri" w:hAnsi="Arial" w:cs="Arial"/>
                <w:sz w:val="20"/>
                <w:szCs w:val="20"/>
                <w:lang w:val="en-GB"/>
              </w:rPr>
              <w:t>thinking independently and crafting ideas</w:t>
            </w:r>
          </w:p>
          <w:p w14:paraId="7B88959E" w14:textId="77777777" w:rsidR="00356F18" w:rsidRPr="00516662" w:rsidRDefault="00356F18" w:rsidP="00356F18">
            <w:pPr>
              <w:numPr>
                <w:ilvl w:val="0"/>
                <w:numId w:val="13"/>
              </w:numPr>
              <w:spacing w:after="0" w:line="276" w:lineRule="auto"/>
              <w:jc w:val="both"/>
              <w:rPr>
                <w:rFonts w:ascii="Arial" w:eastAsia="Calibri" w:hAnsi="Arial" w:cs="Arial"/>
                <w:sz w:val="20"/>
                <w:szCs w:val="20"/>
                <w:lang w:val="en-GB"/>
              </w:rPr>
            </w:pPr>
            <w:r w:rsidRPr="00516662">
              <w:rPr>
                <w:rFonts w:ascii="Arial" w:eastAsia="Calibri" w:hAnsi="Arial" w:cs="Arial"/>
                <w:sz w:val="20"/>
                <w:szCs w:val="20"/>
                <w:lang w:val="en-GB"/>
              </w:rPr>
              <w:t>overcoming limiting illusions</w:t>
            </w:r>
          </w:p>
          <w:p w14:paraId="41E0B98C" w14:textId="77777777" w:rsidR="00356F18" w:rsidRPr="00516662" w:rsidRDefault="00356F18" w:rsidP="00356F18">
            <w:pPr>
              <w:numPr>
                <w:ilvl w:val="0"/>
                <w:numId w:val="13"/>
              </w:numPr>
              <w:spacing w:after="0" w:line="276" w:lineRule="auto"/>
              <w:jc w:val="both"/>
              <w:rPr>
                <w:rFonts w:ascii="Arial" w:eastAsia="Calibri" w:hAnsi="Arial" w:cs="Arial"/>
                <w:sz w:val="20"/>
                <w:szCs w:val="20"/>
                <w:lang w:val="en-GB"/>
              </w:rPr>
            </w:pPr>
            <w:r w:rsidRPr="00516662">
              <w:rPr>
                <w:rFonts w:ascii="Arial" w:eastAsia="Calibri" w:hAnsi="Arial" w:cs="Arial"/>
                <w:sz w:val="20"/>
                <w:szCs w:val="20"/>
                <w:lang w:val="en-GB"/>
              </w:rPr>
              <w:t>courage and empathy</w:t>
            </w:r>
          </w:p>
          <w:p w14:paraId="653B001B" w14:textId="77777777" w:rsidR="00356F18" w:rsidRPr="00516662" w:rsidRDefault="00356F18" w:rsidP="00356F18">
            <w:pPr>
              <w:numPr>
                <w:ilvl w:val="0"/>
                <w:numId w:val="13"/>
              </w:numPr>
              <w:spacing w:after="0" w:line="276" w:lineRule="auto"/>
              <w:jc w:val="both"/>
              <w:rPr>
                <w:rFonts w:ascii="Arial" w:eastAsia="Calibri" w:hAnsi="Arial" w:cs="Arial"/>
                <w:sz w:val="20"/>
                <w:szCs w:val="20"/>
                <w:lang w:val="en-GB"/>
              </w:rPr>
            </w:pPr>
            <w:r w:rsidRPr="00516662">
              <w:rPr>
                <w:rFonts w:ascii="Arial" w:eastAsia="Calibri" w:hAnsi="Arial" w:cs="Arial"/>
                <w:sz w:val="20"/>
                <w:szCs w:val="20"/>
                <w:lang w:val="en-GB"/>
              </w:rPr>
              <w:t>critical reflection</w:t>
            </w:r>
          </w:p>
          <w:p w14:paraId="237FFA41" w14:textId="77777777" w:rsidR="00356F18" w:rsidRPr="00516662" w:rsidRDefault="00356F18" w:rsidP="00356F18">
            <w:pPr>
              <w:numPr>
                <w:ilvl w:val="0"/>
                <w:numId w:val="13"/>
              </w:numPr>
              <w:spacing w:after="0" w:line="276" w:lineRule="auto"/>
              <w:jc w:val="both"/>
              <w:rPr>
                <w:rFonts w:ascii="Arial" w:eastAsia="Calibri" w:hAnsi="Arial" w:cs="Arial"/>
                <w:sz w:val="20"/>
                <w:szCs w:val="20"/>
                <w:lang w:val="en-GB"/>
              </w:rPr>
            </w:pPr>
            <w:r w:rsidRPr="00516662">
              <w:rPr>
                <w:rFonts w:ascii="Arial" w:eastAsia="Calibri" w:hAnsi="Arial" w:cs="Arial"/>
                <w:sz w:val="20"/>
                <w:szCs w:val="20"/>
                <w:lang w:val="en-GB"/>
              </w:rPr>
              <w:t>the value of doubt, ambiguity and uncertainty</w:t>
            </w:r>
          </w:p>
          <w:p w14:paraId="2E43CC6A" w14:textId="77777777" w:rsidR="00A22D65" w:rsidRPr="00516662" w:rsidRDefault="00356F18" w:rsidP="00A22D65">
            <w:pPr>
              <w:numPr>
                <w:ilvl w:val="0"/>
                <w:numId w:val="13"/>
              </w:numPr>
              <w:spacing w:after="0" w:line="276" w:lineRule="auto"/>
              <w:jc w:val="both"/>
              <w:rPr>
                <w:rFonts w:ascii="Arial" w:eastAsia="Calibri" w:hAnsi="Arial" w:cs="Arial"/>
                <w:sz w:val="20"/>
                <w:szCs w:val="20"/>
                <w:lang w:val="en-GB"/>
              </w:rPr>
            </w:pPr>
            <w:r w:rsidRPr="00516662">
              <w:rPr>
                <w:rFonts w:ascii="Arial" w:eastAsia="Calibri" w:hAnsi="Arial" w:cs="Arial"/>
                <w:sz w:val="20"/>
                <w:szCs w:val="20"/>
                <w:lang w:val="en-GB"/>
              </w:rPr>
              <w:t>the habit of investigating the essence and complexity of the world</w:t>
            </w:r>
          </w:p>
          <w:p w14:paraId="4D8A7F05" w14:textId="50E9A3F5" w:rsidR="005D6E81" w:rsidRPr="00516662" w:rsidRDefault="00356F18" w:rsidP="00A22D65">
            <w:pPr>
              <w:numPr>
                <w:ilvl w:val="0"/>
                <w:numId w:val="13"/>
              </w:numPr>
              <w:spacing w:after="0" w:line="276" w:lineRule="auto"/>
              <w:jc w:val="both"/>
              <w:rPr>
                <w:rFonts w:ascii="Arial" w:eastAsia="Calibri" w:hAnsi="Arial" w:cs="Arial"/>
                <w:sz w:val="20"/>
                <w:szCs w:val="20"/>
                <w:lang w:val="en-GB"/>
              </w:rPr>
            </w:pPr>
            <w:r w:rsidRPr="00516662">
              <w:rPr>
                <w:rFonts w:ascii="Arial" w:eastAsia="Calibri" w:hAnsi="Arial" w:cs="Arial"/>
                <w:sz w:val="20"/>
                <w:szCs w:val="20"/>
                <w:lang w:val="en-GB"/>
              </w:rPr>
              <w:t xml:space="preserve">engaging in a dialogue, debate, etc </w:t>
            </w:r>
          </w:p>
          <w:p w14:paraId="300655D8" w14:textId="021CAF4E" w:rsidR="0075451C" w:rsidRPr="00516662" w:rsidRDefault="0075451C" w:rsidP="00B44D8F">
            <w:pPr>
              <w:tabs>
                <w:tab w:val="left" w:pos="357"/>
                <w:tab w:val="left" w:pos="714"/>
              </w:tabs>
              <w:spacing w:after="0" w:line="280" w:lineRule="atLeast"/>
              <w:rPr>
                <w:rFonts w:ascii="Arial" w:hAnsi="Arial" w:cs="Arial"/>
                <w:sz w:val="20"/>
                <w:szCs w:val="20"/>
                <w:lang w:val="en-GB"/>
              </w:rPr>
            </w:pPr>
          </w:p>
        </w:tc>
        <w:tc>
          <w:tcPr>
            <w:tcW w:w="1519" w:type="dxa"/>
            <w:tcBorders>
              <w:top w:val="outset" w:sz="6" w:space="0" w:color="auto"/>
              <w:left w:val="outset" w:sz="6" w:space="0" w:color="auto"/>
              <w:right w:val="outset" w:sz="6" w:space="0" w:color="auto"/>
            </w:tcBorders>
            <w:shd w:val="clear" w:color="auto" w:fill="F2F2F2" w:themeFill="background1" w:themeFillShade="F2"/>
          </w:tcPr>
          <w:p w14:paraId="7E18067F" w14:textId="06F615EA" w:rsidR="0075451C" w:rsidRPr="00516662" w:rsidRDefault="0075451C" w:rsidP="009E49FB">
            <w:pPr>
              <w:tabs>
                <w:tab w:val="left" w:pos="357"/>
                <w:tab w:val="left" w:pos="714"/>
              </w:tabs>
              <w:spacing w:after="0" w:line="280" w:lineRule="atLeast"/>
              <w:rPr>
                <w:rFonts w:ascii="Arial" w:hAnsi="Arial" w:cs="Arial"/>
                <w:sz w:val="20"/>
                <w:szCs w:val="20"/>
                <w:lang w:val="en-GB"/>
              </w:rPr>
            </w:pPr>
          </w:p>
        </w:tc>
        <w:tc>
          <w:tcPr>
            <w:tcW w:w="1661" w:type="dxa"/>
            <w:tcBorders>
              <w:top w:val="outset" w:sz="6" w:space="0" w:color="auto"/>
              <w:left w:val="outset" w:sz="6" w:space="0" w:color="auto"/>
              <w:right w:val="outset" w:sz="6" w:space="0" w:color="auto"/>
            </w:tcBorders>
            <w:shd w:val="clear" w:color="auto" w:fill="F2F2F2" w:themeFill="background1" w:themeFillShade="F2"/>
          </w:tcPr>
          <w:p w14:paraId="5C0874C4" w14:textId="77777777" w:rsidR="00E9490C" w:rsidRPr="00516662" w:rsidRDefault="00E9490C" w:rsidP="00E9490C">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Examination</w:t>
            </w:r>
          </w:p>
          <w:p w14:paraId="67E4F602" w14:textId="77777777" w:rsidR="00E9490C" w:rsidRPr="00516662" w:rsidRDefault="00E9490C" w:rsidP="00E9490C">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Paper specific marking scheme </w:t>
            </w:r>
          </w:p>
          <w:p w14:paraId="0EBE9D7D" w14:textId="77777777" w:rsidR="00E9490C" w:rsidRPr="00516662" w:rsidRDefault="00E9490C" w:rsidP="00E9490C">
            <w:pPr>
              <w:tabs>
                <w:tab w:val="left" w:pos="357"/>
                <w:tab w:val="left" w:pos="714"/>
              </w:tabs>
              <w:spacing w:after="0" w:line="280" w:lineRule="atLeast"/>
              <w:rPr>
                <w:rFonts w:ascii="Arial" w:hAnsi="Arial" w:cs="Arial"/>
                <w:sz w:val="20"/>
                <w:szCs w:val="20"/>
                <w:lang w:val="en-GB"/>
              </w:rPr>
            </w:pPr>
          </w:p>
          <w:p w14:paraId="76C1C3FA" w14:textId="6AB7D49C" w:rsidR="00B9652D" w:rsidRPr="00516662" w:rsidRDefault="00E9490C" w:rsidP="00B9652D">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w:t>
            </w:r>
            <w:r w:rsidR="00B9652D" w:rsidRPr="00516662">
              <w:rPr>
                <w:rFonts w:ascii="Arial" w:hAnsi="Arial" w:cs="Arial"/>
                <w:sz w:val="20"/>
                <w:szCs w:val="20"/>
                <w:lang w:val="en-GB"/>
              </w:rPr>
              <w:t>P</w:t>
            </w:r>
            <w:r w:rsidR="001D02D4" w:rsidRPr="00516662">
              <w:rPr>
                <w:rFonts w:ascii="Arial" w:hAnsi="Arial" w:cs="Arial"/>
                <w:sz w:val="20"/>
                <w:szCs w:val="20"/>
                <w:lang w:val="en-GB"/>
              </w:rPr>
              <w:t xml:space="preserve">roposed answers </w:t>
            </w:r>
          </w:p>
          <w:p w14:paraId="3072E2DB" w14:textId="77777777" w:rsidR="00B9652D" w:rsidRPr="00516662" w:rsidRDefault="00B9652D" w:rsidP="00B9652D">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and </w:t>
            </w:r>
          </w:p>
          <w:p w14:paraId="7233CAD2" w14:textId="1F8430CB" w:rsidR="009671E0" w:rsidRPr="00516662" w:rsidRDefault="00B9652D" w:rsidP="00B9652D">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Rubric for the correction of the written </w:t>
            </w:r>
            <w:r w:rsidR="001632CA" w:rsidRPr="00516662">
              <w:rPr>
                <w:rFonts w:ascii="Arial" w:hAnsi="Arial" w:cs="Arial"/>
                <w:sz w:val="20"/>
                <w:szCs w:val="20"/>
                <w:lang w:val="en-GB"/>
              </w:rPr>
              <w:t>exam</w:t>
            </w:r>
            <w:r w:rsidR="001D02D4" w:rsidRPr="00516662">
              <w:rPr>
                <w:rFonts w:ascii="Arial" w:hAnsi="Arial" w:cs="Arial"/>
                <w:sz w:val="20"/>
                <w:szCs w:val="20"/>
                <w:lang w:val="en-GB"/>
              </w:rPr>
              <w:t>i</w:t>
            </w:r>
            <w:r w:rsidR="001632CA" w:rsidRPr="00516662">
              <w:rPr>
                <w:rFonts w:ascii="Arial" w:hAnsi="Arial" w:cs="Arial"/>
                <w:sz w:val="20"/>
                <w:szCs w:val="20"/>
                <w:lang w:val="en-GB"/>
              </w:rPr>
              <w:t>nation)</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4FF26BB0" w14:textId="2C9E2234" w:rsidR="0075451C" w:rsidRPr="00516662" w:rsidRDefault="007378ED" w:rsidP="009E49F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100</w:t>
            </w:r>
          </w:p>
        </w:tc>
      </w:tr>
    </w:tbl>
    <w:p w14:paraId="5BBD8398" w14:textId="106E4925" w:rsidR="00CB1F7B" w:rsidRPr="00516662" w:rsidRDefault="00CB1F7B" w:rsidP="00B3432F">
      <w:pPr>
        <w:spacing w:before="40" w:after="120"/>
        <w:jc w:val="both"/>
        <w:rPr>
          <w:lang w:val="en-GB"/>
        </w:rPr>
      </w:pPr>
    </w:p>
    <w:p w14:paraId="1D73B73E" w14:textId="79FADDEE" w:rsidR="0058196A" w:rsidRPr="00516662" w:rsidRDefault="00795C9E" w:rsidP="00795C9E">
      <w:pPr>
        <w:spacing w:before="40" w:after="120"/>
        <w:jc w:val="both"/>
        <w:rPr>
          <w:lang w:val="en-GB"/>
        </w:rPr>
      </w:pPr>
      <w:r w:rsidRPr="00516662">
        <w:rPr>
          <w:lang w:val="en-GB"/>
        </w:rPr>
        <w:t xml:space="preserve">*Comment: It is essential that all competences be tested holistically </w:t>
      </w:r>
    </w:p>
    <w:p w14:paraId="2820F683" w14:textId="77777777" w:rsidR="0058196A" w:rsidRPr="00516662" w:rsidRDefault="0058196A" w:rsidP="00795C9E">
      <w:pPr>
        <w:spacing w:before="40" w:after="120"/>
        <w:jc w:val="both"/>
        <w:rPr>
          <w:lang w:val="en-GB"/>
        </w:rPr>
      </w:pPr>
    </w:p>
    <w:p w14:paraId="403F895E" w14:textId="77777777" w:rsidR="0058196A" w:rsidRPr="00516662" w:rsidRDefault="0058196A" w:rsidP="00795C9E">
      <w:pPr>
        <w:spacing w:before="40" w:after="120"/>
        <w:jc w:val="both"/>
        <w:rPr>
          <w:lang w:val="en-GB"/>
        </w:rPr>
        <w:sectPr w:rsidR="0058196A" w:rsidRPr="00516662" w:rsidSect="0047386C">
          <w:footerReference w:type="default" r:id="rId10"/>
          <w:pgSz w:w="16840" w:h="11900" w:orient="landscape"/>
          <w:pgMar w:top="1440" w:right="1260" w:bottom="2070" w:left="1170" w:header="720" w:footer="720" w:gutter="0"/>
          <w:cols w:space="708"/>
          <w:docGrid w:linePitch="299"/>
        </w:sectPr>
      </w:pPr>
    </w:p>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642"/>
        <w:gridCol w:w="2401"/>
        <w:gridCol w:w="993"/>
        <w:gridCol w:w="4403"/>
        <w:gridCol w:w="2551"/>
        <w:gridCol w:w="2126"/>
        <w:gridCol w:w="992"/>
      </w:tblGrid>
      <w:tr w:rsidR="0058196A" w:rsidRPr="00516662" w14:paraId="6DDBC73A" w14:textId="77777777" w:rsidTr="00D870BB">
        <w:trPr>
          <w:trHeight w:val="781"/>
          <w:tblCellSpacing w:w="20" w:type="dxa"/>
        </w:trPr>
        <w:tc>
          <w:tcPr>
            <w:tcW w:w="1582" w:type="dxa"/>
            <w:tcBorders>
              <w:top w:val="outset" w:sz="6" w:space="0" w:color="auto"/>
              <w:left w:val="outset" w:sz="6" w:space="0" w:color="auto"/>
              <w:right w:val="outset" w:sz="6" w:space="0" w:color="auto"/>
            </w:tcBorders>
            <w:shd w:val="clear" w:color="auto" w:fill="E5B8B7" w:themeFill="accent2" w:themeFillTint="66"/>
            <w:hideMark/>
          </w:tcPr>
          <w:p w14:paraId="5858DDF4" w14:textId="77777777" w:rsidR="0058196A" w:rsidRPr="00516662" w:rsidRDefault="0058196A" w:rsidP="00D870BB">
            <w:pPr>
              <w:tabs>
                <w:tab w:val="left" w:pos="357"/>
                <w:tab w:val="left" w:pos="714"/>
              </w:tabs>
              <w:spacing w:line="280" w:lineRule="atLeast"/>
              <w:jc w:val="center"/>
              <w:rPr>
                <w:rFonts w:ascii="Arial" w:hAnsi="Arial" w:cs="Arial"/>
                <w:b/>
                <w:sz w:val="20"/>
                <w:szCs w:val="20"/>
                <w:lang w:val="en-GB"/>
              </w:rPr>
            </w:pPr>
          </w:p>
        </w:tc>
        <w:tc>
          <w:tcPr>
            <w:tcW w:w="2361" w:type="dxa"/>
            <w:tcBorders>
              <w:top w:val="outset" w:sz="6" w:space="0" w:color="auto"/>
              <w:left w:val="outset" w:sz="6" w:space="0" w:color="auto"/>
              <w:right w:val="outset" w:sz="6" w:space="0" w:color="auto"/>
            </w:tcBorders>
            <w:shd w:val="clear" w:color="auto" w:fill="E5B8B7" w:themeFill="accent2" w:themeFillTint="66"/>
            <w:hideMark/>
          </w:tcPr>
          <w:p w14:paraId="6447C89C"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30E7F9E4"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p>
        </w:tc>
        <w:tc>
          <w:tcPr>
            <w:tcW w:w="4363" w:type="dxa"/>
            <w:tcBorders>
              <w:top w:val="outset" w:sz="6" w:space="0" w:color="auto"/>
              <w:left w:val="outset" w:sz="6" w:space="0" w:color="auto"/>
              <w:right w:val="outset" w:sz="6" w:space="0" w:color="auto"/>
            </w:tcBorders>
            <w:shd w:val="clear" w:color="auto" w:fill="E5B8B7" w:themeFill="accent2" w:themeFillTint="66"/>
            <w:hideMark/>
          </w:tcPr>
          <w:p w14:paraId="4E6A64E9" w14:textId="4F26D8A1" w:rsidR="0058196A" w:rsidRPr="00516662" w:rsidRDefault="00802D4F" w:rsidP="00D870BB">
            <w:pPr>
              <w:tabs>
                <w:tab w:val="left" w:pos="357"/>
                <w:tab w:val="left" w:pos="714"/>
              </w:tabs>
              <w:spacing w:line="280" w:lineRule="atLeast"/>
              <w:jc w:val="center"/>
              <w:rPr>
                <w:rFonts w:ascii="Arial" w:hAnsi="Arial" w:cs="Arial"/>
                <w:b/>
                <w:sz w:val="20"/>
                <w:szCs w:val="20"/>
                <w:lang w:val="en-GB"/>
              </w:rPr>
            </w:pPr>
            <w:r w:rsidRPr="00516662">
              <w:rPr>
                <w:rFonts w:ascii="Arial" w:hAnsi="Arial" w:cs="Arial"/>
                <w:b/>
                <w:sz w:val="20"/>
                <w:szCs w:val="20"/>
                <w:lang w:val="en-GB"/>
              </w:rPr>
              <w:t>Paper-Specific M</w:t>
            </w:r>
            <w:r w:rsidR="0058196A" w:rsidRPr="00516662">
              <w:rPr>
                <w:rFonts w:ascii="Arial" w:hAnsi="Arial" w:cs="Arial"/>
                <w:b/>
                <w:sz w:val="20"/>
                <w:szCs w:val="20"/>
                <w:lang w:val="en-GB"/>
              </w:rPr>
              <w:t>atrix Philosophy P4*</w:t>
            </w:r>
          </w:p>
          <w:p w14:paraId="62AE2A9D" w14:textId="77777777" w:rsidR="0058196A" w:rsidRPr="00516662" w:rsidRDefault="0058196A" w:rsidP="00D870BB">
            <w:pPr>
              <w:tabs>
                <w:tab w:val="left" w:pos="357"/>
                <w:tab w:val="left" w:pos="714"/>
              </w:tabs>
              <w:spacing w:line="280" w:lineRule="atLeast"/>
              <w:jc w:val="center"/>
              <w:rPr>
                <w:rFonts w:ascii="Arial" w:hAnsi="Arial" w:cs="Arial"/>
                <w:b/>
                <w:sz w:val="20"/>
                <w:szCs w:val="20"/>
                <w:lang w:val="en-GB"/>
              </w:rPr>
            </w:pPr>
          </w:p>
        </w:tc>
        <w:tc>
          <w:tcPr>
            <w:tcW w:w="2511" w:type="dxa"/>
            <w:tcBorders>
              <w:top w:val="outset" w:sz="6" w:space="0" w:color="auto"/>
              <w:left w:val="outset" w:sz="6" w:space="0" w:color="auto"/>
              <w:right w:val="outset" w:sz="6" w:space="0" w:color="auto"/>
            </w:tcBorders>
            <w:shd w:val="clear" w:color="auto" w:fill="E5B8B7" w:themeFill="accent2" w:themeFillTint="66"/>
            <w:hideMark/>
          </w:tcPr>
          <w:p w14:paraId="4EA5BF6C"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p>
        </w:tc>
        <w:tc>
          <w:tcPr>
            <w:tcW w:w="2086" w:type="dxa"/>
            <w:tcBorders>
              <w:top w:val="outset" w:sz="6" w:space="0" w:color="auto"/>
              <w:left w:val="outset" w:sz="6" w:space="0" w:color="auto"/>
              <w:right w:val="outset" w:sz="6" w:space="0" w:color="auto"/>
            </w:tcBorders>
            <w:shd w:val="clear" w:color="auto" w:fill="E5B8B7" w:themeFill="accent2" w:themeFillTint="66"/>
          </w:tcPr>
          <w:p w14:paraId="47AD6BC6"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p>
        </w:tc>
        <w:tc>
          <w:tcPr>
            <w:tcW w:w="932" w:type="dxa"/>
            <w:tcBorders>
              <w:top w:val="outset" w:sz="6" w:space="0" w:color="auto"/>
              <w:left w:val="outset" w:sz="6" w:space="0" w:color="auto"/>
              <w:right w:val="outset" w:sz="6" w:space="0" w:color="auto"/>
            </w:tcBorders>
            <w:shd w:val="clear" w:color="auto" w:fill="E5B8B7" w:themeFill="accent2" w:themeFillTint="66"/>
          </w:tcPr>
          <w:p w14:paraId="630C6717"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p>
        </w:tc>
      </w:tr>
      <w:tr w:rsidR="0058196A" w:rsidRPr="00516662" w14:paraId="278F65D4" w14:textId="77777777" w:rsidTr="00D870BB">
        <w:trPr>
          <w:trHeight w:val="784"/>
          <w:tblCellSpacing w:w="20" w:type="dxa"/>
        </w:trPr>
        <w:tc>
          <w:tcPr>
            <w:tcW w:w="1582" w:type="dxa"/>
            <w:tcBorders>
              <w:top w:val="outset" w:sz="6" w:space="0" w:color="auto"/>
              <w:left w:val="outset" w:sz="6" w:space="0" w:color="auto"/>
              <w:right w:val="outset" w:sz="6" w:space="0" w:color="auto"/>
            </w:tcBorders>
            <w:shd w:val="clear" w:color="auto" w:fill="E5B8B7" w:themeFill="accent2" w:themeFillTint="66"/>
          </w:tcPr>
          <w:p w14:paraId="2376EF2A"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Tasks</w:t>
            </w:r>
          </w:p>
        </w:tc>
        <w:tc>
          <w:tcPr>
            <w:tcW w:w="2361" w:type="dxa"/>
            <w:tcBorders>
              <w:top w:val="outset" w:sz="6" w:space="0" w:color="auto"/>
              <w:left w:val="outset" w:sz="6" w:space="0" w:color="auto"/>
              <w:right w:val="outset" w:sz="6" w:space="0" w:color="auto"/>
            </w:tcBorders>
            <w:shd w:val="clear" w:color="auto" w:fill="E5B8B7" w:themeFill="accent2" w:themeFillTint="66"/>
          </w:tcPr>
          <w:p w14:paraId="24C1D1BC"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Competences</w:t>
            </w:r>
          </w:p>
        </w:tc>
        <w:tc>
          <w:tcPr>
            <w:tcW w:w="953" w:type="dxa"/>
            <w:tcBorders>
              <w:top w:val="outset" w:sz="6" w:space="0" w:color="auto"/>
              <w:left w:val="outset" w:sz="6" w:space="0" w:color="auto"/>
              <w:right w:val="outset" w:sz="6" w:space="0" w:color="auto"/>
            </w:tcBorders>
            <w:shd w:val="clear" w:color="auto" w:fill="E5B8B7" w:themeFill="accent2" w:themeFillTint="66"/>
          </w:tcPr>
          <w:p w14:paraId="3A97EAF8"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Weight in %</w:t>
            </w:r>
          </w:p>
        </w:tc>
        <w:tc>
          <w:tcPr>
            <w:tcW w:w="4363" w:type="dxa"/>
            <w:tcBorders>
              <w:top w:val="outset" w:sz="6" w:space="0" w:color="auto"/>
              <w:left w:val="outset" w:sz="6" w:space="0" w:color="auto"/>
              <w:right w:val="outset" w:sz="6" w:space="0" w:color="auto"/>
            </w:tcBorders>
            <w:shd w:val="clear" w:color="auto" w:fill="E5B8B7" w:themeFill="accent2" w:themeFillTint="66"/>
          </w:tcPr>
          <w:p w14:paraId="711E057B"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Learning objectives</w:t>
            </w:r>
          </w:p>
        </w:tc>
        <w:tc>
          <w:tcPr>
            <w:tcW w:w="2511" w:type="dxa"/>
            <w:tcBorders>
              <w:top w:val="outset" w:sz="6" w:space="0" w:color="auto"/>
              <w:left w:val="outset" w:sz="6" w:space="0" w:color="auto"/>
              <w:right w:val="outset" w:sz="6" w:space="0" w:color="auto"/>
            </w:tcBorders>
            <w:shd w:val="clear" w:color="auto" w:fill="E5B8B7" w:themeFill="accent2" w:themeFillTint="66"/>
          </w:tcPr>
          <w:p w14:paraId="27C53446"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Question</w:t>
            </w:r>
          </w:p>
        </w:tc>
        <w:tc>
          <w:tcPr>
            <w:tcW w:w="2086" w:type="dxa"/>
            <w:tcBorders>
              <w:top w:val="outset" w:sz="6" w:space="0" w:color="auto"/>
              <w:left w:val="outset" w:sz="6" w:space="0" w:color="auto"/>
              <w:right w:val="outset" w:sz="6" w:space="0" w:color="auto"/>
            </w:tcBorders>
            <w:shd w:val="clear" w:color="auto" w:fill="E5B8B7" w:themeFill="accent2" w:themeFillTint="66"/>
          </w:tcPr>
          <w:p w14:paraId="53732D2E"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Evaluation/</w:t>
            </w:r>
          </w:p>
          <w:p w14:paraId="0499300E"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marking</w:t>
            </w:r>
          </w:p>
        </w:tc>
        <w:tc>
          <w:tcPr>
            <w:tcW w:w="932" w:type="dxa"/>
            <w:tcBorders>
              <w:top w:val="outset" w:sz="6" w:space="0" w:color="auto"/>
              <w:left w:val="outset" w:sz="6" w:space="0" w:color="auto"/>
              <w:right w:val="outset" w:sz="6" w:space="0" w:color="auto"/>
            </w:tcBorders>
            <w:shd w:val="clear" w:color="auto" w:fill="E5B8B7" w:themeFill="accent2" w:themeFillTint="66"/>
          </w:tcPr>
          <w:p w14:paraId="03D5439C" w14:textId="77777777" w:rsidR="0058196A" w:rsidRPr="00516662" w:rsidRDefault="0058196A" w:rsidP="00D870BB">
            <w:pPr>
              <w:tabs>
                <w:tab w:val="left" w:pos="357"/>
                <w:tab w:val="left" w:pos="714"/>
              </w:tabs>
              <w:spacing w:line="280" w:lineRule="atLeast"/>
              <w:jc w:val="center"/>
              <w:rPr>
                <w:rFonts w:ascii="Arial" w:hAnsi="Arial" w:cs="Arial"/>
                <w:b/>
                <w:color w:val="FF0000"/>
                <w:sz w:val="20"/>
                <w:szCs w:val="20"/>
                <w:lang w:val="en-GB"/>
              </w:rPr>
            </w:pPr>
            <w:r w:rsidRPr="00516662">
              <w:rPr>
                <w:rFonts w:ascii="Arial" w:hAnsi="Arial" w:cs="Arial"/>
                <w:b/>
                <w:color w:val="FF0000"/>
                <w:sz w:val="20"/>
                <w:szCs w:val="20"/>
                <w:lang w:val="en-GB"/>
              </w:rPr>
              <w:t>Weight in points</w:t>
            </w:r>
          </w:p>
        </w:tc>
      </w:tr>
      <w:tr w:rsidR="0058196A" w:rsidRPr="00516662" w14:paraId="7F8B3560" w14:textId="77777777" w:rsidTr="00D870BB">
        <w:trPr>
          <w:trHeight w:val="6371"/>
          <w:tblCellSpacing w:w="20" w:type="dxa"/>
        </w:trPr>
        <w:tc>
          <w:tcPr>
            <w:tcW w:w="1582" w:type="dxa"/>
            <w:tcBorders>
              <w:top w:val="outset" w:sz="6" w:space="0" w:color="auto"/>
              <w:left w:val="outset" w:sz="6" w:space="0" w:color="auto"/>
              <w:right w:val="outset" w:sz="6" w:space="0" w:color="auto"/>
            </w:tcBorders>
            <w:shd w:val="clear" w:color="auto" w:fill="F2F2F2" w:themeFill="background1" w:themeFillShade="F2"/>
          </w:tcPr>
          <w:p w14:paraId="43424BA9"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r w:rsidRPr="00516662">
              <w:rPr>
                <w:rFonts w:ascii="Arial" w:hAnsi="Arial" w:cs="Arial"/>
                <w:b/>
                <w:sz w:val="20"/>
                <w:szCs w:val="20"/>
                <w:lang w:val="en-GB"/>
              </w:rPr>
              <w:t>Philosophical essay</w:t>
            </w:r>
          </w:p>
          <w:p w14:paraId="615D5D79"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55D7C4F2" w14:textId="77777777" w:rsidR="0058196A" w:rsidRPr="00516662" w:rsidRDefault="0058196A" w:rsidP="00D870BB">
            <w:pPr>
              <w:spacing w:after="0" w:line="240" w:lineRule="auto"/>
              <w:rPr>
                <w:rFonts w:ascii="Arial" w:hAnsi="Arial" w:cs="Arial"/>
                <w:b/>
                <w:sz w:val="20"/>
                <w:szCs w:val="20"/>
                <w:lang w:val="en-GB"/>
              </w:rPr>
            </w:pPr>
          </w:p>
        </w:tc>
        <w:tc>
          <w:tcPr>
            <w:tcW w:w="2361"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1AB5786" w14:textId="77777777" w:rsidR="0058196A" w:rsidRPr="00516662" w:rsidRDefault="0058196A" w:rsidP="00D870BB">
            <w:pPr>
              <w:spacing w:after="0" w:line="276" w:lineRule="auto"/>
              <w:rPr>
                <w:rFonts w:ascii="Arial" w:hAnsi="Arial" w:cs="Arial"/>
                <w:bCs/>
                <w:sz w:val="20"/>
                <w:szCs w:val="20"/>
                <w:lang w:val="en-GB"/>
              </w:rPr>
            </w:pPr>
            <w:r w:rsidRPr="00516662">
              <w:rPr>
                <w:rFonts w:ascii="Arial" w:hAnsi="Arial" w:cs="Arial"/>
                <w:bCs/>
                <w:sz w:val="20"/>
                <w:szCs w:val="20"/>
                <w:lang w:val="en-GB"/>
              </w:rPr>
              <w:t>Analytical competence:</w:t>
            </w:r>
          </w:p>
          <w:p w14:paraId="354980D4" w14:textId="77777777" w:rsidR="0058196A" w:rsidRPr="00516662" w:rsidRDefault="0058196A" w:rsidP="00D870BB">
            <w:pPr>
              <w:spacing w:after="0" w:line="276" w:lineRule="auto"/>
              <w:rPr>
                <w:rFonts w:ascii="Arial" w:hAnsi="Arial" w:cs="Arial"/>
                <w:bCs/>
                <w:sz w:val="20"/>
                <w:szCs w:val="20"/>
                <w:lang w:val="en-GB"/>
              </w:rPr>
            </w:pPr>
            <w:r w:rsidRPr="00516662">
              <w:rPr>
                <w:rFonts w:ascii="Arial" w:hAnsi="Arial" w:cs="Arial"/>
                <w:bCs/>
                <w:sz w:val="20"/>
                <w:szCs w:val="20"/>
                <w:lang w:val="en-GB"/>
              </w:rPr>
              <w:t>The competence to make links between knowledge in philosophy, personal culture and personal experience.</w:t>
            </w:r>
          </w:p>
          <w:p w14:paraId="5FE013FD" w14:textId="77777777" w:rsidR="0058196A" w:rsidRPr="00516662" w:rsidRDefault="0058196A" w:rsidP="00D870BB">
            <w:pPr>
              <w:spacing w:after="0" w:line="276" w:lineRule="auto"/>
              <w:rPr>
                <w:rFonts w:ascii="Arial" w:hAnsi="Arial" w:cs="Arial"/>
                <w:bCs/>
                <w:sz w:val="20"/>
                <w:szCs w:val="20"/>
                <w:lang w:val="en-GB"/>
              </w:rPr>
            </w:pPr>
          </w:p>
          <w:p w14:paraId="326BBBFC" w14:textId="77777777" w:rsidR="0058196A" w:rsidRPr="00516662" w:rsidRDefault="0058196A" w:rsidP="00D870BB">
            <w:pPr>
              <w:spacing w:after="0" w:line="276" w:lineRule="auto"/>
              <w:rPr>
                <w:rFonts w:ascii="Arial" w:hAnsi="Arial" w:cs="Arial"/>
                <w:bCs/>
                <w:sz w:val="20"/>
                <w:szCs w:val="20"/>
                <w:lang w:val="en-GB"/>
              </w:rPr>
            </w:pPr>
          </w:p>
          <w:p w14:paraId="6A177BAD" w14:textId="77777777" w:rsidR="0058196A" w:rsidRPr="00516662" w:rsidRDefault="0058196A" w:rsidP="00D870BB">
            <w:pPr>
              <w:spacing w:after="0" w:line="276" w:lineRule="auto"/>
              <w:rPr>
                <w:rFonts w:ascii="Arial" w:hAnsi="Arial" w:cs="Arial"/>
                <w:bCs/>
                <w:sz w:val="20"/>
                <w:szCs w:val="20"/>
                <w:lang w:val="en-GB"/>
              </w:rPr>
            </w:pPr>
            <w:r w:rsidRPr="00516662">
              <w:rPr>
                <w:rFonts w:ascii="Arial" w:hAnsi="Arial" w:cs="Arial"/>
                <w:bCs/>
                <w:sz w:val="20"/>
                <w:szCs w:val="20"/>
                <w:lang w:val="en-GB"/>
              </w:rPr>
              <w:t>Evaluative competence:</w:t>
            </w:r>
          </w:p>
          <w:p w14:paraId="21F0807A" w14:textId="77777777" w:rsidR="0058196A" w:rsidRPr="00516662" w:rsidRDefault="0058196A" w:rsidP="00D870BB">
            <w:pPr>
              <w:spacing w:after="0" w:line="276" w:lineRule="auto"/>
              <w:rPr>
                <w:rFonts w:ascii="Arial" w:hAnsi="Arial" w:cs="Arial"/>
                <w:bCs/>
                <w:sz w:val="20"/>
                <w:szCs w:val="20"/>
                <w:lang w:val="en-GB"/>
              </w:rPr>
            </w:pPr>
            <w:r w:rsidRPr="00516662">
              <w:rPr>
                <w:rFonts w:ascii="Arial" w:hAnsi="Arial" w:cs="Arial"/>
                <w:bCs/>
                <w:sz w:val="20"/>
                <w:szCs w:val="20"/>
                <w:lang w:val="en-GB"/>
              </w:rPr>
              <w:t xml:space="preserve">The competence to (being faced with a philosophical problem) build, develop and justify an independent point of view.  </w:t>
            </w:r>
          </w:p>
          <w:p w14:paraId="227D9FFD" w14:textId="77777777" w:rsidR="0058196A" w:rsidRPr="00516662" w:rsidRDefault="0058196A" w:rsidP="00D870BB">
            <w:pPr>
              <w:spacing w:after="0" w:line="276" w:lineRule="auto"/>
              <w:rPr>
                <w:rFonts w:ascii="Arial" w:hAnsi="Arial" w:cs="Arial"/>
                <w:bCs/>
                <w:sz w:val="20"/>
                <w:szCs w:val="20"/>
                <w:lang w:val="en-GB"/>
              </w:rPr>
            </w:pPr>
          </w:p>
          <w:p w14:paraId="486F7451" w14:textId="77777777" w:rsidR="0058196A" w:rsidRPr="00516662" w:rsidRDefault="0058196A" w:rsidP="00D870BB">
            <w:pPr>
              <w:spacing w:after="0" w:line="276" w:lineRule="auto"/>
              <w:rPr>
                <w:rFonts w:ascii="Arial" w:hAnsi="Arial" w:cs="Arial"/>
                <w:bCs/>
                <w:sz w:val="20"/>
                <w:szCs w:val="20"/>
                <w:lang w:val="en-GB"/>
              </w:rPr>
            </w:pPr>
          </w:p>
          <w:p w14:paraId="76CE253C" w14:textId="77777777" w:rsidR="0058196A" w:rsidRPr="00516662" w:rsidRDefault="0058196A" w:rsidP="00D870BB">
            <w:pPr>
              <w:spacing w:after="0" w:line="276" w:lineRule="auto"/>
              <w:rPr>
                <w:rFonts w:ascii="Arial" w:hAnsi="Arial" w:cs="Arial"/>
                <w:bCs/>
                <w:sz w:val="20"/>
                <w:szCs w:val="20"/>
                <w:lang w:val="en-GB"/>
              </w:rPr>
            </w:pPr>
          </w:p>
          <w:p w14:paraId="5D775885" w14:textId="77777777" w:rsidR="0058196A" w:rsidRPr="00516662" w:rsidRDefault="0058196A" w:rsidP="00D870BB">
            <w:pPr>
              <w:spacing w:after="0" w:line="276" w:lineRule="auto"/>
              <w:rPr>
                <w:rFonts w:ascii="Arial" w:hAnsi="Arial" w:cs="Arial"/>
                <w:bCs/>
                <w:sz w:val="20"/>
                <w:szCs w:val="20"/>
                <w:lang w:val="en-GB"/>
              </w:rPr>
            </w:pPr>
            <w:r w:rsidRPr="00516662">
              <w:rPr>
                <w:rFonts w:ascii="Arial" w:hAnsi="Arial" w:cs="Arial"/>
                <w:bCs/>
                <w:sz w:val="20"/>
                <w:szCs w:val="20"/>
                <w:lang w:val="en-GB"/>
              </w:rPr>
              <w:t>Creative competence:</w:t>
            </w:r>
          </w:p>
          <w:p w14:paraId="468BCB8B" w14:textId="77777777" w:rsidR="0058196A" w:rsidRPr="00516662" w:rsidRDefault="0058196A" w:rsidP="00D870BB">
            <w:pPr>
              <w:spacing w:after="0" w:line="276" w:lineRule="auto"/>
              <w:rPr>
                <w:rFonts w:ascii="Arial" w:hAnsi="Arial" w:cs="Arial"/>
                <w:sz w:val="20"/>
                <w:szCs w:val="20"/>
                <w:lang w:val="en-GB"/>
              </w:rPr>
            </w:pPr>
            <w:r w:rsidRPr="00516662">
              <w:rPr>
                <w:rFonts w:ascii="Arial" w:hAnsi="Arial" w:cs="Arial"/>
                <w:bCs/>
                <w:sz w:val="20"/>
                <w:szCs w:val="20"/>
                <w:lang w:val="en-GB"/>
              </w:rPr>
              <w:t xml:space="preserve">The competence to think autonomously, with a philosophical attitude. </w:t>
            </w: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7C0C7C8B"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r w:rsidRPr="00516662">
              <w:rPr>
                <w:rFonts w:ascii="Arial" w:hAnsi="Arial" w:cs="Arial"/>
                <w:b/>
                <w:sz w:val="20"/>
                <w:szCs w:val="20"/>
                <w:lang w:val="en-GB"/>
              </w:rPr>
              <w:t>100%</w:t>
            </w:r>
          </w:p>
          <w:p w14:paraId="0612D3AA"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1B4EDB48"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3B3F0750"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7C085DB4"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67FFB3D4"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57A2CC84"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1B8CD180"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044DE469"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3B403981"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29EAEDE5"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34B5307A"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26117A56"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078EE9B2"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10A80AD6"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19B47DED"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p w14:paraId="3C4F99D5" w14:textId="77777777" w:rsidR="0058196A" w:rsidRPr="00516662" w:rsidRDefault="0058196A" w:rsidP="00D870BB">
            <w:pPr>
              <w:tabs>
                <w:tab w:val="left" w:pos="357"/>
                <w:tab w:val="left" w:pos="714"/>
              </w:tabs>
              <w:spacing w:after="0" w:line="280" w:lineRule="atLeast"/>
              <w:rPr>
                <w:rFonts w:ascii="Arial" w:hAnsi="Arial" w:cs="Arial"/>
                <w:b/>
                <w:sz w:val="20"/>
                <w:szCs w:val="20"/>
                <w:lang w:val="en-GB"/>
              </w:rPr>
            </w:pPr>
          </w:p>
        </w:tc>
        <w:tc>
          <w:tcPr>
            <w:tcW w:w="4363" w:type="dxa"/>
            <w:tcBorders>
              <w:top w:val="outset" w:sz="6" w:space="0" w:color="auto"/>
              <w:left w:val="outset" w:sz="6" w:space="0" w:color="auto"/>
              <w:right w:val="outset" w:sz="6" w:space="0" w:color="auto"/>
            </w:tcBorders>
            <w:shd w:val="clear" w:color="auto" w:fill="F2F2F2" w:themeFill="background1" w:themeFillShade="F2"/>
          </w:tcPr>
          <w:p w14:paraId="54CD44B6"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Rational use of academic knowledge</w:t>
            </w:r>
          </w:p>
          <w:p w14:paraId="61D1ED21"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Make links between ideas and examples within at least two philosophical domains.</w:t>
            </w:r>
          </w:p>
          <w:p w14:paraId="4D830439"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Make links between the theoretical/conceptual, and contemporary experience, culture, etc.</w:t>
            </w:r>
          </w:p>
          <w:p w14:paraId="3645D480"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p w14:paraId="2FF60B84"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p w14:paraId="0D2498B4"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p w14:paraId="5002EB62"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Construct and justify an autonomous view</w:t>
            </w:r>
          </w:p>
          <w:p w14:paraId="1B0CFF12"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 Apply philosophical reflection and analysis</w:t>
            </w:r>
          </w:p>
          <w:p w14:paraId="5CA221AA"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Use of relevant philosophical terminology</w:t>
            </w:r>
          </w:p>
          <w:p w14:paraId="52F26593"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p w14:paraId="382FAB0B"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p w14:paraId="17C19B64"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p w14:paraId="79730F5C"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p w14:paraId="4E2139ED"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p w14:paraId="6BB81C86"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p w14:paraId="112B424F"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p w14:paraId="439B8D77"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Identify the key philosophical problem(s)</w:t>
            </w:r>
          </w:p>
          <w:p w14:paraId="418EF3FC"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tc>
        <w:tc>
          <w:tcPr>
            <w:tcW w:w="2511" w:type="dxa"/>
            <w:tcBorders>
              <w:top w:val="outset" w:sz="6" w:space="0" w:color="auto"/>
              <w:left w:val="outset" w:sz="6" w:space="0" w:color="auto"/>
              <w:right w:val="outset" w:sz="6" w:space="0" w:color="auto"/>
            </w:tcBorders>
            <w:shd w:val="clear" w:color="auto" w:fill="F2F2F2" w:themeFill="background1" w:themeFillShade="F2"/>
          </w:tcPr>
          <w:p w14:paraId="2432D7A6"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Instruction:</w:t>
            </w:r>
          </w:p>
          <w:p w14:paraId="4D87D19F"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You must respond to the compulsory question by constructing a coherent philosophical essay. You should express your point of view based on the philosophy that you have studied and on your personal, cultural experiences and academic knowledge.</w:t>
            </w:r>
          </w:p>
          <w:p w14:paraId="6E81A430"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p w14:paraId="7E84C70F"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You should establish links between the compulsory question and the text, and at least two of the four philosophical domains that you have studied. You can also freely use the other documents and the guiding questions. </w:t>
            </w:r>
          </w:p>
        </w:tc>
        <w:tc>
          <w:tcPr>
            <w:tcW w:w="2086" w:type="dxa"/>
            <w:tcBorders>
              <w:top w:val="outset" w:sz="6" w:space="0" w:color="auto"/>
              <w:left w:val="outset" w:sz="6" w:space="0" w:color="auto"/>
              <w:right w:val="outset" w:sz="6" w:space="0" w:color="auto"/>
            </w:tcBorders>
            <w:shd w:val="clear" w:color="auto" w:fill="F2F2F2" w:themeFill="background1" w:themeFillShade="F2"/>
          </w:tcPr>
          <w:p w14:paraId="46D593F1"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Paper specific marking scheme </w:t>
            </w:r>
          </w:p>
          <w:p w14:paraId="0A996A62"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(Proposed answers and </w:t>
            </w:r>
          </w:p>
          <w:p w14:paraId="3A92DF4F" w14:textId="376A4DE2"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 xml:space="preserve">Rubric for the Correction of Written Examinations) </w:t>
            </w:r>
          </w:p>
          <w:p w14:paraId="2F8DABE6"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p>
        </w:tc>
        <w:tc>
          <w:tcPr>
            <w:tcW w:w="932" w:type="dxa"/>
            <w:tcBorders>
              <w:top w:val="outset" w:sz="6" w:space="0" w:color="auto"/>
              <w:left w:val="outset" w:sz="6" w:space="0" w:color="auto"/>
              <w:right w:val="outset" w:sz="6" w:space="0" w:color="auto"/>
            </w:tcBorders>
            <w:shd w:val="clear" w:color="auto" w:fill="F2F2F2" w:themeFill="background1" w:themeFillShade="F2"/>
          </w:tcPr>
          <w:p w14:paraId="690853FE" w14:textId="77777777" w:rsidR="0058196A" w:rsidRPr="00516662" w:rsidRDefault="0058196A" w:rsidP="00D870BB">
            <w:pPr>
              <w:tabs>
                <w:tab w:val="left" w:pos="357"/>
                <w:tab w:val="left" w:pos="714"/>
              </w:tabs>
              <w:spacing w:after="0" w:line="280" w:lineRule="atLeast"/>
              <w:rPr>
                <w:rFonts w:ascii="Arial" w:hAnsi="Arial" w:cs="Arial"/>
                <w:sz w:val="20"/>
                <w:szCs w:val="20"/>
                <w:lang w:val="en-GB"/>
              </w:rPr>
            </w:pPr>
            <w:r w:rsidRPr="00516662">
              <w:rPr>
                <w:rFonts w:ascii="Arial" w:hAnsi="Arial" w:cs="Arial"/>
                <w:sz w:val="20"/>
                <w:szCs w:val="20"/>
                <w:lang w:val="en-GB"/>
              </w:rPr>
              <w:t>100</w:t>
            </w:r>
          </w:p>
        </w:tc>
      </w:tr>
    </w:tbl>
    <w:p w14:paraId="1A8B989E" w14:textId="77777777" w:rsidR="0058196A" w:rsidRPr="00516662" w:rsidRDefault="0058196A" w:rsidP="0058196A">
      <w:pPr>
        <w:spacing w:before="40" w:after="120"/>
        <w:jc w:val="both"/>
        <w:rPr>
          <w:lang w:val="en-GB"/>
        </w:rPr>
        <w:sectPr w:rsidR="0058196A" w:rsidRPr="00516662" w:rsidSect="0049735F">
          <w:headerReference w:type="even" r:id="rId11"/>
          <w:headerReference w:type="default" r:id="rId12"/>
          <w:footerReference w:type="even" r:id="rId13"/>
          <w:footerReference w:type="default" r:id="rId14"/>
          <w:headerReference w:type="first" r:id="rId15"/>
          <w:footerReference w:type="first" r:id="rId16"/>
          <w:pgSz w:w="16840" w:h="11900" w:orient="landscape"/>
          <w:pgMar w:top="1440" w:right="1260" w:bottom="1440" w:left="1170" w:header="720" w:footer="720" w:gutter="0"/>
          <w:cols w:space="708"/>
          <w:docGrid w:linePitch="299"/>
        </w:sectPr>
      </w:pPr>
      <w:r w:rsidRPr="00516662">
        <w:rPr>
          <w:lang w:val="en-GB"/>
        </w:rPr>
        <w:t xml:space="preserve">*Comment: It is essential that all competences be tested holistically  </w:t>
      </w:r>
    </w:p>
    <w:p w14:paraId="5233D78C" w14:textId="77777777" w:rsidR="0042078B" w:rsidRPr="00516662" w:rsidRDefault="0042078B" w:rsidP="0042078B">
      <w:pPr>
        <w:tabs>
          <w:tab w:val="center" w:pos="4819"/>
          <w:tab w:val="right" w:pos="9638"/>
        </w:tabs>
        <w:spacing w:line="240" w:lineRule="auto"/>
        <w:rPr>
          <w:rFonts w:ascii="Arial" w:hAnsi="Arial" w:cs="Arial"/>
          <w:b/>
          <w:color w:val="224AA2"/>
          <w:spacing w:val="-1"/>
          <w:sz w:val="28"/>
          <w:lang w:val="en-GB" w:eastAsia="fi-FI"/>
        </w:rPr>
      </w:pPr>
    </w:p>
    <w:p w14:paraId="29E0F9F7" w14:textId="77777777" w:rsidR="0042078B" w:rsidRPr="00516662" w:rsidRDefault="0042078B" w:rsidP="0042078B">
      <w:pPr>
        <w:tabs>
          <w:tab w:val="center" w:pos="4819"/>
          <w:tab w:val="right" w:pos="9638"/>
        </w:tabs>
        <w:spacing w:line="240" w:lineRule="auto"/>
        <w:rPr>
          <w:rFonts w:ascii="Arial" w:hAnsi="Arial" w:cs="Arial"/>
          <w:b/>
          <w:color w:val="224AA2"/>
          <w:spacing w:val="-1"/>
          <w:sz w:val="28"/>
          <w:lang w:val="en-GB" w:eastAsia="fi-FI"/>
        </w:rPr>
      </w:pPr>
      <w:r w:rsidRPr="00516662">
        <w:rPr>
          <w:rFonts w:ascii="Georgia" w:hAnsi="Georgia"/>
          <w:sz w:val="20"/>
          <w:lang w:val="en-GB" w:eastAsia="fr-BE"/>
        </w:rPr>
        <w:drawing>
          <wp:anchor distT="0" distB="0" distL="114300" distR="114300" simplePos="0" relativeHeight="251662336" behindDoc="0" locked="0" layoutInCell="1" allowOverlap="1" wp14:anchorId="36E245FB" wp14:editId="21A39271">
            <wp:simplePos x="0" y="0"/>
            <wp:positionH relativeFrom="column">
              <wp:posOffset>50800</wp:posOffset>
            </wp:positionH>
            <wp:positionV relativeFrom="page">
              <wp:posOffset>254000</wp:posOffset>
            </wp:positionV>
            <wp:extent cx="2383790" cy="10242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3790" cy="1024255"/>
                    </a:xfrm>
                    <a:prstGeom prst="rect">
                      <a:avLst/>
                    </a:prstGeom>
                    <a:noFill/>
                  </pic:spPr>
                </pic:pic>
              </a:graphicData>
            </a:graphic>
          </wp:anchor>
        </w:drawing>
      </w:r>
      <w:r w:rsidRPr="00516662">
        <w:rPr>
          <w:rFonts w:ascii="Arial" w:hAnsi="Arial" w:cs="Arial"/>
          <w:b/>
          <w:color w:val="224AA2"/>
          <w:spacing w:val="-1"/>
          <w:sz w:val="28"/>
          <w:lang w:val="en-GB" w:eastAsia="fi-FI"/>
        </w:rPr>
        <w:t>EUROPEAN BACCALAUREATE</w:t>
      </w:r>
      <w:r w:rsidRPr="00516662">
        <w:rPr>
          <w:rFonts w:ascii="Arial" w:hAnsi="Arial" w:cs="Arial"/>
          <w:b/>
          <w:color w:val="224AA2"/>
          <w:spacing w:val="1"/>
          <w:sz w:val="28"/>
          <w:lang w:val="en-GB" w:eastAsia="fi-FI"/>
        </w:rPr>
        <w:t xml:space="preserve"> </w:t>
      </w:r>
    </w:p>
    <w:p w14:paraId="71F8CBA2" w14:textId="2DDC6FF7" w:rsidR="00CB1F7B" w:rsidRPr="00516662" w:rsidRDefault="00CB1F7B" w:rsidP="00B3432F">
      <w:pPr>
        <w:spacing w:before="40" w:after="120"/>
        <w:jc w:val="both"/>
        <w:rPr>
          <w:lang w:val="en-GB"/>
        </w:rPr>
      </w:pPr>
    </w:p>
    <w:p w14:paraId="23607B33" w14:textId="4F241D01" w:rsidR="00CB1F7B" w:rsidRPr="00516662" w:rsidRDefault="00CB1F7B" w:rsidP="00B3432F">
      <w:pPr>
        <w:spacing w:before="40" w:after="120"/>
        <w:jc w:val="both"/>
        <w:rPr>
          <w:lang w:val="en-GB"/>
        </w:rPr>
      </w:pPr>
    </w:p>
    <w:p w14:paraId="7CD27861" w14:textId="31611228" w:rsidR="00CB1F7B" w:rsidRPr="00516662" w:rsidRDefault="00CB1F7B" w:rsidP="00B3432F">
      <w:pPr>
        <w:spacing w:before="40" w:after="120"/>
        <w:jc w:val="both"/>
        <w:rPr>
          <w:lang w:val="en-GB"/>
        </w:rPr>
      </w:pPr>
    </w:p>
    <w:p w14:paraId="1485CE3B" w14:textId="77777777" w:rsidR="008A79D7" w:rsidRPr="00516662" w:rsidRDefault="008A79D7" w:rsidP="008A79D7">
      <w:pPr>
        <w:suppressAutoHyphens/>
        <w:autoSpaceDN w:val="0"/>
        <w:spacing w:after="0" w:line="240" w:lineRule="auto"/>
        <w:jc w:val="both"/>
        <w:rPr>
          <w:rFonts w:ascii="Calibri" w:eastAsia="Calibri" w:hAnsi="Calibri" w:cs="Angsana New"/>
          <w:b/>
          <w:sz w:val="24"/>
          <w:szCs w:val="24"/>
          <w:lang w:val="en-GB"/>
        </w:rPr>
      </w:pPr>
      <w:r w:rsidRPr="00516662">
        <w:rPr>
          <w:rFonts w:ascii="Calibri" w:eastAsia="Calibri" w:hAnsi="Calibri" w:cs="Angsana New"/>
          <w:b/>
          <w:sz w:val="24"/>
          <w:szCs w:val="24"/>
          <w:lang w:val="en-GB"/>
        </w:rPr>
        <w:t>SAMPLE PAPER</w:t>
      </w:r>
    </w:p>
    <w:p w14:paraId="6C455930" w14:textId="77777777" w:rsidR="008A79D7" w:rsidRPr="00516662" w:rsidRDefault="008A79D7" w:rsidP="008A79D7">
      <w:pPr>
        <w:suppressAutoHyphens/>
        <w:autoSpaceDN w:val="0"/>
        <w:spacing w:after="0" w:line="240" w:lineRule="auto"/>
        <w:jc w:val="both"/>
        <w:rPr>
          <w:rFonts w:ascii="Calibri" w:eastAsia="Calibri" w:hAnsi="Calibri" w:cs="Angsana New"/>
          <w:b/>
          <w:sz w:val="24"/>
          <w:szCs w:val="24"/>
          <w:lang w:val="en-GB"/>
        </w:rPr>
      </w:pPr>
    </w:p>
    <w:p w14:paraId="3B7B89A3" w14:textId="77777777" w:rsidR="008A79D7" w:rsidRPr="00516662" w:rsidRDefault="008A79D7" w:rsidP="008A79D7">
      <w:pPr>
        <w:suppressAutoHyphens/>
        <w:autoSpaceDN w:val="0"/>
        <w:spacing w:after="0" w:line="240" w:lineRule="auto"/>
        <w:jc w:val="both"/>
        <w:rPr>
          <w:rFonts w:ascii="Calibri" w:eastAsia="Calibri" w:hAnsi="Calibri" w:cs="Angsana New"/>
          <w:b/>
          <w:sz w:val="24"/>
          <w:szCs w:val="24"/>
          <w:lang w:val="en-GB"/>
        </w:rPr>
      </w:pPr>
    </w:p>
    <w:p w14:paraId="7F20B76B" w14:textId="77777777" w:rsidR="008A79D7" w:rsidRPr="00516662" w:rsidRDefault="008A79D7" w:rsidP="008A79D7">
      <w:pPr>
        <w:suppressAutoHyphens/>
        <w:autoSpaceDN w:val="0"/>
        <w:spacing w:after="0" w:line="240" w:lineRule="auto"/>
        <w:jc w:val="both"/>
        <w:rPr>
          <w:rFonts w:ascii="Calibri" w:eastAsia="SimSun" w:hAnsi="Calibri" w:cs="Arial"/>
          <w:b/>
          <w:bCs/>
          <w:kern w:val="3"/>
          <w:sz w:val="24"/>
          <w:szCs w:val="24"/>
          <w:lang w:val="en-GB" w:eastAsia="zh-CN" w:bidi="hi-IN"/>
        </w:rPr>
      </w:pPr>
    </w:p>
    <w:p w14:paraId="0FEE62A7" w14:textId="77777777" w:rsidR="005838EE" w:rsidRPr="00516662" w:rsidRDefault="005838EE"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Cs/>
          <w:kern w:val="3"/>
          <w:sz w:val="32"/>
          <w:szCs w:val="32"/>
          <w:lang w:val="en-GB" w:eastAsia="zh-CN" w:bidi="hi-IN"/>
        </w:rPr>
      </w:pPr>
    </w:p>
    <w:p w14:paraId="3AE0AD7F" w14:textId="77777777" w:rsidR="00301375" w:rsidRPr="00516662" w:rsidRDefault="008A79D7"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
          <w:bCs/>
          <w:kern w:val="3"/>
          <w:sz w:val="32"/>
          <w:szCs w:val="32"/>
          <w:lang w:val="en-GB" w:eastAsia="zh-CN" w:bidi="hi-IN"/>
        </w:rPr>
      </w:pPr>
      <w:r w:rsidRPr="00516662">
        <w:rPr>
          <w:rFonts w:ascii="Arial" w:eastAsia="SimSun" w:hAnsi="Arial" w:cs="Arial"/>
          <w:b/>
          <w:bCs/>
          <w:kern w:val="3"/>
          <w:sz w:val="32"/>
          <w:szCs w:val="32"/>
          <w:lang w:val="en-GB" w:eastAsia="zh-CN" w:bidi="hi-IN"/>
        </w:rPr>
        <w:t xml:space="preserve">PHILOSOPHY 4 </w:t>
      </w:r>
      <w:r w:rsidR="00301375" w:rsidRPr="00516662">
        <w:rPr>
          <w:rFonts w:ascii="Arial" w:eastAsia="SimSun" w:hAnsi="Arial" w:cs="Arial"/>
          <w:b/>
          <w:bCs/>
          <w:kern w:val="3"/>
          <w:sz w:val="32"/>
          <w:szCs w:val="32"/>
          <w:lang w:val="en-GB" w:eastAsia="zh-CN" w:bidi="hi-IN"/>
        </w:rPr>
        <w:t>PERIODS</w:t>
      </w:r>
    </w:p>
    <w:p w14:paraId="252979CF" w14:textId="45874D51" w:rsidR="008A79D7" w:rsidRPr="00516662" w:rsidRDefault="008A79D7"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
          <w:bCs/>
          <w:kern w:val="3"/>
          <w:sz w:val="32"/>
          <w:szCs w:val="32"/>
          <w:lang w:val="en-GB" w:eastAsia="zh-CN" w:bidi="hi-IN"/>
        </w:rPr>
      </w:pPr>
      <w:r w:rsidRPr="00516662">
        <w:rPr>
          <w:rFonts w:ascii="Arial" w:eastAsia="SimSun" w:hAnsi="Arial" w:cs="Arial"/>
          <w:b/>
          <w:bCs/>
          <w:kern w:val="3"/>
          <w:sz w:val="32"/>
          <w:szCs w:val="32"/>
          <w:lang w:val="en-GB" w:eastAsia="zh-CN" w:bidi="hi-IN"/>
        </w:rPr>
        <w:t>WRITTEN EXAMINATION</w:t>
      </w:r>
    </w:p>
    <w:p w14:paraId="72ADEE05" w14:textId="77777777" w:rsidR="00DE45F0" w:rsidRPr="00516662" w:rsidRDefault="00DE45F0" w:rsidP="00DE45F0">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autoSpaceDN w:val="0"/>
        <w:spacing w:after="0" w:line="240" w:lineRule="auto"/>
        <w:ind w:left="2340" w:right="2181"/>
        <w:jc w:val="center"/>
        <w:rPr>
          <w:rFonts w:ascii="Arial" w:eastAsia="SimSun" w:hAnsi="Arial" w:cs="Arial"/>
          <w:b/>
          <w:bCs/>
          <w:kern w:val="3"/>
          <w:sz w:val="32"/>
          <w:szCs w:val="32"/>
          <w:lang w:val="en-GB" w:eastAsia="zh-CN" w:bidi="hi-IN"/>
        </w:rPr>
      </w:pPr>
    </w:p>
    <w:p w14:paraId="0F735B84" w14:textId="439B299C" w:rsidR="008A79D7" w:rsidRPr="00516662" w:rsidRDefault="008A79D7" w:rsidP="008A79D7">
      <w:pPr>
        <w:suppressAutoHyphens/>
        <w:autoSpaceDN w:val="0"/>
        <w:spacing w:after="0" w:line="240" w:lineRule="auto"/>
        <w:jc w:val="both"/>
        <w:rPr>
          <w:rFonts w:ascii="Calibri" w:eastAsia="SimSun" w:hAnsi="Calibri" w:cs="Arial"/>
          <w:b/>
          <w:bCs/>
          <w:kern w:val="3"/>
          <w:sz w:val="24"/>
          <w:szCs w:val="24"/>
          <w:lang w:val="en-GB" w:eastAsia="zh-CN" w:bidi="hi-IN"/>
        </w:rPr>
      </w:pPr>
    </w:p>
    <w:p w14:paraId="32982548" w14:textId="77777777" w:rsidR="005838EE" w:rsidRPr="00516662" w:rsidRDefault="005838EE" w:rsidP="008A79D7">
      <w:pPr>
        <w:suppressAutoHyphens/>
        <w:autoSpaceDN w:val="0"/>
        <w:spacing w:after="0" w:line="240" w:lineRule="auto"/>
        <w:jc w:val="both"/>
        <w:rPr>
          <w:rFonts w:ascii="Calibri" w:eastAsia="SimSun" w:hAnsi="Calibri" w:cs="Arial"/>
          <w:b/>
          <w:bCs/>
          <w:kern w:val="3"/>
          <w:sz w:val="24"/>
          <w:szCs w:val="24"/>
          <w:lang w:val="en-GB" w:eastAsia="zh-CN" w:bidi="hi-IN"/>
        </w:rPr>
      </w:pPr>
    </w:p>
    <w:p w14:paraId="578A8FF9" w14:textId="77777777" w:rsidR="008A79D7" w:rsidRPr="00516662" w:rsidRDefault="008A79D7" w:rsidP="008A79D7">
      <w:pPr>
        <w:suppressAutoHyphens/>
        <w:autoSpaceDN w:val="0"/>
        <w:spacing w:after="0" w:line="240" w:lineRule="auto"/>
        <w:jc w:val="both"/>
        <w:rPr>
          <w:rFonts w:ascii="Calibri" w:eastAsia="SimSun" w:hAnsi="Calibri" w:cs="Mangal"/>
          <w:kern w:val="3"/>
          <w:sz w:val="24"/>
          <w:szCs w:val="24"/>
          <w:lang w:val="en-GB" w:eastAsia="zh-CN" w:bidi="hi-IN"/>
        </w:rPr>
      </w:pPr>
      <w:r w:rsidRPr="00516662">
        <w:rPr>
          <w:rFonts w:ascii="Calibri" w:eastAsia="SimSun" w:hAnsi="Calibri" w:cs="Arial"/>
          <w:b/>
          <w:bCs/>
          <w:kern w:val="3"/>
          <w:sz w:val="24"/>
          <w:szCs w:val="24"/>
          <w:lang w:val="en-GB" w:eastAsia="zh-CN" w:bidi="hi-IN"/>
        </w:rPr>
        <w:t>DATE:</w:t>
      </w:r>
    </w:p>
    <w:p w14:paraId="79C2260F" w14:textId="77777777" w:rsidR="008A79D7" w:rsidRPr="00516662" w:rsidRDefault="008A79D7" w:rsidP="008A79D7">
      <w:pPr>
        <w:tabs>
          <w:tab w:val="left" w:pos="5760"/>
        </w:tabs>
        <w:suppressAutoHyphens/>
        <w:autoSpaceDN w:val="0"/>
        <w:spacing w:after="0" w:line="240" w:lineRule="auto"/>
        <w:jc w:val="both"/>
        <w:rPr>
          <w:rFonts w:ascii="Calibri" w:eastAsia="SimSun" w:hAnsi="Calibri" w:cs="Arial"/>
          <w:kern w:val="3"/>
          <w:sz w:val="24"/>
          <w:szCs w:val="24"/>
          <w:lang w:val="en-GB" w:eastAsia="zh-CN" w:bidi="hi-IN"/>
        </w:rPr>
      </w:pPr>
    </w:p>
    <w:p w14:paraId="283B0F27" w14:textId="77777777" w:rsidR="008A79D7" w:rsidRPr="00516662" w:rsidRDefault="008A79D7" w:rsidP="008A79D7">
      <w:pPr>
        <w:tabs>
          <w:tab w:val="left" w:pos="3799"/>
          <w:tab w:val="left" w:pos="5040"/>
          <w:tab w:val="left" w:pos="6679"/>
        </w:tabs>
        <w:suppressAutoHyphens/>
        <w:autoSpaceDN w:val="0"/>
        <w:spacing w:before="40" w:after="120" w:line="240" w:lineRule="auto"/>
        <w:jc w:val="both"/>
        <w:rPr>
          <w:rFonts w:ascii="Calibri" w:eastAsia="Times New Roman" w:hAnsi="Calibri" w:cs="Times"/>
          <w:b/>
          <w:bCs/>
          <w:color w:val="000000"/>
          <w:kern w:val="3"/>
          <w:sz w:val="24"/>
          <w:szCs w:val="24"/>
          <w:lang w:val="en-GB" w:eastAsia="fr-FR" w:bidi="hi-IN"/>
        </w:rPr>
      </w:pPr>
      <w:r w:rsidRPr="00516662">
        <w:rPr>
          <w:rFonts w:ascii="Calibri" w:eastAsia="Times New Roman" w:hAnsi="Calibri" w:cs="Arial"/>
          <w:b/>
          <w:bCs/>
          <w:color w:val="000000"/>
          <w:kern w:val="3"/>
          <w:sz w:val="24"/>
          <w:szCs w:val="24"/>
          <w:lang w:val="en-GB" w:bidi="hi-IN"/>
        </w:rPr>
        <w:t>LENGTH OF THE EXAMINATION: 240 minutes (4 hours)</w:t>
      </w:r>
    </w:p>
    <w:p w14:paraId="7CC10ED3"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bidi="hi-IN"/>
        </w:rPr>
      </w:pPr>
    </w:p>
    <w:p w14:paraId="1562B5AF"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Times"/>
          <w:b/>
          <w:bCs/>
          <w:color w:val="000000"/>
          <w:kern w:val="3"/>
          <w:sz w:val="24"/>
          <w:szCs w:val="24"/>
          <w:lang w:val="en-GB" w:eastAsia="fr-FR" w:bidi="hi-IN"/>
        </w:rPr>
      </w:pPr>
      <w:r w:rsidRPr="00516662">
        <w:rPr>
          <w:rFonts w:ascii="Calibri" w:eastAsia="Times New Roman" w:hAnsi="Calibri" w:cs="Arial"/>
          <w:b/>
          <w:bCs/>
          <w:color w:val="000000"/>
          <w:kern w:val="3"/>
          <w:sz w:val="24"/>
          <w:szCs w:val="24"/>
          <w:lang w:val="en-GB" w:bidi="hi-IN"/>
        </w:rPr>
        <w:t>PERMITTED EQUIPMENT: None</w:t>
      </w:r>
    </w:p>
    <w:p w14:paraId="06E0A5F6"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bidi="hi-IN"/>
        </w:rPr>
      </w:pPr>
    </w:p>
    <w:p w14:paraId="734B885C"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bidi="hi-IN"/>
        </w:rPr>
      </w:pPr>
      <w:r w:rsidRPr="00516662">
        <w:rPr>
          <w:rFonts w:ascii="Calibri" w:eastAsia="Times New Roman" w:hAnsi="Calibri" w:cs="Arial"/>
          <w:b/>
          <w:bCs/>
          <w:color w:val="000000"/>
          <w:kern w:val="3"/>
          <w:sz w:val="24"/>
          <w:szCs w:val="24"/>
          <w:lang w:val="en-GB" w:bidi="hi-IN"/>
        </w:rPr>
        <w:t>INSTRUCTION:</w:t>
      </w:r>
    </w:p>
    <w:p w14:paraId="33BB21E4"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eastAsia="fr-FR" w:bidi="hi-IN"/>
        </w:rPr>
      </w:pPr>
    </w:p>
    <w:p w14:paraId="2D0FF408" w14:textId="77777777" w:rsidR="008A79D7" w:rsidRPr="00516662" w:rsidRDefault="008A79D7" w:rsidP="008A79D7">
      <w:pPr>
        <w:spacing w:after="0" w:line="240" w:lineRule="auto"/>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 xml:space="preserve">You must respond to the compulsory question by constructing a coherent philosophical essay. You should express your point of view based on the philosophy that you have studied and on your personal, cultural experiences and academic knowledge. </w:t>
      </w:r>
    </w:p>
    <w:p w14:paraId="5811A654" w14:textId="77777777" w:rsidR="008A79D7" w:rsidRPr="00516662" w:rsidRDefault="008A79D7" w:rsidP="008A79D7">
      <w:pPr>
        <w:spacing w:after="0" w:line="240" w:lineRule="auto"/>
        <w:jc w:val="both"/>
        <w:rPr>
          <w:rFonts w:ascii="Calibri" w:eastAsia="Calibri" w:hAnsi="Calibri" w:cs="Times New Roman"/>
          <w:sz w:val="24"/>
          <w:szCs w:val="24"/>
          <w:lang w:val="en-GB"/>
        </w:rPr>
      </w:pPr>
    </w:p>
    <w:p w14:paraId="3826D309" w14:textId="77777777" w:rsidR="008A79D7" w:rsidRPr="00516662" w:rsidRDefault="008A79D7" w:rsidP="008A79D7">
      <w:pPr>
        <w:spacing w:after="0" w:line="240" w:lineRule="auto"/>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You should establish links between the compulsory question and the text, and at least two of the four philosophical domains that you have studied. You can also freely use the other documents and the guiding questions.</w:t>
      </w:r>
    </w:p>
    <w:p w14:paraId="447AD709"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eastAsia="fr-FR" w:bidi="hi-IN"/>
        </w:rPr>
      </w:pPr>
    </w:p>
    <w:p w14:paraId="37985B26"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eastAsia="fr-FR" w:bidi="hi-IN"/>
        </w:rPr>
      </w:pPr>
    </w:p>
    <w:p w14:paraId="6AED8357"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Arial"/>
          <w:b/>
          <w:bCs/>
          <w:color w:val="000000"/>
          <w:kern w:val="3"/>
          <w:sz w:val="24"/>
          <w:szCs w:val="24"/>
          <w:lang w:val="en-GB" w:bidi="hi-IN"/>
        </w:rPr>
      </w:pPr>
    </w:p>
    <w:p w14:paraId="34D485D6"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Times"/>
          <w:b/>
          <w:bCs/>
          <w:color w:val="000000"/>
          <w:kern w:val="3"/>
          <w:sz w:val="24"/>
          <w:szCs w:val="24"/>
          <w:lang w:val="en-GB" w:eastAsia="fr-FR" w:bidi="hi-IN"/>
        </w:rPr>
      </w:pPr>
      <w:r w:rsidRPr="00516662">
        <w:rPr>
          <w:rFonts w:ascii="Calibri" w:eastAsia="Times New Roman" w:hAnsi="Calibri" w:cs="Arial"/>
          <w:b/>
          <w:bCs/>
          <w:color w:val="000000"/>
          <w:kern w:val="3"/>
          <w:sz w:val="24"/>
          <w:szCs w:val="24"/>
          <w:lang w:val="en-GB" w:bidi="hi-IN"/>
        </w:rPr>
        <w:t>Evaluation:</w:t>
      </w:r>
    </w:p>
    <w:p w14:paraId="581F2581" w14:textId="79411E0F" w:rsidR="008A79D7" w:rsidRPr="00516662" w:rsidRDefault="009435EC" w:rsidP="009435EC">
      <w:pPr>
        <w:tabs>
          <w:tab w:val="left" w:pos="2240"/>
        </w:tabs>
        <w:spacing w:after="0" w:line="240" w:lineRule="auto"/>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ab/>
      </w:r>
    </w:p>
    <w:p w14:paraId="3DEE99A2"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Times New Roman"/>
          <w:color w:val="000000"/>
          <w:kern w:val="3"/>
          <w:sz w:val="24"/>
          <w:szCs w:val="24"/>
          <w:lang w:val="en-GB" w:bidi="hi-IN"/>
        </w:rPr>
      </w:pPr>
      <w:r w:rsidRPr="00516662">
        <w:rPr>
          <w:rFonts w:ascii="Calibri" w:eastAsia="Times New Roman" w:hAnsi="Calibri" w:cs="Times New Roman"/>
          <w:color w:val="000000"/>
          <w:kern w:val="3"/>
          <w:sz w:val="24"/>
          <w:szCs w:val="24"/>
          <w:lang w:val="en-GB" w:bidi="hi-IN"/>
        </w:rPr>
        <w:t>An overall mark of 100 will be given on the following evaluation criteria:</w:t>
      </w:r>
    </w:p>
    <w:p w14:paraId="0588B88B" w14:textId="77777777" w:rsidR="008A79D7" w:rsidRPr="00516662" w:rsidRDefault="008A79D7" w:rsidP="008A79D7">
      <w:pPr>
        <w:tabs>
          <w:tab w:val="left" w:pos="539"/>
          <w:tab w:val="left" w:pos="1259"/>
          <w:tab w:val="left" w:pos="3799"/>
          <w:tab w:val="left" w:pos="5040"/>
          <w:tab w:val="left" w:pos="6679"/>
        </w:tabs>
        <w:suppressAutoHyphens/>
        <w:autoSpaceDN w:val="0"/>
        <w:spacing w:after="0" w:line="240" w:lineRule="auto"/>
        <w:jc w:val="both"/>
        <w:rPr>
          <w:rFonts w:ascii="Calibri" w:eastAsia="Times New Roman" w:hAnsi="Calibri" w:cs="Times New Roman"/>
          <w:color w:val="000000"/>
          <w:kern w:val="3"/>
          <w:sz w:val="24"/>
          <w:szCs w:val="24"/>
          <w:lang w:val="en-GB" w:bidi="hi-IN"/>
        </w:rPr>
      </w:pPr>
    </w:p>
    <w:p w14:paraId="691C540E" w14:textId="77777777" w:rsidR="008A79D7" w:rsidRPr="00516662" w:rsidRDefault="008A79D7" w:rsidP="008A79D7">
      <w:pPr>
        <w:numPr>
          <w:ilvl w:val="0"/>
          <w:numId w:val="14"/>
        </w:numPr>
        <w:spacing w:after="0" w:line="240" w:lineRule="auto"/>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The identification of key philosophical problem(s)</w:t>
      </w:r>
    </w:p>
    <w:p w14:paraId="7ED199B0" w14:textId="77777777" w:rsidR="008A79D7"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The construction and justification of autonomous view</w:t>
      </w:r>
    </w:p>
    <w:p w14:paraId="4A01F7C3" w14:textId="77777777" w:rsidR="008A79D7"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 xml:space="preserve">The rational use of academic knowledge </w:t>
      </w:r>
    </w:p>
    <w:p w14:paraId="488AD360" w14:textId="77777777" w:rsidR="008A79D7"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The degree of philosophical reflection and analysis</w:t>
      </w:r>
    </w:p>
    <w:p w14:paraId="10DBD40F" w14:textId="77777777" w:rsidR="008A79D7"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The links between ideas and examples within at least two philosophical domains</w:t>
      </w:r>
    </w:p>
    <w:p w14:paraId="5C62F02E" w14:textId="77777777" w:rsidR="008A79D7"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Times New Roman"/>
          <w:sz w:val="24"/>
          <w:szCs w:val="24"/>
          <w:lang w:val="en-GB"/>
        </w:rPr>
        <w:t>The links between the theoretical/conceptual, and contemporary experience, culture, etc.</w:t>
      </w:r>
    </w:p>
    <w:p w14:paraId="357F1170" w14:textId="77777777" w:rsidR="007C36DC" w:rsidRPr="00516662" w:rsidRDefault="008A79D7" w:rsidP="008A79D7">
      <w:pPr>
        <w:numPr>
          <w:ilvl w:val="0"/>
          <w:numId w:val="14"/>
        </w:numPr>
        <w:spacing w:after="0" w:line="240" w:lineRule="auto"/>
        <w:contextualSpacing/>
        <w:jc w:val="both"/>
        <w:rPr>
          <w:rFonts w:ascii="Calibri" w:eastAsia="Calibri" w:hAnsi="Calibri" w:cs="Times New Roman"/>
          <w:sz w:val="24"/>
          <w:szCs w:val="24"/>
          <w:lang w:val="en-GB"/>
        </w:rPr>
        <w:sectPr w:rsidR="007C36DC" w:rsidRPr="00516662" w:rsidSect="0049735F">
          <w:footerReference w:type="default" r:id="rId18"/>
          <w:pgSz w:w="11906" w:h="16838"/>
          <w:pgMar w:top="1134" w:right="1134" w:bottom="1134" w:left="851" w:header="709" w:footer="709" w:gutter="0"/>
          <w:cols w:space="708"/>
          <w:docGrid w:linePitch="360"/>
        </w:sectPr>
      </w:pPr>
      <w:r w:rsidRPr="00516662">
        <w:rPr>
          <w:rFonts w:ascii="Calibri" w:eastAsia="Calibri" w:hAnsi="Calibri" w:cs="Times New Roman"/>
          <w:sz w:val="24"/>
          <w:szCs w:val="24"/>
          <w:lang w:val="en-GB"/>
        </w:rPr>
        <w:t>The relevant use of philosophical terminology</w:t>
      </w:r>
      <w:r w:rsidR="007C36DC" w:rsidRPr="00516662">
        <w:rPr>
          <w:rFonts w:ascii="Calibri" w:eastAsia="Calibri" w:hAnsi="Calibri" w:cs="Times New Roman"/>
          <w:sz w:val="24"/>
          <w:szCs w:val="24"/>
          <w:lang w:val="en-GB"/>
        </w:rPr>
        <w:t xml:space="preserve"> </w:t>
      </w:r>
    </w:p>
    <w:p w14:paraId="0DD0DCE8" w14:textId="20B77897" w:rsidR="008310AD" w:rsidRPr="00516662" w:rsidRDefault="008310AD" w:rsidP="008310AD">
      <w:pPr>
        <w:spacing w:after="0" w:line="240" w:lineRule="auto"/>
        <w:contextualSpacing/>
        <w:jc w:val="both"/>
        <w:rPr>
          <w:rFonts w:ascii="Calibri" w:eastAsia="Calibri" w:hAnsi="Calibri" w:cs="Times New Roman"/>
          <w:sz w:val="24"/>
          <w:szCs w:val="24"/>
          <w:lang w:val="en-GB"/>
        </w:rPr>
      </w:pPr>
    </w:p>
    <w:p w14:paraId="3999F732" w14:textId="77777777" w:rsidR="008310AD" w:rsidRPr="00516662" w:rsidRDefault="008310AD" w:rsidP="008310AD">
      <w:pPr>
        <w:spacing w:after="0" w:line="240" w:lineRule="auto"/>
        <w:contextualSpacing/>
        <w:jc w:val="both"/>
        <w:rPr>
          <w:rFonts w:ascii="Calibri" w:eastAsia="Calibri" w:hAnsi="Calibri" w:cs="Times New Roman"/>
          <w:sz w:val="24"/>
          <w:szCs w:val="24"/>
          <w:lang w:val="en-GB"/>
        </w:rPr>
      </w:pPr>
    </w:p>
    <w:p w14:paraId="06E72BCD" w14:textId="77777777" w:rsidR="008A79D7" w:rsidRPr="00516662" w:rsidRDefault="008A79D7" w:rsidP="008A79D7">
      <w:pPr>
        <w:spacing w:after="0" w:line="240" w:lineRule="auto"/>
        <w:ind w:left="720"/>
        <w:contextualSpacing/>
        <w:jc w:val="both"/>
        <w:rPr>
          <w:rFonts w:ascii="Calibri" w:eastAsia="Calibri" w:hAnsi="Calibri" w:cs="Times New Roman"/>
          <w:sz w:val="24"/>
          <w:szCs w:val="24"/>
          <w:lang w:val="en-GB"/>
        </w:rPr>
      </w:pPr>
    </w:p>
    <w:p w14:paraId="160D89FB" w14:textId="77777777" w:rsidR="008A79D7" w:rsidRPr="00516662" w:rsidRDefault="008A79D7" w:rsidP="008A79D7">
      <w:pPr>
        <w:widowControl w:val="0"/>
        <w:autoSpaceDE w:val="0"/>
        <w:autoSpaceDN w:val="0"/>
        <w:adjustRightInd w:val="0"/>
        <w:spacing w:after="0" w:line="240" w:lineRule="auto"/>
        <w:jc w:val="center"/>
        <w:rPr>
          <w:rFonts w:ascii="Calibri" w:eastAsia="Calibri" w:hAnsi="Calibri" w:cs="Georgia"/>
          <w:b/>
          <w:bCs/>
          <w:sz w:val="32"/>
          <w:szCs w:val="32"/>
          <w:lang w:val="en-GB"/>
        </w:rPr>
      </w:pPr>
      <w:r w:rsidRPr="00516662">
        <w:rPr>
          <w:rFonts w:ascii="Calibri" w:eastAsia="Calibri" w:hAnsi="Calibri" w:cs="Georgia"/>
          <w:b/>
          <w:bCs/>
          <w:sz w:val="32"/>
          <w:szCs w:val="32"/>
          <w:lang w:val="en-GB"/>
        </w:rPr>
        <w:t>Compulsory Question</w:t>
      </w:r>
    </w:p>
    <w:p w14:paraId="207314EA" w14:textId="77777777" w:rsidR="008A79D7" w:rsidRPr="00516662" w:rsidRDefault="008A79D7" w:rsidP="008A79D7">
      <w:pPr>
        <w:widowControl w:val="0"/>
        <w:autoSpaceDE w:val="0"/>
        <w:autoSpaceDN w:val="0"/>
        <w:adjustRightInd w:val="0"/>
        <w:spacing w:after="0" w:line="240" w:lineRule="auto"/>
        <w:jc w:val="center"/>
        <w:rPr>
          <w:rFonts w:ascii="Calibri" w:eastAsia="Calibri" w:hAnsi="Calibri" w:cs="Georgia"/>
          <w:b/>
          <w:bCs/>
          <w:color w:val="131313"/>
          <w:sz w:val="32"/>
          <w:szCs w:val="32"/>
          <w:lang w:val="en-GB"/>
        </w:rPr>
      </w:pPr>
    </w:p>
    <w:p w14:paraId="79F6075B" w14:textId="77777777" w:rsidR="008A79D7" w:rsidRPr="00516662" w:rsidRDefault="008A79D7" w:rsidP="008A79D7">
      <w:pPr>
        <w:widowControl w:val="0"/>
        <w:autoSpaceDE w:val="0"/>
        <w:autoSpaceDN w:val="0"/>
        <w:adjustRightInd w:val="0"/>
        <w:spacing w:after="0" w:line="240" w:lineRule="auto"/>
        <w:jc w:val="center"/>
        <w:rPr>
          <w:rFonts w:ascii="Calibri" w:eastAsia="Calibri" w:hAnsi="Calibri" w:cs="Georgia"/>
          <w:bCs/>
          <w:color w:val="131313"/>
          <w:sz w:val="32"/>
          <w:szCs w:val="32"/>
          <w:lang w:val="en-GB"/>
        </w:rPr>
      </w:pPr>
      <w:r w:rsidRPr="00516662">
        <w:rPr>
          <w:rFonts w:ascii="Calibri" w:eastAsia="Calibri" w:hAnsi="Calibri" w:cs="Georgia"/>
          <w:bCs/>
          <w:color w:val="131313"/>
          <w:sz w:val="32"/>
          <w:szCs w:val="32"/>
          <w:lang w:val="en-GB"/>
        </w:rPr>
        <w:t>How complete can our human understanding of the universe be?</w:t>
      </w:r>
    </w:p>
    <w:p w14:paraId="6E8530A8" w14:textId="77777777" w:rsidR="008A79D7" w:rsidRPr="00516662" w:rsidRDefault="008A79D7" w:rsidP="008A79D7">
      <w:pPr>
        <w:widowControl w:val="0"/>
        <w:autoSpaceDE w:val="0"/>
        <w:autoSpaceDN w:val="0"/>
        <w:adjustRightInd w:val="0"/>
        <w:spacing w:after="0" w:line="240" w:lineRule="auto"/>
        <w:jc w:val="center"/>
        <w:rPr>
          <w:rFonts w:ascii="Calibri" w:eastAsia="Calibri" w:hAnsi="Calibri" w:cs="Georgia"/>
          <w:b/>
          <w:bCs/>
          <w:color w:val="131313"/>
          <w:sz w:val="24"/>
          <w:szCs w:val="24"/>
          <w:lang w:val="en-GB"/>
        </w:rPr>
      </w:pPr>
    </w:p>
    <w:p w14:paraId="06A88DF4" w14:textId="77777777" w:rsidR="008A79D7" w:rsidRPr="00516662" w:rsidRDefault="008A79D7" w:rsidP="008A79D7">
      <w:pPr>
        <w:widowControl w:val="0"/>
        <w:autoSpaceDE w:val="0"/>
        <w:autoSpaceDN w:val="0"/>
        <w:adjustRightInd w:val="0"/>
        <w:spacing w:after="0" w:line="240" w:lineRule="auto"/>
        <w:jc w:val="center"/>
        <w:rPr>
          <w:rFonts w:ascii="Calibri" w:eastAsia="Calibri" w:hAnsi="Calibri" w:cs="Times New Roman"/>
          <w:b/>
          <w:color w:val="1A1A1A"/>
          <w:sz w:val="32"/>
          <w:szCs w:val="32"/>
          <w:lang w:val="en-GB"/>
        </w:rPr>
      </w:pPr>
      <w:r w:rsidRPr="00516662">
        <w:rPr>
          <w:rFonts w:ascii="Calibri" w:eastAsia="Calibri" w:hAnsi="Calibri" w:cs="Times New Roman"/>
          <w:b/>
          <w:color w:val="1A1A1A"/>
          <w:sz w:val="32"/>
          <w:szCs w:val="32"/>
          <w:lang w:val="en-GB"/>
        </w:rPr>
        <w:t>Compulsory supporting document</w:t>
      </w:r>
    </w:p>
    <w:p w14:paraId="0B5A72EE"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Times New Roman"/>
          <w:color w:val="1A1A1A"/>
          <w:sz w:val="24"/>
          <w:szCs w:val="24"/>
          <w:lang w:val="en-GB"/>
        </w:rPr>
      </w:pPr>
    </w:p>
    <w:p w14:paraId="27F7CB29"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Times New Roman"/>
          <w:color w:val="1A1A1A"/>
          <w:sz w:val="24"/>
          <w:szCs w:val="24"/>
          <w:lang w:val="en-GB"/>
        </w:rPr>
      </w:pPr>
      <w:r w:rsidRPr="00516662">
        <w:rPr>
          <w:rFonts w:ascii="Calibri" w:eastAsia="Calibri" w:hAnsi="Calibri" w:cs="Times New Roman"/>
          <w:color w:val="1A1A1A"/>
          <w:sz w:val="24"/>
          <w:szCs w:val="24"/>
          <w:lang w:val="en-GB"/>
        </w:rPr>
        <w:t xml:space="preserve">The value of philosophy is, in fact, to be sought largely in its very uncertainty. The man who has no tincture of philosophy goes through life imprisoned in the prejudices derived from common sense, from the habitual beliefs of his age or his nation, and from convictions which have grown up in his mind without the co-operation or consent of his deliberate reason. To such a man the world tends to become definite, finite, obvious; common objects rouse no questions, and unfamiliar possibilities are contemptuously rejected. As soon as we begin to philosophize, on the contrary, we find … that even the most everyday things lead to problems to which only very incomplete answers can be given. Philosophy, though unable to tell us with certainty what is the true answer to the doubts which it raises, is able to suggest many possibilities which enlarge our thoughts and free them from the tyranny of custom. Thus, while diminishing our feeling of certainty as to what things are, it greatly increases our knowledge as to what they may be; it removes the somewhat arrogant dogmatism of those who have never travelled into the region of liberating doubt, and it keeps alive our sense of wonder by showing familiar things in an unfamiliar aspect. </w:t>
      </w:r>
    </w:p>
    <w:p w14:paraId="6839AE4C"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Times New Roman"/>
          <w:color w:val="1A1A1A"/>
          <w:sz w:val="24"/>
          <w:szCs w:val="24"/>
          <w:lang w:val="en-GB"/>
        </w:rPr>
      </w:pPr>
    </w:p>
    <w:p w14:paraId="07E0819D"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b/>
          <w:color w:val="131313"/>
          <w:sz w:val="24"/>
          <w:szCs w:val="24"/>
          <w:lang w:val="en-GB"/>
        </w:rPr>
      </w:pPr>
      <w:r w:rsidRPr="00516662">
        <w:rPr>
          <w:rFonts w:ascii="Calibri" w:eastAsia="Calibri" w:hAnsi="Calibri" w:cs="Times New Roman"/>
          <w:b/>
          <w:color w:val="1A1A1A"/>
          <w:sz w:val="24"/>
          <w:szCs w:val="24"/>
          <w:lang w:val="en-GB"/>
        </w:rPr>
        <w:t>(Bertrand Russell, “Problems of Philosophy”, Chapter XV, 1912.</w:t>
      </w:r>
      <w:r w:rsidRPr="00516662">
        <w:rPr>
          <w:rFonts w:ascii="Calibri" w:eastAsia="Calibri" w:hAnsi="Calibri" w:cs="Georgia"/>
          <w:b/>
          <w:color w:val="131313"/>
          <w:sz w:val="24"/>
          <w:szCs w:val="24"/>
          <w:lang w:val="en-GB"/>
        </w:rPr>
        <w:t>)</w:t>
      </w:r>
    </w:p>
    <w:p w14:paraId="4AD91C02" w14:textId="77777777" w:rsidR="008A79D7" w:rsidRPr="00516662" w:rsidRDefault="008A79D7" w:rsidP="008A79D7">
      <w:pPr>
        <w:widowControl w:val="0"/>
        <w:pBdr>
          <w:bottom w:val="single" w:sz="6" w:space="1" w:color="auto"/>
        </w:pBdr>
        <w:autoSpaceDE w:val="0"/>
        <w:autoSpaceDN w:val="0"/>
        <w:adjustRightInd w:val="0"/>
        <w:spacing w:after="0" w:line="240" w:lineRule="auto"/>
        <w:jc w:val="both"/>
        <w:rPr>
          <w:rFonts w:ascii="Calibri" w:eastAsia="Calibri" w:hAnsi="Calibri" w:cs="Georgia"/>
          <w:color w:val="131313"/>
          <w:sz w:val="24"/>
          <w:szCs w:val="24"/>
          <w:lang w:val="en-GB"/>
        </w:rPr>
      </w:pPr>
    </w:p>
    <w:p w14:paraId="06144682"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en-GB"/>
        </w:rPr>
      </w:pPr>
    </w:p>
    <w:p w14:paraId="52E18B2B"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b/>
          <w:bCs/>
          <w:color w:val="131313"/>
          <w:sz w:val="24"/>
          <w:szCs w:val="24"/>
          <w:lang w:val="en-GB"/>
        </w:rPr>
      </w:pPr>
      <w:r w:rsidRPr="00516662">
        <w:rPr>
          <w:rFonts w:ascii="Calibri" w:eastAsia="Calibri" w:hAnsi="Calibri" w:cs="Georgia"/>
          <w:b/>
          <w:bCs/>
          <w:color w:val="131313"/>
          <w:sz w:val="24"/>
          <w:szCs w:val="24"/>
          <w:lang w:val="en-GB"/>
        </w:rPr>
        <w:t>Guiding Questions:</w:t>
      </w:r>
    </w:p>
    <w:p w14:paraId="31A4D553"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b/>
          <w:bCs/>
          <w:color w:val="131313"/>
          <w:sz w:val="24"/>
          <w:szCs w:val="24"/>
          <w:lang w:val="en-GB"/>
        </w:rPr>
      </w:pPr>
    </w:p>
    <w:p w14:paraId="1B98AFCA" w14:textId="77777777" w:rsidR="008A79D7" w:rsidRPr="00516662" w:rsidRDefault="008A79D7" w:rsidP="008A79D7">
      <w:pPr>
        <w:widowControl w:val="0"/>
        <w:numPr>
          <w:ilvl w:val="0"/>
          <w:numId w:val="15"/>
        </w:numPr>
        <w:autoSpaceDE w:val="0"/>
        <w:autoSpaceDN w:val="0"/>
        <w:adjustRightInd w:val="0"/>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Georgia"/>
          <w:color w:val="131313"/>
          <w:sz w:val="24"/>
          <w:szCs w:val="24"/>
          <w:lang w:val="en-GB"/>
        </w:rPr>
        <w:t>What obstructions face those who attempt to gain a full understanding of the universe?</w:t>
      </w:r>
    </w:p>
    <w:p w14:paraId="4B9C9BAB" w14:textId="77777777" w:rsidR="008A79D7" w:rsidRPr="00516662" w:rsidRDefault="008A79D7" w:rsidP="008A79D7">
      <w:pPr>
        <w:widowControl w:val="0"/>
        <w:numPr>
          <w:ilvl w:val="0"/>
          <w:numId w:val="15"/>
        </w:numPr>
        <w:autoSpaceDE w:val="0"/>
        <w:autoSpaceDN w:val="0"/>
        <w:adjustRightInd w:val="0"/>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Georgia"/>
          <w:color w:val="131313"/>
          <w:sz w:val="24"/>
          <w:szCs w:val="24"/>
          <w:lang w:val="en-GB"/>
        </w:rPr>
        <w:t>To what extent can scientific knowledge be complete?</w:t>
      </w:r>
    </w:p>
    <w:p w14:paraId="520CCD4E" w14:textId="77777777" w:rsidR="008A79D7" w:rsidRPr="00516662" w:rsidRDefault="008A79D7" w:rsidP="008A79D7">
      <w:pPr>
        <w:widowControl w:val="0"/>
        <w:numPr>
          <w:ilvl w:val="0"/>
          <w:numId w:val="15"/>
        </w:numPr>
        <w:autoSpaceDE w:val="0"/>
        <w:autoSpaceDN w:val="0"/>
        <w:adjustRightInd w:val="0"/>
        <w:spacing w:after="0" w:line="240" w:lineRule="auto"/>
        <w:contextualSpacing/>
        <w:jc w:val="both"/>
        <w:rPr>
          <w:rFonts w:ascii="Calibri" w:eastAsia="Calibri" w:hAnsi="Calibri" w:cs="Times New Roman"/>
          <w:sz w:val="24"/>
          <w:szCs w:val="24"/>
          <w:lang w:val="en-GB"/>
        </w:rPr>
      </w:pPr>
      <w:r w:rsidRPr="00516662">
        <w:rPr>
          <w:rFonts w:ascii="Calibri" w:eastAsia="Calibri" w:hAnsi="Calibri" w:cs="Georgia"/>
          <w:color w:val="131313"/>
          <w:sz w:val="24"/>
          <w:szCs w:val="24"/>
          <w:lang w:val="en-GB"/>
        </w:rPr>
        <w:t>What moral or political dangers might arise from far reaching truth claims?</w:t>
      </w:r>
    </w:p>
    <w:p w14:paraId="502D0F8A"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en-GB"/>
        </w:rPr>
      </w:pPr>
    </w:p>
    <w:p w14:paraId="6BB9F1AE"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b/>
          <w:color w:val="131313"/>
          <w:sz w:val="24"/>
          <w:szCs w:val="24"/>
          <w:lang w:val="en-GB"/>
        </w:rPr>
      </w:pPr>
      <w:r w:rsidRPr="00516662">
        <w:rPr>
          <w:rFonts w:ascii="Calibri" w:eastAsia="Calibri" w:hAnsi="Calibri" w:cs="Georgia"/>
          <w:b/>
          <w:color w:val="131313"/>
          <w:sz w:val="24"/>
          <w:szCs w:val="24"/>
          <w:lang w:val="en-GB"/>
        </w:rPr>
        <w:t>Other document:</w:t>
      </w:r>
    </w:p>
    <w:p w14:paraId="5779842A"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en-GB"/>
        </w:rPr>
      </w:pPr>
    </w:p>
    <w:p w14:paraId="6BD02515"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en-GB"/>
        </w:rPr>
      </w:pPr>
      <w:r w:rsidRPr="00516662">
        <w:rPr>
          <w:rFonts w:ascii="Calibri" w:eastAsia="Calibri" w:hAnsi="Calibri" w:cs="Georgia"/>
          <w:color w:val="131313"/>
          <w:sz w:val="24"/>
          <w:szCs w:val="24"/>
          <w:lang w:val="en-GB"/>
        </w:rPr>
        <w:t>“Ever since the dawn of civilization, people have not been content to see events as unconnected and inexplicable. They have craved an understanding of the underlying order in the world. Today we still yearn to know why we are here and where we came from. Humanity's deepest desire for knowledge is justification enough for our continuing quest. And our goal is nothing less than a complete description of the universe we live in.”</w:t>
      </w:r>
    </w:p>
    <w:p w14:paraId="2B2B9110" w14:textId="77777777" w:rsidR="008A79D7" w:rsidRPr="00516662" w:rsidRDefault="008A79D7" w:rsidP="008A79D7">
      <w:pPr>
        <w:widowControl w:val="0"/>
        <w:autoSpaceDE w:val="0"/>
        <w:autoSpaceDN w:val="0"/>
        <w:adjustRightInd w:val="0"/>
        <w:spacing w:after="0" w:line="240" w:lineRule="auto"/>
        <w:jc w:val="both"/>
        <w:rPr>
          <w:rFonts w:ascii="Calibri" w:eastAsia="Calibri" w:hAnsi="Calibri" w:cs="Georgia"/>
          <w:color w:val="131313"/>
          <w:sz w:val="24"/>
          <w:szCs w:val="24"/>
          <w:lang w:val="en-GB"/>
        </w:rPr>
      </w:pPr>
    </w:p>
    <w:p w14:paraId="4168E529" w14:textId="61B5AF50" w:rsidR="008A79D7" w:rsidRPr="00516662" w:rsidRDefault="005732C8" w:rsidP="008A79D7">
      <w:pPr>
        <w:widowControl w:val="0"/>
        <w:autoSpaceDE w:val="0"/>
        <w:autoSpaceDN w:val="0"/>
        <w:adjustRightInd w:val="0"/>
        <w:spacing w:after="0" w:line="240" w:lineRule="auto"/>
        <w:jc w:val="right"/>
        <w:rPr>
          <w:rFonts w:ascii="Calibri" w:eastAsia="Calibri" w:hAnsi="Calibri" w:cs="Georgia"/>
          <w:color w:val="131313"/>
          <w:sz w:val="24"/>
          <w:szCs w:val="24"/>
          <w:lang w:val="en-GB"/>
        </w:rPr>
      </w:pPr>
      <w:r>
        <w:rPr>
          <w:rFonts w:ascii="Calibri" w:eastAsia="Calibri" w:hAnsi="Calibri" w:cs="Georgia"/>
          <w:b/>
          <w:color w:val="131313"/>
          <w:sz w:val="24"/>
          <w:szCs w:val="24"/>
          <w:lang w:val="en-GB"/>
        </w:rPr>
        <w:t>(Stephen Hawking</w:t>
      </w:r>
      <w:r w:rsidR="008A79D7" w:rsidRPr="00516662">
        <w:rPr>
          <w:rFonts w:ascii="Calibri" w:eastAsia="Calibri" w:hAnsi="Calibri" w:cs="Georgia"/>
          <w:b/>
          <w:color w:val="131313"/>
          <w:sz w:val="24"/>
          <w:szCs w:val="24"/>
          <w:lang w:val="en-GB"/>
        </w:rPr>
        <w:t>, Speech at the Para-Olympics opening ceremony, London 2012</w:t>
      </w:r>
      <w:r w:rsidR="008A79D7" w:rsidRPr="00516662">
        <w:rPr>
          <w:rFonts w:ascii="Calibri" w:eastAsia="Calibri" w:hAnsi="Calibri" w:cs="Georgia"/>
          <w:color w:val="131313"/>
          <w:sz w:val="24"/>
          <w:szCs w:val="24"/>
          <w:lang w:val="en-GB"/>
        </w:rPr>
        <w:t>)</w:t>
      </w:r>
    </w:p>
    <w:p w14:paraId="702C2145" w14:textId="77777777" w:rsidR="008A79D7" w:rsidRPr="00516662" w:rsidRDefault="008A79D7" w:rsidP="008A79D7">
      <w:pPr>
        <w:spacing w:after="0" w:line="240" w:lineRule="auto"/>
        <w:rPr>
          <w:rFonts w:ascii="Calibri" w:eastAsia="Calibri" w:hAnsi="Calibri" w:cs="Helvetica"/>
          <w:sz w:val="24"/>
          <w:szCs w:val="24"/>
          <w:lang w:val="en-GB"/>
        </w:rPr>
      </w:pPr>
    </w:p>
    <w:p w14:paraId="680549ED" w14:textId="77777777" w:rsidR="008A79D7" w:rsidRPr="00516662" w:rsidRDefault="008A79D7" w:rsidP="008A79D7">
      <w:pPr>
        <w:spacing w:after="0" w:line="240" w:lineRule="auto"/>
        <w:rPr>
          <w:rFonts w:ascii="Calibri" w:eastAsia="Calibri" w:hAnsi="Calibri" w:cs="Times New Roman"/>
          <w:b/>
          <w:sz w:val="24"/>
          <w:szCs w:val="24"/>
          <w:lang w:val="en-GB"/>
        </w:rPr>
      </w:pPr>
      <w:r w:rsidRPr="00516662">
        <w:rPr>
          <w:rFonts w:ascii="Calibri" w:eastAsia="Calibri" w:hAnsi="Calibri" w:cs="Times New Roman"/>
          <w:sz w:val="24"/>
          <w:szCs w:val="24"/>
          <w:lang w:val="en-GB" w:eastAsia="fr-BE"/>
        </w:rPr>
        <w:lastRenderedPageBreak/>
        <w:drawing>
          <wp:anchor distT="0" distB="0" distL="114300" distR="114300" simplePos="0" relativeHeight="251660288" behindDoc="1" locked="0" layoutInCell="1" allowOverlap="1" wp14:anchorId="3B82EAD5" wp14:editId="2877C8A5">
            <wp:simplePos x="0" y="0"/>
            <wp:positionH relativeFrom="column">
              <wp:posOffset>3562350</wp:posOffset>
            </wp:positionH>
            <wp:positionV relativeFrom="paragraph">
              <wp:posOffset>54610</wp:posOffset>
            </wp:positionV>
            <wp:extent cx="2206625" cy="1228725"/>
            <wp:effectExtent l="0" t="0" r="3175" b="9525"/>
            <wp:wrapTight wrapText="bothSides">
              <wp:wrapPolygon edited="0">
                <wp:start x="0" y="0"/>
                <wp:lineTo x="0" y="21433"/>
                <wp:lineTo x="21445" y="21433"/>
                <wp:lineTo x="2144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6625" cy="1228725"/>
                    </a:xfrm>
                    <a:prstGeom prst="rect">
                      <a:avLst/>
                    </a:prstGeom>
                    <a:noFill/>
                  </pic:spPr>
                </pic:pic>
              </a:graphicData>
            </a:graphic>
            <wp14:sizeRelH relativeFrom="page">
              <wp14:pctWidth>0</wp14:pctWidth>
            </wp14:sizeRelH>
            <wp14:sizeRelV relativeFrom="page">
              <wp14:pctHeight>0</wp14:pctHeight>
            </wp14:sizeRelV>
          </wp:anchor>
        </w:drawing>
      </w:r>
      <w:r w:rsidRPr="00516662">
        <w:rPr>
          <w:rFonts w:ascii="Calibri" w:eastAsia="Calibri" w:hAnsi="Calibri" w:cs="Helvetica"/>
          <w:b/>
          <w:sz w:val="24"/>
          <w:szCs w:val="24"/>
          <w:lang w:val="en-GB"/>
        </w:rPr>
        <w:t xml:space="preserve">Other </w:t>
      </w:r>
      <w:r w:rsidRPr="00516662">
        <w:rPr>
          <w:rFonts w:ascii="Calibri" w:eastAsia="Calibri" w:hAnsi="Calibri" w:cs="Times New Roman"/>
          <w:b/>
          <w:sz w:val="24"/>
          <w:szCs w:val="24"/>
          <w:lang w:val="en-GB"/>
        </w:rPr>
        <w:t>document:</w:t>
      </w:r>
    </w:p>
    <w:p w14:paraId="2DF1FEA9" w14:textId="77777777" w:rsidR="008A79D7" w:rsidRPr="00516662" w:rsidRDefault="008A79D7" w:rsidP="008A79D7">
      <w:pPr>
        <w:spacing w:after="0" w:line="240" w:lineRule="auto"/>
        <w:rPr>
          <w:rFonts w:ascii="Calibri" w:eastAsia="Calibri" w:hAnsi="Calibri" w:cs="Times New Roman"/>
          <w:b/>
          <w:sz w:val="24"/>
          <w:szCs w:val="24"/>
          <w:lang w:val="en-GB"/>
        </w:rPr>
      </w:pPr>
    </w:p>
    <w:p w14:paraId="37C37302" w14:textId="77777777" w:rsidR="008A79D7" w:rsidRPr="00516662" w:rsidRDefault="008A79D7" w:rsidP="008A79D7">
      <w:pPr>
        <w:spacing w:after="0" w:line="240" w:lineRule="auto"/>
        <w:rPr>
          <w:rFonts w:ascii="Calibri" w:eastAsia="Calibri" w:hAnsi="Calibri" w:cs="Times New Roman"/>
          <w:b/>
          <w:sz w:val="24"/>
          <w:szCs w:val="24"/>
          <w:lang w:val="en-GB"/>
        </w:rPr>
      </w:pPr>
      <w:r w:rsidRPr="00516662">
        <w:rPr>
          <w:rFonts w:ascii="Calibri" w:eastAsia="Calibri" w:hAnsi="Calibri" w:cs="Times New Roman"/>
          <w:b/>
          <w:sz w:val="24"/>
          <w:szCs w:val="24"/>
          <w:lang w:val="en-GB"/>
        </w:rPr>
        <w:t>Ludwig Wittgenstein, Duck-rabbit illusion, Philosophical Investigations, 1953.</w:t>
      </w:r>
    </w:p>
    <w:p w14:paraId="601FF6DB" w14:textId="77777777" w:rsidR="008A79D7" w:rsidRPr="00516662" w:rsidRDefault="008A79D7" w:rsidP="008A79D7">
      <w:pPr>
        <w:spacing w:after="0" w:line="240" w:lineRule="auto"/>
        <w:rPr>
          <w:rFonts w:ascii="Calibri" w:eastAsia="Calibri" w:hAnsi="Calibri" w:cs="Times New Roman"/>
          <w:b/>
          <w:sz w:val="24"/>
          <w:szCs w:val="24"/>
          <w:lang w:val="en-GB"/>
        </w:rPr>
      </w:pPr>
    </w:p>
    <w:p w14:paraId="454E1550" w14:textId="77777777" w:rsidR="008A79D7" w:rsidRPr="00516662" w:rsidRDefault="008A79D7" w:rsidP="008A79D7">
      <w:pPr>
        <w:spacing w:after="0" w:line="240" w:lineRule="auto"/>
        <w:rPr>
          <w:rFonts w:ascii="Calibri" w:eastAsia="Calibri" w:hAnsi="Calibri" w:cs="Times New Roman"/>
          <w:sz w:val="24"/>
          <w:szCs w:val="24"/>
          <w:lang w:val="en-GB"/>
        </w:rPr>
      </w:pPr>
    </w:p>
    <w:p w14:paraId="2FF5E920" w14:textId="6F862505" w:rsidR="0049735F" w:rsidRPr="00516662" w:rsidRDefault="0049735F" w:rsidP="00B3432F">
      <w:pPr>
        <w:spacing w:before="40" w:after="120"/>
        <w:jc w:val="both"/>
        <w:rPr>
          <w:rFonts w:cs="Arial"/>
          <w:lang w:val="en-GB"/>
        </w:rPr>
      </w:pPr>
    </w:p>
    <w:p w14:paraId="08472E2D" w14:textId="2DC3237B" w:rsidR="00D712BF" w:rsidRPr="00516662" w:rsidRDefault="00D712BF" w:rsidP="00B3432F">
      <w:pPr>
        <w:spacing w:before="40" w:after="120"/>
        <w:jc w:val="both"/>
        <w:rPr>
          <w:rFonts w:cs="Arial"/>
          <w:lang w:val="en-GB"/>
        </w:rPr>
      </w:pPr>
    </w:p>
    <w:p w14:paraId="3234E2D4" w14:textId="31EE9AE2" w:rsidR="00D712BF" w:rsidRPr="00516662" w:rsidRDefault="00D712BF" w:rsidP="00B3432F">
      <w:pPr>
        <w:spacing w:before="40" w:after="120"/>
        <w:jc w:val="both"/>
        <w:rPr>
          <w:rFonts w:cs="Arial"/>
          <w:lang w:val="en-GB"/>
        </w:rPr>
      </w:pPr>
    </w:p>
    <w:p w14:paraId="29B8AEF6" w14:textId="2D1CEB8F" w:rsidR="00D712BF" w:rsidRPr="00516662" w:rsidRDefault="00D712BF" w:rsidP="00B3432F">
      <w:pPr>
        <w:spacing w:before="40" w:after="120"/>
        <w:jc w:val="both"/>
        <w:rPr>
          <w:rFonts w:cs="Arial"/>
          <w:lang w:val="en-GB"/>
        </w:rPr>
      </w:pPr>
    </w:p>
    <w:p w14:paraId="072F612E" w14:textId="77777777" w:rsidR="00D712BF" w:rsidRPr="00516662" w:rsidRDefault="00D712BF" w:rsidP="00B3432F">
      <w:pPr>
        <w:spacing w:before="40" w:after="120"/>
        <w:jc w:val="both"/>
        <w:rPr>
          <w:rFonts w:cs="Arial"/>
          <w:lang w:val="en-GB"/>
        </w:rPr>
        <w:sectPr w:rsidR="00D712BF" w:rsidRPr="00516662" w:rsidSect="0049735F">
          <w:pgSz w:w="11906" w:h="16838"/>
          <w:pgMar w:top="1134" w:right="1134" w:bottom="1134" w:left="851" w:header="709" w:footer="709" w:gutter="0"/>
          <w:cols w:space="708"/>
          <w:docGrid w:linePitch="360"/>
        </w:sectPr>
      </w:pPr>
    </w:p>
    <w:p w14:paraId="3E67121E" w14:textId="77777777" w:rsidR="00D712BF" w:rsidRPr="00516662" w:rsidRDefault="00D712BF" w:rsidP="00D712BF">
      <w:pPr>
        <w:spacing w:after="0" w:line="240" w:lineRule="auto"/>
        <w:jc w:val="center"/>
        <w:rPr>
          <w:rFonts w:ascii="Calibri" w:eastAsia="Calibri" w:hAnsi="Calibri" w:cs="Times New Roman"/>
          <w:b/>
          <w:bCs/>
          <w:sz w:val="36"/>
          <w:szCs w:val="36"/>
          <w:lang w:val="en-GB"/>
        </w:rPr>
      </w:pPr>
      <w:r w:rsidRPr="00516662">
        <w:rPr>
          <w:rFonts w:ascii="Calibri" w:eastAsia="Calibri" w:hAnsi="Calibri" w:cs="Times New Roman"/>
          <w:b/>
          <w:bCs/>
          <w:sz w:val="36"/>
          <w:szCs w:val="36"/>
          <w:lang w:val="en-GB"/>
        </w:rPr>
        <w:lastRenderedPageBreak/>
        <w:t xml:space="preserve">Philosophy 4 Written Examination </w:t>
      </w:r>
    </w:p>
    <w:p w14:paraId="132EE6C9" w14:textId="77777777" w:rsidR="00D712BF" w:rsidRPr="00516662" w:rsidRDefault="00D712BF" w:rsidP="00D712BF">
      <w:pPr>
        <w:spacing w:after="0" w:line="240" w:lineRule="auto"/>
        <w:jc w:val="center"/>
        <w:rPr>
          <w:rFonts w:ascii="Calibri" w:eastAsia="Calibri" w:hAnsi="Calibri" w:cs="Times New Roman"/>
          <w:b/>
          <w:bCs/>
          <w:sz w:val="36"/>
          <w:szCs w:val="36"/>
          <w:lang w:val="en-GB"/>
        </w:rPr>
      </w:pPr>
      <w:r w:rsidRPr="00516662">
        <w:rPr>
          <w:rFonts w:ascii="Calibri" w:eastAsia="Calibri" w:hAnsi="Calibri" w:cs="Times New Roman"/>
          <w:b/>
          <w:bCs/>
          <w:sz w:val="36"/>
          <w:szCs w:val="36"/>
          <w:lang w:val="en-GB"/>
        </w:rPr>
        <w:t xml:space="preserve">Examination Paper Specific Marking Scheme </w:t>
      </w:r>
    </w:p>
    <w:p w14:paraId="0958775A" w14:textId="77777777" w:rsidR="00D712BF" w:rsidRPr="00516662" w:rsidRDefault="00D712BF" w:rsidP="00D712BF">
      <w:pPr>
        <w:spacing w:after="0" w:line="240" w:lineRule="auto"/>
        <w:jc w:val="center"/>
        <w:rPr>
          <w:rFonts w:ascii="Calibri" w:eastAsia="Calibri" w:hAnsi="Calibri" w:cs="Times New Roman"/>
          <w:b/>
          <w:bCs/>
          <w:sz w:val="36"/>
          <w:szCs w:val="36"/>
          <w:lang w:val="en-GB"/>
        </w:rPr>
      </w:pPr>
      <w:r w:rsidRPr="00516662">
        <w:rPr>
          <w:rFonts w:ascii="Calibri" w:eastAsia="Calibri" w:hAnsi="Calibri" w:cs="Times New Roman"/>
          <w:b/>
          <w:bCs/>
          <w:sz w:val="36"/>
          <w:szCs w:val="36"/>
          <w:lang w:val="en-GB"/>
        </w:rPr>
        <w:t>Proposed Solutions + Rubric</w:t>
      </w:r>
    </w:p>
    <w:p w14:paraId="21E7725E" w14:textId="77777777" w:rsidR="00D712BF" w:rsidRPr="00516662" w:rsidRDefault="00D712BF" w:rsidP="00D712BF">
      <w:pPr>
        <w:spacing w:after="0" w:line="240" w:lineRule="auto"/>
        <w:jc w:val="center"/>
        <w:rPr>
          <w:rFonts w:ascii="Calibri" w:eastAsia="Calibri" w:hAnsi="Calibri" w:cs="Times New Roman"/>
          <w:b/>
          <w:bCs/>
          <w:sz w:val="36"/>
          <w:szCs w:val="36"/>
          <w:lang w:val="en-GB"/>
        </w:rPr>
      </w:pPr>
      <w:r w:rsidRPr="00516662">
        <w:rPr>
          <w:rFonts w:ascii="Calibri" w:eastAsia="Calibri" w:hAnsi="Calibri" w:cs="Times New Roman"/>
          <w:b/>
          <w:bCs/>
          <w:sz w:val="36"/>
          <w:szCs w:val="36"/>
          <w:lang w:val="en-GB"/>
        </w:rPr>
        <w:t>[Sample paper]</w:t>
      </w:r>
    </w:p>
    <w:p w14:paraId="471B3C3E" w14:textId="77777777" w:rsidR="00D712BF" w:rsidRPr="00516662" w:rsidRDefault="00D712BF" w:rsidP="00D712BF">
      <w:pPr>
        <w:spacing w:after="0" w:line="240" w:lineRule="auto"/>
        <w:rPr>
          <w:rFonts w:ascii="Calibri" w:eastAsia="Calibri" w:hAnsi="Calibri" w:cs="Times New Roman"/>
          <w:sz w:val="24"/>
          <w:szCs w:val="24"/>
          <w:lang w:val="en-GB"/>
        </w:rPr>
      </w:pPr>
    </w:p>
    <w:p w14:paraId="7AE2E3EC" w14:textId="77777777" w:rsidR="00D712BF" w:rsidRPr="00516662" w:rsidRDefault="00D712BF" w:rsidP="00D712BF">
      <w:pPr>
        <w:spacing w:after="0" w:line="240" w:lineRule="auto"/>
        <w:rPr>
          <w:rFonts w:ascii="Calibri" w:eastAsia="Calibri" w:hAnsi="Calibri" w:cs="Times New Roman"/>
          <w:sz w:val="24"/>
          <w:szCs w:val="24"/>
          <w:lang w:val="en-GB"/>
        </w:rPr>
      </w:pPr>
    </w:p>
    <w:p w14:paraId="6D4EC6EC" w14:textId="77777777" w:rsidR="00D712BF" w:rsidRPr="00516662" w:rsidRDefault="00D712BF" w:rsidP="00D712BF">
      <w:pPr>
        <w:spacing w:after="0" w:line="240" w:lineRule="auto"/>
        <w:rPr>
          <w:rFonts w:ascii="Calibri" w:eastAsia="Calibri" w:hAnsi="Calibri" w:cs="Times New Roman"/>
          <w:sz w:val="24"/>
          <w:szCs w:val="24"/>
          <w:lang w:val="en-GB"/>
        </w:rPr>
      </w:pPr>
      <w:r w:rsidRPr="00516662">
        <w:rPr>
          <w:rFonts w:ascii="Calibri" w:eastAsia="Calibri" w:hAnsi="Calibri" w:cs="Times New Roman"/>
          <w:sz w:val="24"/>
          <w:szCs w:val="24"/>
          <w:lang w:val="en-GB"/>
        </w:rPr>
        <w:t>The compulsory question being broad, a large range of answers can qualify as good answers.</w:t>
      </w:r>
    </w:p>
    <w:p w14:paraId="0232450C" w14:textId="77777777" w:rsidR="00D712BF" w:rsidRPr="00516662" w:rsidRDefault="00D712BF" w:rsidP="00D712BF">
      <w:pPr>
        <w:spacing w:after="0" w:line="240" w:lineRule="auto"/>
        <w:rPr>
          <w:rFonts w:ascii="Calibri" w:eastAsia="Calibri" w:hAnsi="Calibri" w:cs="Times New Roman"/>
          <w:sz w:val="24"/>
          <w:szCs w:val="24"/>
          <w:lang w:val="en-GB"/>
        </w:rPr>
      </w:pPr>
    </w:p>
    <w:p w14:paraId="5D8F93D5" w14:textId="77777777" w:rsidR="00D712BF" w:rsidRPr="00516662" w:rsidRDefault="00D712BF" w:rsidP="00D712BF">
      <w:pPr>
        <w:spacing w:after="0" w:line="240" w:lineRule="auto"/>
        <w:rPr>
          <w:rFonts w:ascii="Calibri" w:eastAsia="Calibri" w:hAnsi="Calibri" w:cs="Times New Roman"/>
          <w:sz w:val="24"/>
          <w:szCs w:val="24"/>
          <w:lang w:val="en-GB"/>
        </w:rPr>
      </w:pPr>
      <w:r w:rsidRPr="00516662">
        <w:rPr>
          <w:rFonts w:ascii="Calibri" w:eastAsia="Calibri" w:hAnsi="Calibri" w:cs="Times New Roman"/>
          <w:sz w:val="24"/>
          <w:szCs w:val="24"/>
          <w:lang w:val="en-GB"/>
        </w:rPr>
        <w:t xml:space="preserve">Generally speaking, a good essay will be well structured, take a clear, identifiable position with regard </w:t>
      </w:r>
      <w:bookmarkStart w:id="0" w:name="_GoBack"/>
      <w:bookmarkEnd w:id="0"/>
      <w:r w:rsidRPr="00516662">
        <w:rPr>
          <w:rFonts w:ascii="Calibri" w:eastAsia="Calibri" w:hAnsi="Calibri" w:cs="Times New Roman"/>
          <w:sz w:val="24"/>
          <w:szCs w:val="24"/>
          <w:lang w:val="en-GB"/>
        </w:rPr>
        <w:t>to the compulsory question, and will use both academic knowledge and independent reasoning to defend the position taken.</w:t>
      </w:r>
    </w:p>
    <w:p w14:paraId="68272E3E" w14:textId="77777777" w:rsidR="00D712BF" w:rsidRPr="00516662" w:rsidRDefault="00D712BF" w:rsidP="00D712BF">
      <w:pPr>
        <w:spacing w:after="0" w:line="240" w:lineRule="auto"/>
        <w:rPr>
          <w:rFonts w:ascii="Calibri" w:eastAsia="Calibri" w:hAnsi="Calibri" w:cs="Times New Roman"/>
          <w:sz w:val="24"/>
          <w:szCs w:val="24"/>
          <w:lang w:val="en-GB"/>
        </w:rPr>
      </w:pPr>
    </w:p>
    <w:p w14:paraId="4225E587" w14:textId="77777777" w:rsidR="00D712BF" w:rsidRPr="00516662" w:rsidRDefault="00D712BF" w:rsidP="00D712BF">
      <w:pPr>
        <w:spacing w:after="0" w:line="240" w:lineRule="auto"/>
        <w:rPr>
          <w:rFonts w:ascii="Calibri" w:eastAsia="Calibri" w:hAnsi="Calibri" w:cs="Times New Roman"/>
          <w:sz w:val="24"/>
          <w:szCs w:val="24"/>
          <w:lang w:val="en-GB"/>
        </w:rPr>
      </w:pPr>
      <w:r w:rsidRPr="00516662">
        <w:rPr>
          <w:rFonts w:ascii="Calibri" w:eastAsia="Calibri" w:hAnsi="Calibri" w:cs="Times New Roman"/>
          <w:sz w:val="24"/>
          <w:szCs w:val="24"/>
          <w:lang w:val="en-GB"/>
        </w:rPr>
        <w:t>One important presupposition for a very good performance is to demonstrate an awareness that this question is one of the key issues in philosophy in general and a question that has been at the heart of philosophic discussion throughout history.</w:t>
      </w:r>
    </w:p>
    <w:p w14:paraId="42E34030" w14:textId="77777777" w:rsidR="00D712BF" w:rsidRPr="00516662" w:rsidRDefault="00D712BF" w:rsidP="00D712BF">
      <w:pPr>
        <w:spacing w:after="0" w:line="240" w:lineRule="auto"/>
        <w:rPr>
          <w:rFonts w:ascii="Calibri" w:eastAsia="Calibri" w:hAnsi="Calibri" w:cs="Times New Roman"/>
          <w:sz w:val="24"/>
          <w:szCs w:val="24"/>
          <w:lang w:val="en-GB"/>
        </w:rPr>
      </w:pPr>
    </w:p>
    <w:p w14:paraId="23224A9B" w14:textId="77777777" w:rsidR="00D712BF" w:rsidRPr="00516662" w:rsidRDefault="00D712BF" w:rsidP="00D712BF">
      <w:pPr>
        <w:spacing w:after="0" w:line="240" w:lineRule="auto"/>
        <w:rPr>
          <w:rFonts w:ascii="Calibri" w:eastAsia="Calibri" w:hAnsi="Calibri" w:cs="Times New Roman"/>
          <w:sz w:val="24"/>
          <w:szCs w:val="24"/>
          <w:lang w:val="en-GB"/>
        </w:rPr>
      </w:pPr>
      <w:r w:rsidRPr="00516662">
        <w:rPr>
          <w:rFonts w:ascii="Calibri" w:eastAsia="Calibri" w:hAnsi="Calibri" w:cs="Times New Roman"/>
          <w:sz w:val="24"/>
          <w:szCs w:val="24"/>
          <w:lang w:val="en-GB"/>
        </w:rPr>
        <w:t>As indicated by the guiding questions, the answer to this question might be focused around a discussion of any of the four subject domains, crossing over into at least one other subject domain as required by the task and the criteria.</w:t>
      </w:r>
    </w:p>
    <w:p w14:paraId="7594D5A0" w14:textId="77777777" w:rsidR="00D712BF" w:rsidRPr="00516662" w:rsidRDefault="00D712BF" w:rsidP="00D712BF">
      <w:pPr>
        <w:spacing w:after="0" w:line="240" w:lineRule="auto"/>
        <w:rPr>
          <w:rFonts w:ascii="Calibri" w:eastAsia="Calibri" w:hAnsi="Calibri" w:cs="Times New Roman"/>
          <w:sz w:val="24"/>
          <w:szCs w:val="24"/>
          <w:lang w:val="en-GB"/>
        </w:rPr>
      </w:pPr>
    </w:p>
    <w:p w14:paraId="69D4599A" w14:textId="77777777" w:rsidR="00D712BF" w:rsidRPr="00516662" w:rsidRDefault="00D712BF" w:rsidP="00D712BF">
      <w:pPr>
        <w:spacing w:after="0" w:line="240" w:lineRule="auto"/>
        <w:rPr>
          <w:rFonts w:ascii="Calibri" w:eastAsia="Calibri" w:hAnsi="Calibri" w:cs="Times New Roman"/>
          <w:sz w:val="24"/>
          <w:szCs w:val="24"/>
          <w:lang w:val="en-GB"/>
        </w:rPr>
      </w:pPr>
      <w:r w:rsidRPr="00516662">
        <w:rPr>
          <w:rFonts w:ascii="Calibri" w:eastAsia="Calibri" w:hAnsi="Calibri" w:cs="Times New Roman"/>
          <w:sz w:val="24"/>
          <w:szCs w:val="24"/>
          <w:lang w:val="en-GB"/>
        </w:rPr>
        <w:t>The following areas of the syllabus could inform the student’s independent discussion of the question:</w:t>
      </w:r>
    </w:p>
    <w:p w14:paraId="127E5A2A" w14:textId="77777777" w:rsidR="00D712BF" w:rsidRPr="00516662" w:rsidRDefault="00D712BF" w:rsidP="00D712BF">
      <w:pPr>
        <w:spacing w:after="0" w:line="240" w:lineRule="auto"/>
        <w:rPr>
          <w:rFonts w:ascii="Calibri" w:eastAsia="Calibri" w:hAnsi="Calibri" w:cs="Times New Roman"/>
          <w:sz w:val="24"/>
          <w:szCs w:val="24"/>
          <w:lang w:val="en-GB"/>
        </w:rPr>
      </w:pPr>
    </w:p>
    <w:p w14:paraId="1455C258" w14:textId="77777777" w:rsidR="00D712BF" w:rsidRPr="00516662" w:rsidRDefault="00D712BF" w:rsidP="00D712BF">
      <w:pPr>
        <w:spacing w:after="0" w:line="240" w:lineRule="auto"/>
        <w:rPr>
          <w:rFonts w:ascii="Calibri" w:eastAsia="Calibri" w:hAnsi="Calibri" w:cs="Times New Roman"/>
          <w:sz w:val="24"/>
          <w:szCs w:val="24"/>
          <w:lang w:val="en-GB"/>
        </w:rPr>
      </w:pPr>
      <w:r w:rsidRPr="00516662">
        <w:rPr>
          <w:rFonts w:ascii="Calibri" w:eastAsia="Calibri" w:hAnsi="Calibri" w:cs="Times New Roman"/>
          <w:sz w:val="24"/>
          <w:szCs w:val="24"/>
          <w:lang w:val="en-GB"/>
        </w:rPr>
        <w:t>Epistemology</w:t>
      </w:r>
    </w:p>
    <w:p w14:paraId="390D6F94"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Knowledge</w:t>
      </w:r>
    </w:p>
    <w:p w14:paraId="537E50CA"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Opinion</w:t>
      </w:r>
    </w:p>
    <w:p w14:paraId="2FEE2EEC"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Experience</w:t>
      </w:r>
    </w:p>
    <w:p w14:paraId="5F8AEFE5"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xml:space="preserve">- Reason </w:t>
      </w:r>
    </w:p>
    <w:p w14:paraId="70220E10"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Certainty</w:t>
      </w:r>
    </w:p>
    <w:p w14:paraId="65826EE6"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Doubt</w:t>
      </w:r>
    </w:p>
    <w:p w14:paraId="57E56DC1"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Intuition</w:t>
      </w:r>
    </w:p>
    <w:p w14:paraId="17B07D27"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Emotion</w:t>
      </w:r>
    </w:p>
    <w:p w14:paraId="68BDF431"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Representation</w:t>
      </w:r>
    </w:p>
    <w:p w14:paraId="5A4DF063"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Truth</w:t>
      </w:r>
    </w:p>
    <w:p w14:paraId="7B0BF814"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Relativism</w:t>
      </w:r>
    </w:p>
    <w:p w14:paraId="1539099C"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Theory and Model</w:t>
      </w:r>
    </w:p>
    <w:p w14:paraId="48326057"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xml:space="preserve">- Criterion </w:t>
      </w:r>
    </w:p>
    <w:p w14:paraId="4FA6CC10"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Method</w:t>
      </w:r>
    </w:p>
    <w:p w14:paraId="4CEF4F37"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Observation</w:t>
      </w:r>
    </w:p>
    <w:p w14:paraId="13BEBCD0"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Experimentation</w:t>
      </w:r>
    </w:p>
    <w:p w14:paraId="175E2426"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Principle of Falsifiability</w:t>
      </w:r>
    </w:p>
    <w:p w14:paraId="119D7C35"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Reality</w:t>
      </w:r>
    </w:p>
    <w:p w14:paraId="61B2ABC8"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Idea</w:t>
      </w:r>
    </w:p>
    <w:p w14:paraId="1E751025"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The limits of Knowledge</w:t>
      </w:r>
    </w:p>
    <w:p w14:paraId="0BF911EB" w14:textId="0990C625"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Illusion</w:t>
      </w:r>
    </w:p>
    <w:p w14:paraId="120E4187" w14:textId="47F4817A" w:rsidR="00E10CD5" w:rsidRPr="00516662" w:rsidRDefault="00E10CD5" w:rsidP="00D712BF">
      <w:pPr>
        <w:spacing w:after="0" w:line="240" w:lineRule="auto"/>
        <w:ind w:left="720"/>
        <w:contextualSpacing/>
        <w:rPr>
          <w:rFonts w:ascii="Calibri" w:eastAsia="Calibri" w:hAnsi="Calibri" w:cs="Times New Roman"/>
          <w:sz w:val="24"/>
          <w:szCs w:val="24"/>
          <w:lang w:val="en-GB"/>
        </w:rPr>
      </w:pPr>
    </w:p>
    <w:p w14:paraId="0A181052" w14:textId="77777777" w:rsidR="00E10CD5" w:rsidRPr="00516662" w:rsidRDefault="00E10CD5" w:rsidP="00D712BF">
      <w:pPr>
        <w:spacing w:after="0" w:line="240" w:lineRule="auto"/>
        <w:ind w:left="720"/>
        <w:contextualSpacing/>
        <w:rPr>
          <w:rFonts w:ascii="Calibri" w:eastAsia="Calibri" w:hAnsi="Calibri" w:cs="Times New Roman"/>
          <w:sz w:val="24"/>
          <w:szCs w:val="24"/>
          <w:lang w:val="en-GB"/>
        </w:rPr>
      </w:pPr>
    </w:p>
    <w:p w14:paraId="6D3119DE" w14:textId="77777777" w:rsidR="00D712BF" w:rsidRPr="00516662" w:rsidRDefault="00D712BF" w:rsidP="00D712BF">
      <w:pPr>
        <w:spacing w:after="0" w:line="240" w:lineRule="auto"/>
        <w:rPr>
          <w:rFonts w:ascii="Calibri" w:eastAsia="Calibri" w:hAnsi="Calibri" w:cs="Times New Roman"/>
          <w:sz w:val="24"/>
          <w:szCs w:val="24"/>
          <w:lang w:val="en-GB"/>
        </w:rPr>
      </w:pPr>
      <w:r w:rsidRPr="00516662">
        <w:rPr>
          <w:rFonts w:ascii="Calibri" w:eastAsia="Calibri" w:hAnsi="Calibri" w:cs="Times New Roman"/>
          <w:sz w:val="24"/>
          <w:szCs w:val="24"/>
          <w:lang w:val="en-GB"/>
        </w:rPr>
        <w:lastRenderedPageBreak/>
        <w:t>Ethical philosophy</w:t>
      </w:r>
    </w:p>
    <w:p w14:paraId="0FBA4E04"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Liberty</w:t>
      </w:r>
    </w:p>
    <w:p w14:paraId="794FA65F"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Happiness</w:t>
      </w:r>
    </w:p>
    <w:p w14:paraId="7FAE902E"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Morality</w:t>
      </w:r>
    </w:p>
    <w:p w14:paraId="66DE36B6"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Responsibility</w:t>
      </w:r>
    </w:p>
    <w:p w14:paraId="75E5C3A6"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Autonomy</w:t>
      </w:r>
    </w:p>
    <w:p w14:paraId="0A8FA7DA"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Foundation</w:t>
      </w:r>
    </w:p>
    <w:p w14:paraId="44270314"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Relativism</w:t>
      </w:r>
    </w:p>
    <w:p w14:paraId="27ADE88A"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Universalism</w:t>
      </w:r>
    </w:p>
    <w:p w14:paraId="55BEBA8B"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p>
    <w:p w14:paraId="11073A1F" w14:textId="77777777" w:rsidR="00D712BF" w:rsidRPr="00516662" w:rsidRDefault="00D712BF" w:rsidP="00D712BF">
      <w:pPr>
        <w:spacing w:after="0" w:line="240" w:lineRule="auto"/>
        <w:rPr>
          <w:rFonts w:ascii="Calibri" w:eastAsia="Calibri" w:hAnsi="Calibri" w:cs="Times New Roman"/>
          <w:sz w:val="24"/>
          <w:szCs w:val="24"/>
          <w:lang w:val="en-GB"/>
        </w:rPr>
      </w:pPr>
      <w:r w:rsidRPr="00516662">
        <w:rPr>
          <w:rFonts w:ascii="Calibri" w:eastAsia="Calibri" w:hAnsi="Calibri" w:cs="Times New Roman"/>
          <w:sz w:val="24"/>
          <w:szCs w:val="24"/>
          <w:lang w:val="en-GB"/>
        </w:rPr>
        <w:t>Political philosophy</w:t>
      </w:r>
    </w:p>
    <w:p w14:paraId="5D4D5FA6"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Power and Violence</w:t>
      </w:r>
    </w:p>
    <w:p w14:paraId="7C5B3978"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Society</w:t>
      </w:r>
    </w:p>
    <w:p w14:paraId="52B8AC73"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 Freedom and Equality</w:t>
      </w:r>
    </w:p>
    <w:p w14:paraId="11BC9B5C"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p>
    <w:p w14:paraId="0BA0DB43" w14:textId="77777777" w:rsidR="00D712BF" w:rsidRPr="00516662" w:rsidRDefault="00D712BF" w:rsidP="00D712BF">
      <w:pPr>
        <w:spacing w:after="0" w:line="240" w:lineRule="auto"/>
        <w:rPr>
          <w:rFonts w:ascii="Calibri" w:eastAsia="Calibri" w:hAnsi="Calibri" w:cs="Times New Roman"/>
          <w:sz w:val="24"/>
          <w:szCs w:val="24"/>
          <w:lang w:val="en-GB"/>
        </w:rPr>
      </w:pPr>
      <w:r w:rsidRPr="00516662">
        <w:rPr>
          <w:rFonts w:ascii="Calibri" w:eastAsia="Calibri" w:hAnsi="Calibri" w:cs="Times New Roman"/>
          <w:sz w:val="24"/>
          <w:szCs w:val="24"/>
          <w:lang w:val="en-GB"/>
        </w:rPr>
        <w:t>Anthropology</w:t>
      </w:r>
    </w:p>
    <w:p w14:paraId="35084DB7" w14:textId="77777777" w:rsidR="00D712BF" w:rsidRPr="00516662" w:rsidRDefault="00D712BF" w:rsidP="00D712BF">
      <w:pPr>
        <w:numPr>
          <w:ilvl w:val="0"/>
          <w:numId w:val="23"/>
        </w:numPr>
        <w:spacing w:after="0" w:line="240" w:lineRule="auto"/>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Essentialism</w:t>
      </w:r>
    </w:p>
    <w:p w14:paraId="1A9A3E0C" w14:textId="77777777" w:rsidR="00D712BF" w:rsidRPr="00516662" w:rsidRDefault="00D712BF" w:rsidP="00D712BF">
      <w:pPr>
        <w:numPr>
          <w:ilvl w:val="0"/>
          <w:numId w:val="23"/>
        </w:numPr>
        <w:spacing w:after="0" w:line="240" w:lineRule="auto"/>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Existentialism</w:t>
      </w:r>
    </w:p>
    <w:p w14:paraId="2A4B20A9" w14:textId="77777777" w:rsidR="00D712BF" w:rsidRPr="00516662" w:rsidRDefault="00D712BF" w:rsidP="00D712BF">
      <w:pPr>
        <w:numPr>
          <w:ilvl w:val="0"/>
          <w:numId w:val="23"/>
        </w:numPr>
        <w:spacing w:after="0" w:line="240" w:lineRule="auto"/>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Meaning and Absurdity</w:t>
      </w:r>
    </w:p>
    <w:p w14:paraId="1F30C61E" w14:textId="77777777" w:rsidR="00D712BF" w:rsidRPr="00516662" w:rsidRDefault="00D712BF" w:rsidP="00D712BF">
      <w:pPr>
        <w:numPr>
          <w:ilvl w:val="0"/>
          <w:numId w:val="23"/>
        </w:numPr>
        <w:spacing w:after="0" w:line="240" w:lineRule="auto"/>
        <w:contextualSpacing/>
        <w:rPr>
          <w:rFonts w:ascii="Calibri" w:eastAsia="Calibri" w:hAnsi="Calibri" w:cs="Times New Roman"/>
          <w:sz w:val="24"/>
          <w:szCs w:val="24"/>
          <w:lang w:val="en-GB"/>
        </w:rPr>
      </w:pPr>
      <w:r w:rsidRPr="00516662">
        <w:rPr>
          <w:rFonts w:ascii="Calibri" w:eastAsia="Calibri" w:hAnsi="Calibri" w:cs="Times New Roman"/>
          <w:sz w:val="24"/>
          <w:szCs w:val="24"/>
          <w:lang w:val="en-GB"/>
        </w:rPr>
        <w:t>Creativity</w:t>
      </w:r>
    </w:p>
    <w:p w14:paraId="2D2D34C2" w14:textId="77777777" w:rsidR="00D712BF" w:rsidRPr="00516662" w:rsidRDefault="00D712BF" w:rsidP="00D712BF">
      <w:pPr>
        <w:spacing w:after="0" w:line="240" w:lineRule="auto"/>
        <w:ind w:left="720"/>
        <w:contextualSpacing/>
        <w:rPr>
          <w:rFonts w:ascii="Calibri" w:eastAsia="Calibri" w:hAnsi="Calibri" w:cs="Times New Roman"/>
          <w:sz w:val="24"/>
          <w:szCs w:val="24"/>
          <w:lang w:val="en-GB"/>
        </w:rPr>
      </w:pPr>
    </w:p>
    <w:p w14:paraId="3A4DB15F" w14:textId="77777777" w:rsidR="00D712BF" w:rsidRPr="00516662" w:rsidRDefault="00D712BF" w:rsidP="00D712BF">
      <w:pPr>
        <w:rPr>
          <w:rFonts w:ascii="Calibri" w:eastAsia="Calibri" w:hAnsi="Calibri" w:cs="Times New Roman"/>
          <w:lang w:val="en-GB"/>
        </w:rPr>
      </w:pPr>
    </w:p>
    <w:p w14:paraId="333ECCD7" w14:textId="0B451260" w:rsidR="00D712BF" w:rsidRPr="00516662" w:rsidRDefault="00D712BF" w:rsidP="00B3432F">
      <w:pPr>
        <w:spacing w:before="40" w:after="120"/>
        <w:jc w:val="both"/>
        <w:rPr>
          <w:rFonts w:cs="Arial"/>
          <w:lang w:val="en-GB"/>
        </w:rPr>
      </w:pPr>
    </w:p>
    <w:p w14:paraId="73DE9E2D" w14:textId="77777777" w:rsidR="00D712BF" w:rsidRPr="00516662" w:rsidRDefault="00D712BF" w:rsidP="00B3432F">
      <w:pPr>
        <w:spacing w:before="40" w:after="120"/>
        <w:jc w:val="both"/>
        <w:rPr>
          <w:rFonts w:cs="Arial"/>
          <w:lang w:val="en-GB"/>
        </w:rPr>
        <w:sectPr w:rsidR="00D712BF" w:rsidRPr="00516662" w:rsidSect="0049735F">
          <w:pgSz w:w="11906" w:h="16838"/>
          <w:pgMar w:top="1134" w:right="1134" w:bottom="1134" w:left="851" w:header="709" w:footer="709" w:gutter="0"/>
          <w:cols w:space="708"/>
          <w:docGrid w:linePitch="360"/>
        </w:sectPr>
      </w:pPr>
    </w:p>
    <w:p w14:paraId="0E461A0B" w14:textId="6999720D" w:rsidR="0049735F" w:rsidRPr="00516662" w:rsidRDefault="0049735F" w:rsidP="00C779F2">
      <w:pPr>
        <w:jc w:val="center"/>
        <w:rPr>
          <w:rFonts w:ascii="Calibri" w:eastAsia="Calibri" w:hAnsi="Calibri" w:cs="Times New Roman"/>
          <w:lang w:val="en-GB"/>
        </w:rPr>
      </w:pPr>
      <w:r w:rsidRPr="00516662">
        <w:rPr>
          <w:rFonts w:ascii="Calibri" w:eastAsia="Calibri" w:hAnsi="Calibri" w:cs="Times New Roman"/>
          <w:b/>
          <w:sz w:val="32"/>
          <w:lang w:val="en-GB"/>
        </w:rPr>
        <w:lastRenderedPageBreak/>
        <w:t xml:space="preserve">PHILOSOPHY 4 PERIODS </w:t>
      </w:r>
      <w:r w:rsidR="00C779F2" w:rsidRPr="00516662">
        <w:rPr>
          <w:rFonts w:ascii="Calibri" w:eastAsia="Calibri" w:hAnsi="Calibri" w:cs="Times New Roman"/>
          <w:b/>
          <w:sz w:val="32"/>
          <w:lang w:val="en-GB"/>
        </w:rPr>
        <w:t>R</w:t>
      </w:r>
      <w:r w:rsidR="00E9490C" w:rsidRPr="00516662">
        <w:rPr>
          <w:rFonts w:ascii="Calibri" w:eastAsia="Calibri" w:hAnsi="Calibri" w:cs="Times New Roman"/>
          <w:b/>
          <w:sz w:val="32"/>
          <w:lang w:val="en-GB"/>
        </w:rPr>
        <w:t>UBRIC</w:t>
      </w:r>
      <w:r w:rsidR="00C779F2" w:rsidRPr="00516662">
        <w:rPr>
          <w:rFonts w:ascii="Calibri" w:eastAsia="Calibri" w:hAnsi="Calibri" w:cs="Times New Roman"/>
          <w:b/>
          <w:sz w:val="32"/>
          <w:lang w:val="en-GB"/>
        </w:rPr>
        <w:t xml:space="preserve"> </w:t>
      </w:r>
    </w:p>
    <w:tbl>
      <w:tblPr>
        <w:tblStyle w:val="TableGrid"/>
        <w:tblW w:w="14596" w:type="dxa"/>
        <w:tblLook w:val="04A0" w:firstRow="1" w:lastRow="0" w:firstColumn="1" w:lastColumn="0" w:noHBand="0" w:noVBand="1"/>
      </w:tblPr>
      <w:tblGrid>
        <w:gridCol w:w="1556"/>
        <w:gridCol w:w="1274"/>
        <w:gridCol w:w="11766"/>
      </w:tblGrid>
      <w:tr w:rsidR="0049735F" w:rsidRPr="00516662" w14:paraId="4E12A2BF" w14:textId="77777777" w:rsidTr="00A032E1">
        <w:tc>
          <w:tcPr>
            <w:tcW w:w="1556" w:type="dxa"/>
            <w:shd w:val="clear" w:color="auto" w:fill="auto"/>
          </w:tcPr>
          <w:p w14:paraId="3261D0F1" w14:textId="77777777" w:rsidR="0049735F" w:rsidRPr="00516662" w:rsidRDefault="0049735F" w:rsidP="0049735F">
            <w:pPr>
              <w:spacing w:after="0" w:line="240" w:lineRule="auto"/>
              <w:rPr>
                <w:rFonts w:ascii="Calibri" w:eastAsia="Calibri" w:hAnsi="Calibri" w:cs="Times New Roman"/>
                <w:b/>
                <w:sz w:val="28"/>
                <w:lang w:val="en-GB"/>
              </w:rPr>
            </w:pPr>
            <w:r w:rsidRPr="00516662">
              <w:rPr>
                <w:rFonts w:ascii="Calibri" w:eastAsia="Calibri" w:hAnsi="Calibri" w:cs="Times New Roman"/>
                <w:b/>
                <w:sz w:val="28"/>
                <w:lang w:val="en-GB"/>
              </w:rPr>
              <w:t>General descriptor and mark /10</w:t>
            </w:r>
          </w:p>
        </w:tc>
        <w:tc>
          <w:tcPr>
            <w:tcW w:w="1274" w:type="dxa"/>
            <w:shd w:val="clear" w:color="auto" w:fill="auto"/>
          </w:tcPr>
          <w:p w14:paraId="6D998930" w14:textId="77777777" w:rsidR="0049735F" w:rsidRPr="00516662" w:rsidRDefault="0049735F" w:rsidP="0049735F">
            <w:pPr>
              <w:spacing w:after="0" w:line="240" w:lineRule="auto"/>
              <w:rPr>
                <w:rFonts w:ascii="Calibri" w:eastAsia="Calibri" w:hAnsi="Calibri" w:cs="Times New Roman"/>
                <w:b/>
                <w:sz w:val="28"/>
                <w:lang w:val="en-GB"/>
              </w:rPr>
            </w:pPr>
            <w:r w:rsidRPr="00516662">
              <w:rPr>
                <w:rFonts w:ascii="Calibri" w:eastAsia="Calibri" w:hAnsi="Calibri" w:cs="Times New Roman"/>
                <w:b/>
                <w:sz w:val="28"/>
                <w:lang w:val="en-GB"/>
              </w:rPr>
              <w:t>Mark</w:t>
            </w:r>
          </w:p>
          <w:p w14:paraId="3630D5E6" w14:textId="77777777" w:rsidR="0049735F" w:rsidRPr="00516662" w:rsidRDefault="0049735F" w:rsidP="0049735F">
            <w:pPr>
              <w:spacing w:after="0" w:line="240" w:lineRule="auto"/>
              <w:rPr>
                <w:rFonts w:ascii="Calibri" w:eastAsia="Calibri" w:hAnsi="Calibri" w:cs="Times New Roman"/>
                <w:b/>
                <w:sz w:val="28"/>
                <w:lang w:val="en-GB"/>
              </w:rPr>
            </w:pPr>
            <w:r w:rsidRPr="00516662">
              <w:rPr>
                <w:rFonts w:ascii="Calibri" w:eastAsia="Calibri" w:hAnsi="Calibri" w:cs="Times New Roman"/>
                <w:b/>
                <w:sz w:val="28"/>
                <w:lang w:val="en-GB"/>
              </w:rPr>
              <w:t>/100</w:t>
            </w:r>
          </w:p>
        </w:tc>
        <w:tc>
          <w:tcPr>
            <w:tcW w:w="11766" w:type="dxa"/>
            <w:shd w:val="clear" w:color="auto" w:fill="auto"/>
          </w:tcPr>
          <w:p w14:paraId="0A8A9BEB" w14:textId="77777777" w:rsidR="0049735F" w:rsidRPr="00516662" w:rsidRDefault="0049735F" w:rsidP="0049735F">
            <w:pPr>
              <w:spacing w:after="0" w:line="240" w:lineRule="auto"/>
              <w:rPr>
                <w:rFonts w:ascii="Calibri" w:eastAsia="Calibri" w:hAnsi="Calibri" w:cs="Times New Roman"/>
                <w:b/>
                <w:sz w:val="28"/>
                <w:lang w:val="en-GB"/>
              </w:rPr>
            </w:pPr>
            <w:r w:rsidRPr="00516662">
              <w:rPr>
                <w:rFonts w:ascii="Calibri" w:eastAsia="Calibri" w:hAnsi="Calibri" w:cs="Times New Roman"/>
                <w:b/>
                <w:sz w:val="28"/>
                <w:lang w:val="en-GB"/>
              </w:rPr>
              <w:t>Descriptive assessment scale - Philosophy Baccalaureate exams (oral &amp; written)</w:t>
            </w:r>
          </w:p>
          <w:p w14:paraId="028C452A" w14:textId="77777777" w:rsidR="0049735F" w:rsidRPr="00516662" w:rsidRDefault="0049735F" w:rsidP="0049735F">
            <w:pPr>
              <w:numPr>
                <w:ilvl w:val="0"/>
                <w:numId w:val="16"/>
              </w:numPr>
              <w:spacing w:after="0" w:line="240" w:lineRule="auto"/>
              <w:contextualSpacing/>
              <w:rPr>
                <w:rFonts w:ascii="Calibri" w:eastAsia="Calibri" w:hAnsi="Calibri" w:cs="Times New Roman"/>
                <w:b/>
                <w:sz w:val="28"/>
                <w:lang w:val="en-GB"/>
              </w:rPr>
            </w:pPr>
            <w:r w:rsidRPr="00516662">
              <w:rPr>
                <w:rFonts w:ascii="Calibri" w:eastAsia="Calibri" w:hAnsi="Calibri" w:cs="Times New Roman"/>
                <w:b/>
                <w:lang w:val="en-GB"/>
              </w:rPr>
              <w:t>According to the attainment descriptors (see Syllabus V, 5.1, 2017-07-D-10-en-2)</w:t>
            </w:r>
          </w:p>
          <w:p w14:paraId="5A4617F9" w14:textId="77777777" w:rsidR="0049735F" w:rsidRPr="00516662" w:rsidRDefault="0049735F" w:rsidP="0049735F">
            <w:pPr>
              <w:spacing w:after="0" w:line="240" w:lineRule="auto"/>
              <w:ind w:left="720"/>
              <w:contextualSpacing/>
              <w:rPr>
                <w:rFonts w:ascii="Calibri" w:eastAsia="Calibri" w:hAnsi="Calibri" w:cs="Times New Roman"/>
                <w:b/>
                <w:sz w:val="28"/>
                <w:lang w:val="en-GB"/>
              </w:rPr>
            </w:pPr>
          </w:p>
        </w:tc>
      </w:tr>
      <w:tr w:rsidR="0049735F" w:rsidRPr="00516662" w14:paraId="750BC8E7" w14:textId="77777777" w:rsidTr="00A032E1">
        <w:trPr>
          <w:trHeight w:val="3223"/>
        </w:trPr>
        <w:tc>
          <w:tcPr>
            <w:tcW w:w="1556" w:type="dxa"/>
            <w:shd w:val="clear" w:color="auto" w:fill="auto"/>
          </w:tcPr>
          <w:p w14:paraId="3BFA4A76"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 xml:space="preserve">A </w:t>
            </w:r>
          </w:p>
          <w:p w14:paraId="0C0758E0"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Excellent</w:t>
            </w:r>
          </w:p>
          <w:p w14:paraId="10E95235"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But not flawless</w:t>
            </w:r>
          </w:p>
          <w:p w14:paraId="62038402"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performance</w:t>
            </w:r>
          </w:p>
          <w:p w14:paraId="3BEC28E1" w14:textId="77777777" w:rsidR="0049735F" w:rsidRPr="00516662" w:rsidRDefault="0049735F" w:rsidP="0049735F">
            <w:pPr>
              <w:spacing w:after="0" w:line="240" w:lineRule="auto"/>
              <w:rPr>
                <w:rFonts w:ascii="Calibri" w:eastAsia="Calibri" w:hAnsi="Calibri" w:cs="Times New Roman"/>
                <w:b/>
                <w:lang w:val="en-GB"/>
              </w:rPr>
            </w:pPr>
          </w:p>
          <w:p w14:paraId="6DE905A5"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10-9.0</w:t>
            </w:r>
          </w:p>
        </w:tc>
        <w:tc>
          <w:tcPr>
            <w:tcW w:w="1274" w:type="dxa"/>
            <w:shd w:val="clear" w:color="auto" w:fill="auto"/>
          </w:tcPr>
          <w:p w14:paraId="1F8A76D7"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90.00-100</w:t>
            </w:r>
          </w:p>
        </w:tc>
        <w:tc>
          <w:tcPr>
            <w:tcW w:w="11766" w:type="dxa"/>
            <w:shd w:val="clear" w:color="auto" w:fill="auto"/>
          </w:tcPr>
          <w:p w14:paraId="1DFDDF2A" w14:textId="77777777" w:rsidR="0049735F" w:rsidRPr="00516662" w:rsidRDefault="0049735F" w:rsidP="0049735F">
            <w:pPr>
              <w:numPr>
                <w:ilvl w:val="0"/>
                <w:numId w:val="17"/>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identifies key philosophical problem(s) accurately and clearly.</w:t>
            </w:r>
          </w:p>
          <w:p w14:paraId="2F67058E" w14:textId="77777777" w:rsidR="0049735F" w:rsidRPr="00516662" w:rsidRDefault="0049735F" w:rsidP="0049735F">
            <w:pPr>
              <w:numPr>
                <w:ilvl w:val="0"/>
                <w:numId w:val="17"/>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 xml:space="preserve">The student constructs and justifies fully, in-depth and methodically his/her independent critical view. </w:t>
            </w:r>
          </w:p>
          <w:p w14:paraId="1E4CF460" w14:textId="0630FBC6" w:rsidR="0049735F" w:rsidRPr="00516662" w:rsidRDefault="0049735F" w:rsidP="0049735F">
            <w:pPr>
              <w:numPr>
                <w:ilvl w:val="0"/>
                <w:numId w:val="17"/>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response is characterized by purposeful rigor, intellectual flair and originality.</w:t>
            </w:r>
          </w:p>
          <w:p w14:paraId="0947CDE9" w14:textId="77777777" w:rsidR="0049735F" w:rsidRPr="00516662" w:rsidRDefault="0049735F" w:rsidP="0049735F">
            <w:pPr>
              <w:numPr>
                <w:ilvl w:val="0"/>
                <w:numId w:val="17"/>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demonstrates in-depth and detailed academic/philosophical knowledge and uses it at the right moment with precise reasoning.</w:t>
            </w:r>
          </w:p>
          <w:p w14:paraId="22B31E9D" w14:textId="77777777" w:rsidR="0049735F" w:rsidRPr="00516662" w:rsidRDefault="0049735F" w:rsidP="0049735F">
            <w:pPr>
              <w:numPr>
                <w:ilvl w:val="0"/>
                <w:numId w:val="17"/>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demonstrates a rigorous, subtle and complex degree of analytical reflection and grasp of ambiguities and contradictions (even if not flawless).</w:t>
            </w:r>
          </w:p>
          <w:p w14:paraId="4CAA4500" w14:textId="77777777" w:rsidR="0049735F" w:rsidRPr="00516662" w:rsidRDefault="0049735F" w:rsidP="0049735F">
            <w:pPr>
              <w:numPr>
                <w:ilvl w:val="0"/>
                <w:numId w:val="17"/>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makes detailed links between at least two philosophical domains, with real perception and articulate skill. Judicious examples are chosen.</w:t>
            </w:r>
          </w:p>
          <w:p w14:paraId="3B25F448" w14:textId="77777777" w:rsidR="0049735F" w:rsidRPr="00516662" w:rsidRDefault="0049735F" w:rsidP="0049735F">
            <w:pPr>
              <w:numPr>
                <w:ilvl w:val="0"/>
                <w:numId w:val="17"/>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shows a precise and cogent capacity to link the abstract and conceptual with her/his own experience, contemporary culture, etc. Originality and plasticity of intellectual response is very apparent.</w:t>
            </w:r>
          </w:p>
          <w:p w14:paraId="3A193B7C" w14:textId="77777777" w:rsidR="0049735F" w:rsidRPr="00516662" w:rsidRDefault="0049735F" w:rsidP="0049735F">
            <w:pPr>
              <w:numPr>
                <w:ilvl w:val="0"/>
                <w:numId w:val="17"/>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 xml:space="preserve">The student uses philosophical terminology and concepts precisely, lucidly and relevantly. </w:t>
            </w:r>
          </w:p>
        </w:tc>
      </w:tr>
      <w:tr w:rsidR="0049735F" w:rsidRPr="00516662" w14:paraId="2051AB0E" w14:textId="77777777" w:rsidTr="00A032E1">
        <w:trPr>
          <w:trHeight w:val="2747"/>
        </w:trPr>
        <w:tc>
          <w:tcPr>
            <w:tcW w:w="1556" w:type="dxa"/>
            <w:shd w:val="clear" w:color="auto" w:fill="auto"/>
          </w:tcPr>
          <w:p w14:paraId="60274359"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B</w:t>
            </w:r>
          </w:p>
          <w:p w14:paraId="5D4F89DE"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Very good</w:t>
            </w:r>
          </w:p>
          <w:p w14:paraId="4F68F000"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Performance</w:t>
            </w:r>
          </w:p>
          <w:p w14:paraId="07CC0E7D" w14:textId="77777777" w:rsidR="0049735F" w:rsidRPr="00516662" w:rsidRDefault="0049735F" w:rsidP="0049735F">
            <w:pPr>
              <w:spacing w:after="0" w:line="240" w:lineRule="auto"/>
              <w:rPr>
                <w:rFonts w:ascii="Calibri" w:eastAsia="Calibri" w:hAnsi="Calibri" w:cs="Times New Roman"/>
                <w:b/>
                <w:lang w:val="en-GB"/>
              </w:rPr>
            </w:pPr>
          </w:p>
          <w:p w14:paraId="3A5486C3"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8.9-8.0</w:t>
            </w:r>
          </w:p>
        </w:tc>
        <w:tc>
          <w:tcPr>
            <w:tcW w:w="1274" w:type="dxa"/>
            <w:shd w:val="clear" w:color="auto" w:fill="auto"/>
          </w:tcPr>
          <w:p w14:paraId="57C2A6E7"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80.00–89.99</w:t>
            </w:r>
          </w:p>
        </w:tc>
        <w:tc>
          <w:tcPr>
            <w:tcW w:w="11766" w:type="dxa"/>
            <w:shd w:val="clear" w:color="auto" w:fill="auto"/>
          </w:tcPr>
          <w:p w14:paraId="6189D15F"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identifies key philosophical problem(s) clearly.</w:t>
            </w:r>
          </w:p>
          <w:p w14:paraId="7F320119"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constructs and justifies his/her independent critical view in a methodical way avoiding assumptive reasoning. There may be moments of originality.</w:t>
            </w:r>
          </w:p>
          <w:p w14:paraId="3C61293F"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 xml:space="preserve">The student demonstrates very good academic/philosophical knowledge and uses it with precise reasoning. </w:t>
            </w:r>
          </w:p>
          <w:p w14:paraId="767837D1"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demonstrates very good analytical reflection and a sound, usually consistent, grasp of ambiguities and contradictions.</w:t>
            </w:r>
          </w:p>
          <w:p w14:paraId="7D023646"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demonstrates a very sound grasp of at least two philosophical domains, showing a very solid grasp of linkages between them, as well as some understanding of their complexity.</w:t>
            </w:r>
          </w:p>
          <w:p w14:paraId="58E90441"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shows a confident and consistent capacity to link the abstract and conceptual with her/his own experience, contemporary culture, etc.</w:t>
            </w:r>
          </w:p>
          <w:p w14:paraId="7E550FF2"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nearly always uses relevant and appropriate philosophical terminology.</w:t>
            </w:r>
          </w:p>
        </w:tc>
      </w:tr>
      <w:tr w:rsidR="0049735F" w:rsidRPr="00516662" w14:paraId="78E73661" w14:textId="77777777" w:rsidTr="00A032E1">
        <w:trPr>
          <w:trHeight w:val="2778"/>
        </w:trPr>
        <w:tc>
          <w:tcPr>
            <w:tcW w:w="1556" w:type="dxa"/>
            <w:shd w:val="clear" w:color="auto" w:fill="auto"/>
          </w:tcPr>
          <w:p w14:paraId="781C008A"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lastRenderedPageBreak/>
              <w:t>C</w:t>
            </w:r>
          </w:p>
          <w:p w14:paraId="654DA0C5"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Good Performance</w:t>
            </w:r>
          </w:p>
          <w:p w14:paraId="6E1DA278" w14:textId="77777777" w:rsidR="0049735F" w:rsidRPr="00516662" w:rsidRDefault="0049735F" w:rsidP="0049735F">
            <w:pPr>
              <w:spacing w:after="0" w:line="240" w:lineRule="auto"/>
              <w:rPr>
                <w:rFonts w:ascii="Calibri" w:eastAsia="Calibri" w:hAnsi="Calibri" w:cs="Times New Roman"/>
                <w:b/>
                <w:lang w:val="en-GB"/>
              </w:rPr>
            </w:pPr>
          </w:p>
          <w:p w14:paraId="01EECDEF"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7.9-7.0</w:t>
            </w:r>
          </w:p>
        </w:tc>
        <w:tc>
          <w:tcPr>
            <w:tcW w:w="1274" w:type="dxa"/>
            <w:shd w:val="clear" w:color="auto" w:fill="auto"/>
          </w:tcPr>
          <w:p w14:paraId="415EF283"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70.00-79.99</w:t>
            </w:r>
          </w:p>
        </w:tc>
        <w:tc>
          <w:tcPr>
            <w:tcW w:w="11766" w:type="dxa"/>
            <w:shd w:val="clear" w:color="auto" w:fill="auto"/>
          </w:tcPr>
          <w:p w14:paraId="728A5744"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identifies a key problem(s) well and clearly enough.</w:t>
            </w:r>
          </w:p>
          <w:p w14:paraId="4042CE14"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constructs and justifies his/her independent critical view well.</w:t>
            </w:r>
          </w:p>
          <w:p w14:paraId="5DE8B133"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 xml:space="preserve">The student demonstrates sound academic/philosophical knowledge and reasoning.  </w:t>
            </w:r>
          </w:p>
          <w:p w14:paraId="42E2ECDC"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demonstrates analytical reflection and some grasp of ambiguities and contradictions well enough.</w:t>
            </w:r>
          </w:p>
          <w:p w14:paraId="16A58D04"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demonstrates a good grasp of at least two philosophical domains, showing an awareness of their complexity and of links between them.</w:t>
            </w:r>
          </w:p>
          <w:p w14:paraId="681F84CE"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makes links between the abstract and the concrete, and also with his/her experience, contemporary culture, etc.</w:t>
            </w:r>
          </w:p>
          <w:p w14:paraId="1C36AF13" w14:textId="77777777" w:rsidR="0049735F" w:rsidRPr="00516662" w:rsidRDefault="0049735F" w:rsidP="0049735F">
            <w:pPr>
              <w:numPr>
                <w:ilvl w:val="0"/>
                <w:numId w:val="18"/>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 xml:space="preserve">The student uses philosophical terminology relevantly and appropriately, generally speaking. </w:t>
            </w:r>
          </w:p>
        </w:tc>
      </w:tr>
      <w:tr w:rsidR="0049735F" w:rsidRPr="00516662" w14:paraId="67F293B9" w14:textId="77777777" w:rsidTr="00A032E1">
        <w:trPr>
          <w:trHeight w:val="2023"/>
        </w:trPr>
        <w:tc>
          <w:tcPr>
            <w:tcW w:w="1556" w:type="dxa"/>
            <w:shd w:val="clear" w:color="auto" w:fill="auto"/>
          </w:tcPr>
          <w:p w14:paraId="591E1635"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D</w:t>
            </w:r>
          </w:p>
          <w:p w14:paraId="7246C98A"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Satisfactory</w:t>
            </w:r>
          </w:p>
          <w:p w14:paraId="20AEAE9E"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performance</w:t>
            </w:r>
          </w:p>
          <w:p w14:paraId="686DA40F" w14:textId="77777777" w:rsidR="0049735F" w:rsidRPr="00516662" w:rsidRDefault="0049735F" w:rsidP="0049735F">
            <w:pPr>
              <w:spacing w:after="0" w:line="240" w:lineRule="auto"/>
              <w:rPr>
                <w:rFonts w:ascii="Calibri" w:eastAsia="Calibri" w:hAnsi="Calibri" w:cs="Times New Roman"/>
                <w:b/>
                <w:lang w:val="en-GB"/>
              </w:rPr>
            </w:pPr>
          </w:p>
          <w:p w14:paraId="513BCA49"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6.9-6.0</w:t>
            </w:r>
          </w:p>
        </w:tc>
        <w:tc>
          <w:tcPr>
            <w:tcW w:w="1274" w:type="dxa"/>
            <w:shd w:val="clear" w:color="auto" w:fill="auto"/>
          </w:tcPr>
          <w:p w14:paraId="7DCC2F81"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60.00-69.99</w:t>
            </w:r>
          </w:p>
        </w:tc>
        <w:tc>
          <w:tcPr>
            <w:tcW w:w="11766" w:type="dxa"/>
            <w:shd w:val="clear" w:color="auto" w:fill="auto"/>
          </w:tcPr>
          <w:p w14:paraId="1D4751AA" w14:textId="77777777" w:rsidR="0049735F" w:rsidRPr="00516662" w:rsidRDefault="0049735F" w:rsidP="0049735F">
            <w:pPr>
              <w:numPr>
                <w:ilvl w:val="0"/>
                <w:numId w:val="19"/>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 xml:space="preserve">The student identifies a key philosophical problem. </w:t>
            </w:r>
          </w:p>
          <w:p w14:paraId="5414AC84" w14:textId="77777777" w:rsidR="0049735F" w:rsidRPr="00516662" w:rsidRDefault="0049735F" w:rsidP="0049735F">
            <w:pPr>
              <w:numPr>
                <w:ilvl w:val="0"/>
                <w:numId w:val="19"/>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constructs and justifies his/her independent critical view.</w:t>
            </w:r>
          </w:p>
          <w:p w14:paraId="382B21EA" w14:textId="77777777" w:rsidR="0049735F" w:rsidRPr="00516662" w:rsidRDefault="0049735F" w:rsidP="0049735F">
            <w:pPr>
              <w:numPr>
                <w:ilvl w:val="0"/>
                <w:numId w:val="19"/>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demonstrates some academic knowledge and basic reasoning, some valid argumentation.</w:t>
            </w:r>
          </w:p>
          <w:p w14:paraId="69C0DF4E" w14:textId="77777777" w:rsidR="0049735F" w:rsidRPr="00516662" w:rsidRDefault="0049735F" w:rsidP="0049735F">
            <w:pPr>
              <w:numPr>
                <w:ilvl w:val="0"/>
                <w:numId w:val="19"/>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demonstrates a satisfactory grasp of at least two philosophical domains and attempts to demonstrate links between them. He/she shows some understanding and awareness of the complexity of the domains.</w:t>
            </w:r>
          </w:p>
          <w:p w14:paraId="27439040" w14:textId="77777777" w:rsidR="0049735F" w:rsidRPr="00516662" w:rsidRDefault="0049735F" w:rsidP="0049735F">
            <w:pPr>
              <w:numPr>
                <w:ilvl w:val="0"/>
                <w:numId w:val="19"/>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 xml:space="preserve">The student makes some links between the abstract and his/her concrete experience and culture. </w:t>
            </w:r>
          </w:p>
          <w:p w14:paraId="6601A3B7" w14:textId="77777777" w:rsidR="0049735F" w:rsidRPr="00516662" w:rsidRDefault="0049735F" w:rsidP="0049735F">
            <w:pPr>
              <w:numPr>
                <w:ilvl w:val="0"/>
                <w:numId w:val="19"/>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attempts to use some philosophical terminology.</w:t>
            </w:r>
          </w:p>
        </w:tc>
      </w:tr>
      <w:tr w:rsidR="0049735F" w:rsidRPr="00516662" w14:paraId="3E7128A5" w14:textId="77777777" w:rsidTr="00A032E1">
        <w:trPr>
          <w:trHeight w:val="1983"/>
        </w:trPr>
        <w:tc>
          <w:tcPr>
            <w:tcW w:w="1556" w:type="dxa"/>
            <w:shd w:val="clear" w:color="auto" w:fill="auto"/>
          </w:tcPr>
          <w:p w14:paraId="6019FDCA"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E</w:t>
            </w:r>
          </w:p>
          <w:p w14:paraId="602A2990"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Performance</w:t>
            </w:r>
          </w:p>
          <w:p w14:paraId="4C896AD4"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Corresponding to the minimum</w:t>
            </w:r>
          </w:p>
          <w:p w14:paraId="4ED427F9" w14:textId="77777777" w:rsidR="0049735F" w:rsidRPr="00516662" w:rsidRDefault="0049735F" w:rsidP="0049735F">
            <w:pPr>
              <w:spacing w:after="0" w:line="240" w:lineRule="auto"/>
              <w:rPr>
                <w:rFonts w:ascii="Calibri" w:eastAsia="Calibri" w:hAnsi="Calibri" w:cs="Times New Roman"/>
                <w:b/>
                <w:lang w:val="en-GB"/>
              </w:rPr>
            </w:pPr>
          </w:p>
          <w:p w14:paraId="3C0E56F2"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5.9-5.0</w:t>
            </w:r>
          </w:p>
        </w:tc>
        <w:tc>
          <w:tcPr>
            <w:tcW w:w="1274" w:type="dxa"/>
            <w:shd w:val="clear" w:color="auto" w:fill="auto"/>
          </w:tcPr>
          <w:p w14:paraId="0D2A5371"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50.00-59.99</w:t>
            </w:r>
          </w:p>
        </w:tc>
        <w:tc>
          <w:tcPr>
            <w:tcW w:w="11766" w:type="dxa"/>
            <w:shd w:val="clear" w:color="auto" w:fill="auto"/>
          </w:tcPr>
          <w:p w14:paraId="2BCFBB24" w14:textId="77777777" w:rsidR="0049735F" w:rsidRPr="00516662" w:rsidRDefault="0049735F" w:rsidP="0049735F">
            <w:pPr>
              <w:numPr>
                <w:ilvl w:val="0"/>
                <w:numId w:val="20"/>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identifies a key problem partially only.</w:t>
            </w:r>
          </w:p>
          <w:p w14:paraId="5B4B2A8B" w14:textId="77777777" w:rsidR="0049735F" w:rsidRPr="00516662" w:rsidRDefault="0049735F" w:rsidP="0049735F">
            <w:pPr>
              <w:numPr>
                <w:ilvl w:val="0"/>
                <w:numId w:val="20"/>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makes an attempt to construct an independent, critical viewpoint.</w:t>
            </w:r>
          </w:p>
          <w:p w14:paraId="6DAC07DC" w14:textId="77777777" w:rsidR="0049735F" w:rsidRPr="00516662" w:rsidRDefault="0049735F" w:rsidP="0049735F">
            <w:pPr>
              <w:numPr>
                <w:ilvl w:val="0"/>
                <w:numId w:val="20"/>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demonstrates a limited degree of academic knowledge and basic reasoning. Some valid argumentation.</w:t>
            </w:r>
          </w:p>
          <w:p w14:paraId="7BB67C4D" w14:textId="77777777" w:rsidR="0049735F" w:rsidRPr="00516662" w:rsidRDefault="0049735F" w:rsidP="0049735F">
            <w:pPr>
              <w:numPr>
                <w:ilvl w:val="0"/>
                <w:numId w:val="20"/>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shows basic knowledge of one field and attempts to make links with another.</w:t>
            </w:r>
          </w:p>
          <w:p w14:paraId="22CBA011" w14:textId="77777777" w:rsidR="0049735F" w:rsidRPr="00516662" w:rsidRDefault="0049735F" w:rsidP="0049735F">
            <w:pPr>
              <w:numPr>
                <w:ilvl w:val="0"/>
                <w:numId w:val="20"/>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 xml:space="preserve">An attempt is made to relate theory and contemporary experience. </w:t>
            </w:r>
          </w:p>
          <w:p w14:paraId="78C87D05" w14:textId="77777777" w:rsidR="0049735F" w:rsidRPr="00516662" w:rsidRDefault="0049735F" w:rsidP="0049735F">
            <w:pPr>
              <w:numPr>
                <w:ilvl w:val="0"/>
                <w:numId w:val="20"/>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Limited use of philosophical terminology.</w:t>
            </w:r>
          </w:p>
        </w:tc>
      </w:tr>
      <w:tr w:rsidR="0049735F" w:rsidRPr="00516662" w14:paraId="4FC078F6" w14:textId="77777777" w:rsidTr="00A032E1">
        <w:trPr>
          <w:trHeight w:val="1104"/>
        </w:trPr>
        <w:tc>
          <w:tcPr>
            <w:tcW w:w="1556" w:type="dxa"/>
            <w:tcBorders>
              <w:top w:val="single" w:sz="12" w:space="0" w:color="auto"/>
            </w:tcBorders>
            <w:shd w:val="clear" w:color="auto" w:fill="auto"/>
          </w:tcPr>
          <w:p w14:paraId="1631174A"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F</w:t>
            </w:r>
          </w:p>
          <w:p w14:paraId="74572116"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Weak performance</w:t>
            </w:r>
          </w:p>
          <w:p w14:paraId="4D9D3377"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almost entirely failing</w:t>
            </w:r>
          </w:p>
          <w:p w14:paraId="22CC3A6B" w14:textId="77777777" w:rsidR="0049735F" w:rsidRPr="00516662" w:rsidRDefault="0049735F" w:rsidP="0049735F">
            <w:pPr>
              <w:spacing w:after="0" w:line="240" w:lineRule="auto"/>
              <w:rPr>
                <w:rFonts w:ascii="Calibri" w:eastAsia="Calibri" w:hAnsi="Calibri" w:cs="Times New Roman"/>
                <w:b/>
                <w:lang w:val="en-GB"/>
              </w:rPr>
            </w:pPr>
          </w:p>
          <w:p w14:paraId="0FE9DAB7"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4.9-3.0</w:t>
            </w:r>
          </w:p>
        </w:tc>
        <w:tc>
          <w:tcPr>
            <w:tcW w:w="1274" w:type="dxa"/>
            <w:tcBorders>
              <w:top w:val="single" w:sz="12" w:space="0" w:color="auto"/>
            </w:tcBorders>
            <w:shd w:val="clear" w:color="auto" w:fill="auto"/>
          </w:tcPr>
          <w:p w14:paraId="197848AB"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30.00-49.99</w:t>
            </w:r>
          </w:p>
        </w:tc>
        <w:tc>
          <w:tcPr>
            <w:tcW w:w="11766" w:type="dxa"/>
            <w:tcBorders>
              <w:top w:val="single" w:sz="12" w:space="0" w:color="auto"/>
            </w:tcBorders>
            <w:shd w:val="clear" w:color="auto" w:fill="auto"/>
          </w:tcPr>
          <w:p w14:paraId="368885B7" w14:textId="77777777" w:rsidR="0049735F" w:rsidRPr="00516662" w:rsidRDefault="0049735F" w:rsidP="0049735F">
            <w:pPr>
              <w:numPr>
                <w:ilvl w:val="0"/>
                <w:numId w:val="21"/>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does not identify at all convincingly any key philosophical problem(s) relevant to the question.</w:t>
            </w:r>
          </w:p>
          <w:p w14:paraId="2E7E7CCC" w14:textId="77777777" w:rsidR="0049735F" w:rsidRPr="00516662" w:rsidRDefault="0049735F" w:rsidP="0049735F">
            <w:pPr>
              <w:numPr>
                <w:ilvl w:val="0"/>
                <w:numId w:val="21"/>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A superficial response, with inadequate and limited reasoning/structure, palpable lack of purpose, poor conceptual and academic grasp, and overly narrow and/or overly broad generalisations. It may be highly subjective, demonstrating a very limited capacity to link the abstract with the concrete, cultural and experiential.</w:t>
            </w:r>
          </w:p>
          <w:p w14:paraId="4586643E" w14:textId="77777777" w:rsidR="0049735F" w:rsidRPr="00516662" w:rsidRDefault="0049735F" w:rsidP="0049735F">
            <w:pPr>
              <w:spacing w:after="0" w:line="240" w:lineRule="auto"/>
              <w:ind w:left="360"/>
              <w:contextualSpacing/>
              <w:rPr>
                <w:rFonts w:ascii="Calibri" w:eastAsia="Calibri" w:hAnsi="Calibri" w:cs="Times New Roman"/>
                <w:lang w:val="en-GB"/>
              </w:rPr>
            </w:pPr>
          </w:p>
        </w:tc>
      </w:tr>
      <w:tr w:rsidR="0049735F" w:rsidRPr="00516662" w14:paraId="32CE8D42" w14:textId="77777777" w:rsidTr="00A032E1">
        <w:trPr>
          <w:trHeight w:val="816"/>
        </w:trPr>
        <w:tc>
          <w:tcPr>
            <w:tcW w:w="1556" w:type="dxa"/>
            <w:shd w:val="clear" w:color="auto" w:fill="auto"/>
          </w:tcPr>
          <w:p w14:paraId="25ED586D"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lastRenderedPageBreak/>
              <w:t>FX*</w:t>
            </w:r>
          </w:p>
          <w:p w14:paraId="1D660605" w14:textId="77777777" w:rsidR="0049735F" w:rsidRPr="00516662" w:rsidRDefault="0049735F" w:rsidP="0049735F">
            <w:pPr>
              <w:spacing w:after="0" w:line="240" w:lineRule="auto"/>
              <w:rPr>
                <w:rFonts w:ascii="Calibri" w:eastAsia="Calibri" w:hAnsi="Calibri" w:cs="Times New Roman"/>
                <w:b/>
                <w:lang w:val="en-GB"/>
              </w:rPr>
            </w:pPr>
          </w:p>
          <w:p w14:paraId="6E01BF09"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Weak performance entirely failing</w:t>
            </w:r>
          </w:p>
          <w:p w14:paraId="540AB893" w14:textId="77777777" w:rsidR="0049735F" w:rsidRPr="00516662" w:rsidRDefault="0049735F" w:rsidP="0049735F">
            <w:pPr>
              <w:spacing w:after="0" w:line="240" w:lineRule="auto"/>
              <w:rPr>
                <w:rFonts w:ascii="Calibri" w:eastAsia="Calibri" w:hAnsi="Calibri" w:cs="Times New Roman"/>
                <w:b/>
                <w:lang w:val="en-GB"/>
              </w:rPr>
            </w:pPr>
          </w:p>
          <w:p w14:paraId="3A57C66E"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2.9-0</w:t>
            </w:r>
          </w:p>
        </w:tc>
        <w:tc>
          <w:tcPr>
            <w:tcW w:w="1274" w:type="dxa"/>
            <w:shd w:val="clear" w:color="auto" w:fill="auto"/>
          </w:tcPr>
          <w:p w14:paraId="54643A6F" w14:textId="77777777" w:rsidR="0049735F" w:rsidRPr="00516662" w:rsidRDefault="0049735F" w:rsidP="0049735F">
            <w:pPr>
              <w:spacing w:after="0" w:line="240" w:lineRule="auto"/>
              <w:rPr>
                <w:rFonts w:ascii="Calibri" w:eastAsia="Calibri" w:hAnsi="Calibri" w:cs="Times New Roman"/>
                <w:b/>
                <w:lang w:val="en-GB"/>
              </w:rPr>
            </w:pPr>
            <w:r w:rsidRPr="00516662">
              <w:rPr>
                <w:rFonts w:ascii="Calibri" w:eastAsia="Calibri" w:hAnsi="Calibri" w:cs="Times New Roman"/>
                <w:b/>
                <w:lang w:val="en-GB"/>
              </w:rPr>
              <w:t>0-29.99</w:t>
            </w:r>
          </w:p>
        </w:tc>
        <w:tc>
          <w:tcPr>
            <w:tcW w:w="11766" w:type="dxa"/>
            <w:shd w:val="clear" w:color="auto" w:fill="auto"/>
          </w:tcPr>
          <w:p w14:paraId="24229150" w14:textId="77777777" w:rsidR="0049735F" w:rsidRPr="00516662" w:rsidRDefault="0049735F" w:rsidP="0049735F">
            <w:pPr>
              <w:numPr>
                <w:ilvl w:val="0"/>
                <w:numId w:val="22"/>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The student does not identify at all convincingly any philosophical problems relevant to the question.</w:t>
            </w:r>
          </w:p>
          <w:p w14:paraId="5D2D6D7F" w14:textId="77777777" w:rsidR="0049735F" w:rsidRPr="00516662" w:rsidRDefault="0049735F" w:rsidP="0049735F">
            <w:pPr>
              <w:numPr>
                <w:ilvl w:val="0"/>
                <w:numId w:val="22"/>
              </w:numPr>
              <w:spacing w:after="0" w:line="240" w:lineRule="auto"/>
              <w:contextualSpacing/>
              <w:rPr>
                <w:rFonts w:ascii="Calibri" w:eastAsia="Calibri" w:hAnsi="Calibri" w:cs="Times New Roman"/>
                <w:lang w:val="en-GB"/>
              </w:rPr>
            </w:pPr>
            <w:r w:rsidRPr="00516662">
              <w:rPr>
                <w:rFonts w:ascii="Calibri" w:eastAsia="Calibri" w:hAnsi="Calibri" w:cs="Times New Roman"/>
                <w:lang w:val="en-GB"/>
              </w:rPr>
              <w:t>An extremely superficial response, with fragmented reasoning and structure, very poor conceptual and academic understanding, and little to no convincing demonstration of an understanding of complexity and/or cultural aspects.</w:t>
            </w:r>
          </w:p>
        </w:tc>
      </w:tr>
    </w:tbl>
    <w:p w14:paraId="390DFAF0" w14:textId="760BFDD5" w:rsidR="0049735F" w:rsidRPr="00516662" w:rsidRDefault="0049735F" w:rsidP="0049735F">
      <w:pPr>
        <w:rPr>
          <w:rFonts w:ascii="Calibri" w:eastAsia="Calibri" w:hAnsi="Calibri" w:cs="Times New Roman"/>
          <w:lang w:val="en-GB"/>
        </w:rPr>
      </w:pPr>
    </w:p>
    <w:p w14:paraId="4515C5AC" w14:textId="6F4D2389" w:rsidR="00E10CD5" w:rsidRPr="00516662" w:rsidRDefault="00E10CD5" w:rsidP="0049735F">
      <w:pPr>
        <w:rPr>
          <w:rFonts w:ascii="Calibri" w:eastAsia="Calibri" w:hAnsi="Calibri" w:cs="Times New Roman"/>
          <w:lang w:val="en-GB"/>
        </w:rPr>
      </w:pPr>
    </w:p>
    <w:sectPr w:rsidR="00E10CD5" w:rsidRPr="00516662" w:rsidSect="00E10CD5">
      <w:footerReference w:type="even" r:id="rId20"/>
      <w:footerReference w:type="default" r:id="rId21"/>
      <w:pgSz w:w="16840" w:h="11900" w:orient="landscape"/>
      <w:pgMar w:top="1440" w:right="144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85E90" w14:textId="77777777" w:rsidR="00B975A5" w:rsidRDefault="00B975A5" w:rsidP="008F4FBC">
      <w:pPr>
        <w:spacing w:after="0" w:line="240" w:lineRule="auto"/>
      </w:pPr>
      <w:r>
        <w:separator/>
      </w:r>
    </w:p>
  </w:endnote>
  <w:endnote w:type="continuationSeparator" w:id="0">
    <w:p w14:paraId="7AED36F2" w14:textId="77777777" w:rsidR="00B975A5" w:rsidRDefault="00B975A5" w:rsidP="008F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0E69" w14:textId="2290D76D" w:rsidR="004075B0" w:rsidRPr="009435EC" w:rsidRDefault="004075B0" w:rsidP="004075B0">
    <w:pPr>
      <w:pStyle w:val="Footer"/>
      <w:tabs>
        <w:tab w:val="clear" w:pos="4536"/>
        <w:tab w:val="clear" w:pos="9072"/>
        <w:tab w:val="center" w:pos="7110"/>
        <w:tab w:val="right" w:pos="14220"/>
      </w:tabs>
    </w:pPr>
    <w:r>
      <w:tab/>
    </w:r>
    <w:r>
      <w:tab/>
    </w:r>
    <w:r w:rsidR="009435EC" w:rsidRPr="009435EC">
      <w:rPr>
        <w:bCs/>
      </w:rPr>
      <w:fldChar w:fldCharType="begin"/>
    </w:r>
    <w:r w:rsidR="009435EC" w:rsidRPr="009435EC">
      <w:rPr>
        <w:bCs/>
      </w:rPr>
      <w:instrText xml:space="preserve"> PAGE  \* Arabic  \* MERGEFORMAT </w:instrText>
    </w:r>
    <w:r w:rsidR="009435EC" w:rsidRPr="009435EC">
      <w:rPr>
        <w:bCs/>
      </w:rPr>
      <w:fldChar w:fldCharType="separate"/>
    </w:r>
    <w:r w:rsidR="006E12C8">
      <w:rPr>
        <w:bCs/>
        <w:noProof/>
      </w:rPr>
      <w:t>2</w:t>
    </w:r>
    <w:r w:rsidR="009435EC" w:rsidRPr="009435EC">
      <w:rPr>
        <w:bCs/>
      </w:rPr>
      <w:fldChar w:fldCharType="end"/>
    </w:r>
    <w:r w:rsidR="009435EC" w:rsidRPr="009435EC">
      <w:t>/</w:t>
    </w:r>
    <w:r w:rsidR="009435EC" w:rsidRPr="009435EC">
      <w:rPr>
        <w:bCs/>
      </w:rPr>
      <w:fldChar w:fldCharType="begin"/>
    </w:r>
    <w:r w:rsidR="009435EC" w:rsidRPr="009435EC">
      <w:rPr>
        <w:bCs/>
      </w:rPr>
      <w:instrText xml:space="preserve"> NUMPAGES  \* Arabic  \* MERGEFORMAT </w:instrText>
    </w:r>
    <w:r w:rsidR="009435EC" w:rsidRPr="009435EC">
      <w:rPr>
        <w:bCs/>
      </w:rPr>
      <w:fldChar w:fldCharType="separate"/>
    </w:r>
    <w:r w:rsidR="006E12C8">
      <w:rPr>
        <w:bCs/>
        <w:noProof/>
      </w:rPr>
      <w:t>11</w:t>
    </w:r>
    <w:r w:rsidR="009435EC" w:rsidRPr="009435EC">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115B" w14:textId="77777777" w:rsidR="0058196A" w:rsidRDefault="00581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684BC" w14:textId="3EA82A95" w:rsidR="0058196A" w:rsidRPr="009435EC" w:rsidRDefault="009435EC" w:rsidP="009435EC">
    <w:pPr>
      <w:pStyle w:val="Footer"/>
      <w:tabs>
        <w:tab w:val="clear" w:pos="9072"/>
        <w:tab w:val="right" w:pos="14220"/>
      </w:tabs>
    </w:pPr>
    <w:r>
      <w:tab/>
    </w:r>
    <w:r>
      <w:tab/>
    </w:r>
    <w:r w:rsidRPr="009435EC">
      <w:rPr>
        <w:bCs/>
      </w:rPr>
      <w:fldChar w:fldCharType="begin"/>
    </w:r>
    <w:r w:rsidRPr="009435EC">
      <w:rPr>
        <w:bCs/>
      </w:rPr>
      <w:instrText xml:space="preserve"> PAGE  \* Arabic  \* MERGEFORMAT </w:instrText>
    </w:r>
    <w:r w:rsidRPr="009435EC">
      <w:rPr>
        <w:bCs/>
      </w:rPr>
      <w:fldChar w:fldCharType="separate"/>
    </w:r>
    <w:r w:rsidR="005732C8">
      <w:rPr>
        <w:bCs/>
        <w:noProof/>
      </w:rPr>
      <w:t>3</w:t>
    </w:r>
    <w:r w:rsidRPr="009435EC">
      <w:rPr>
        <w:bCs/>
      </w:rPr>
      <w:fldChar w:fldCharType="end"/>
    </w:r>
    <w:r w:rsidRPr="009435EC">
      <w:rPr>
        <w:bCs/>
      </w:rPr>
      <w:t>/</w:t>
    </w:r>
    <w:r w:rsidRPr="009435EC">
      <w:rPr>
        <w:bCs/>
      </w:rPr>
      <w:fldChar w:fldCharType="begin"/>
    </w:r>
    <w:r w:rsidRPr="009435EC">
      <w:rPr>
        <w:bCs/>
      </w:rPr>
      <w:instrText xml:space="preserve"> NUMPAGES  \* Arabic  \* MERGEFORMAT </w:instrText>
    </w:r>
    <w:r w:rsidRPr="009435EC">
      <w:rPr>
        <w:bCs/>
      </w:rPr>
      <w:fldChar w:fldCharType="separate"/>
    </w:r>
    <w:r w:rsidR="005732C8">
      <w:rPr>
        <w:bCs/>
        <w:noProof/>
      </w:rPr>
      <w:t>11</w:t>
    </w:r>
    <w:r w:rsidRPr="009435EC">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E6CF4" w14:textId="77777777" w:rsidR="0058196A" w:rsidRDefault="005819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A93A" w14:textId="2602AFE9" w:rsidR="009435EC" w:rsidRPr="009435EC" w:rsidRDefault="009435EC">
    <w:pPr>
      <w:pStyle w:val="Footer"/>
    </w:pPr>
    <w:r>
      <w:tab/>
    </w:r>
    <w:r>
      <w:tab/>
    </w:r>
    <w:r w:rsidRPr="009435EC">
      <w:rPr>
        <w:bCs/>
      </w:rPr>
      <w:fldChar w:fldCharType="begin"/>
    </w:r>
    <w:r w:rsidRPr="009435EC">
      <w:rPr>
        <w:bCs/>
      </w:rPr>
      <w:instrText xml:space="preserve"> PAGE  \* Arabic  \* MERGEFORMAT </w:instrText>
    </w:r>
    <w:r w:rsidRPr="009435EC">
      <w:rPr>
        <w:bCs/>
      </w:rPr>
      <w:fldChar w:fldCharType="separate"/>
    </w:r>
    <w:r w:rsidR="006E12C8">
      <w:rPr>
        <w:bCs/>
        <w:noProof/>
      </w:rPr>
      <w:t>8</w:t>
    </w:r>
    <w:r w:rsidRPr="009435EC">
      <w:rPr>
        <w:bCs/>
      </w:rPr>
      <w:fldChar w:fldCharType="end"/>
    </w:r>
    <w:r w:rsidRPr="009435EC">
      <w:rPr>
        <w:bCs/>
      </w:rPr>
      <w:t>/</w:t>
    </w:r>
    <w:r w:rsidRPr="009435EC">
      <w:rPr>
        <w:bCs/>
      </w:rPr>
      <w:fldChar w:fldCharType="begin"/>
    </w:r>
    <w:r w:rsidRPr="009435EC">
      <w:rPr>
        <w:bCs/>
      </w:rPr>
      <w:instrText xml:space="preserve"> NUMPAGES  \* Arabic  \* MERGEFORMAT </w:instrText>
    </w:r>
    <w:r w:rsidRPr="009435EC">
      <w:rPr>
        <w:bCs/>
      </w:rPr>
      <w:fldChar w:fldCharType="separate"/>
    </w:r>
    <w:r w:rsidR="006E12C8">
      <w:rPr>
        <w:bCs/>
        <w:noProof/>
      </w:rPr>
      <w:t>11</w:t>
    </w:r>
    <w:r w:rsidRPr="009435EC">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37012091"/>
      <w:docPartObj>
        <w:docPartGallery w:val="Page Numbers (Bottom of Page)"/>
        <w:docPartUnique/>
      </w:docPartObj>
    </w:sdtPr>
    <w:sdtEndPr>
      <w:rPr>
        <w:rStyle w:val="PageNumber"/>
      </w:rPr>
    </w:sdtEndPr>
    <w:sdtContent>
      <w:p w14:paraId="58E2C15D" w14:textId="77777777" w:rsidR="00347A1E" w:rsidRDefault="00085441" w:rsidP="000650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20FE28" w14:textId="77777777" w:rsidR="00347A1E" w:rsidRDefault="006E12C8" w:rsidP="00347A1E">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1C64" w14:textId="6AA2D0ED" w:rsidR="00347A1E" w:rsidRDefault="009435EC" w:rsidP="001E057A">
    <w:pPr>
      <w:pStyle w:val="Footer"/>
      <w:tabs>
        <w:tab w:val="clear" w:pos="9072"/>
        <w:tab w:val="right" w:pos="14130"/>
      </w:tabs>
      <w:ind w:right="10"/>
    </w:pPr>
    <w:r>
      <w:rPr>
        <w:rStyle w:val="PageNumber"/>
      </w:rPr>
      <w:tab/>
    </w:r>
    <w:r>
      <w:rPr>
        <w:rStyle w:val="PageNumber"/>
      </w:rPr>
      <w:tab/>
    </w:r>
    <w:r w:rsidRPr="009435EC">
      <w:rPr>
        <w:bCs/>
      </w:rPr>
      <w:fldChar w:fldCharType="begin"/>
    </w:r>
    <w:r w:rsidRPr="009435EC">
      <w:rPr>
        <w:bCs/>
      </w:rPr>
      <w:instrText xml:space="preserve"> PAGE  \* Arabic  \* MERGEFORMAT </w:instrText>
    </w:r>
    <w:r w:rsidRPr="009435EC">
      <w:rPr>
        <w:bCs/>
      </w:rPr>
      <w:fldChar w:fldCharType="separate"/>
    </w:r>
    <w:r w:rsidR="006E12C8">
      <w:rPr>
        <w:bCs/>
        <w:noProof/>
      </w:rPr>
      <w:t>11</w:t>
    </w:r>
    <w:r w:rsidRPr="009435EC">
      <w:rPr>
        <w:bCs/>
      </w:rPr>
      <w:fldChar w:fldCharType="end"/>
    </w:r>
    <w:r w:rsidRPr="009435EC">
      <w:rPr>
        <w:bCs/>
      </w:rPr>
      <w:t>/</w:t>
    </w:r>
    <w:r w:rsidRPr="009435EC">
      <w:rPr>
        <w:bCs/>
      </w:rPr>
      <w:fldChar w:fldCharType="begin"/>
    </w:r>
    <w:r w:rsidRPr="009435EC">
      <w:rPr>
        <w:bCs/>
      </w:rPr>
      <w:instrText xml:space="preserve"> NUMPAGES  \* Arabic  \* MERGEFORMAT </w:instrText>
    </w:r>
    <w:r w:rsidRPr="009435EC">
      <w:rPr>
        <w:bCs/>
      </w:rPr>
      <w:fldChar w:fldCharType="separate"/>
    </w:r>
    <w:r w:rsidR="006E12C8">
      <w:rPr>
        <w:bCs/>
        <w:noProof/>
      </w:rPr>
      <w:t>11</w:t>
    </w:r>
    <w:r w:rsidRPr="009435EC">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C2DD3" w14:textId="77777777" w:rsidR="00B975A5" w:rsidRDefault="00B975A5" w:rsidP="008F4FBC">
      <w:pPr>
        <w:spacing w:after="0" w:line="240" w:lineRule="auto"/>
      </w:pPr>
      <w:r>
        <w:separator/>
      </w:r>
    </w:p>
  </w:footnote>
  <w:footnote w:type="continuationSeparator" w:id="0">
    <w:p w14:paraId="74ADE097" w14:textId="77777777" w:rsidR="00B975A5" w:rsidRDefault="00B975A5" w:rsidP="008F4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A98DF" w14:textId="77777777" w:rsidR="0058196A" w:rsidRDefault="00581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F4E7" w14:textId="77777777" w:rsidR="0058196A" w:rsidRDefault="00581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B9CF" w14:textId="77777777" w:rsidR="0058196A" w:rsidRDefault="00581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3EF"/>
    <w:multiLevelType w:val="hybridMultilevel"/>
    <w:tmpl w:val="845E7F0E"/>
    <w:lvl w:ilvl="0" w:tplc="09D4767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20C36"/>
    <w:multiLevelType w:val="hybridMultilevel"/>
    <w:tmpl w:val="6D446A6A"/>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2B5819"/>
    <w:multiLevelType w:val="hybridMultilevel"/>
    <w:tmpl w:val="187232C0"/>
    <w:lvl w:ilvl="0" w:tplc="09D4767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E374A1"/>
    <w:multiLevelType w:val="hybridMultilevel"/>
    <w:tmpl w:val="0A0CEA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D62431"/>
    <w:multiLevelType w:val="hybridMultilevel"/>
    <w:tmpl w:val="4E48B8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D407A1A"/>
    <w:multiLevelType w:val="hybridMultilevel"/>
    <w:tmpl w:val="0958F2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D7F71C8"/>
    <w:multiLevelType w:val="hybridMultilevel"/>
    <w:tmpl w:val="8B608324"/>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0D15D28"/>
    <w:multiLevelType w:val="hybridMultilevel"/>
    <w:tmpl w:val="7BC4A050"/>
    <w:lvl w:ilvl="0" w:tplc="AF98E6DE">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D0150D"/>
    <w:multiLevelType w:val="hybridMultilevel"/>
    <w:tmpl w:val="14705B18"/>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EE7E97"/>
    <w:multiLevelType w:val="hybridMultilevel"/>
    <w:tmpl w:val="7ED63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39B578C"/>
    <w:multiLevelType w:val="hybridMultilevel"/>
    <w:tmpl w:val="2A4613A4"/>
    <w:lvl w:ilvl="0" w:tplc="9B626E2C">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35150"/>
    <w:multiLevelType w:val="hybridMultilevel"/>
    <w:tmpl w:val="063C90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C4D762B"/>
    <w:multiLevelType w:val="hybridMultilevel"/>
    <w:tmpl w:val="529475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161AF"/>
    <w:multiLevelType w:val="hybridMultilevel"/>
    <w:tmpl w:val="9E046A46"/>
    <w:lvl w:ilvl="0" w:tplc="09D4767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B2AE9"/>
    <w:multiLevelType w:val="hybridMultilevel"/>
    <w:tmpl w:val="D4EACC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19575B"/>
    <w:multiLevelType w:val="hybridMultilevel"/>
    <w:tmpl w:val="0C5699E4"/>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C4635CA"/>
    <w:multiLevelType w:val="hybridMultilevel"/>
    <w:tmpl w:val="9184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7958CC"/>
    <w:multiLevelType w:val="hybridMultilevel"/>
    <w:tmpl w:val="21C4A764"/>
    <w:lvl w:ilvl="0" w:tplc="B22CE22A">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D7CAF"/>
    <w:multiLevelType w:val="hybridMultilevel"/>
    <w:tmpl w:val="6570E528"/>
    <w:lvl w:ilvl="0" w:tplc="27B4AFE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7B012DA"/>
    <w:multiLevelType w:val="hybridMultilevel"/>
    <w:tmpl w:val="38768458"/>
    <w:lvl w:ilvl="0" w:tplc="FD02CE9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5A182D"/>
    <w:multiLevelType w:val="hybridMultilevel"/>
    <w:tmpl w:val="747EA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6"/>
  </w:num>
  <w:num w:numId="5">
    <w:abstractNumId w:val="8"/>
  </w:num>
  <w:num w:numId="6">
    <w:abstractNumId w:val="10"/>
  </w:num>
  <w:num w:numId="7">
    <w:abstractNumId w:val="18"/>
  </w:num>
  <w:num w:numId="8">
    <w:abstractNumId w:val="22"/>
  </w:num>
  <w:num w:numId="9">
    <w:abstractNumId w:val="23"/>
  </w:num>
  <w:num w:numId="10">
    <w:abstractNumId w:val="13"/>
  </w:num>
  <w:num w:numId="11">
    <w:abstractNumId w:val="14"/>
  </w:num>
  <w:num w:numId="12">
    <w:abstractNumId w:val="2"/>
  </w:num>
  <w:num w:numId="13">
    <w:abstractNumId w:val="0"/>
  </w:num>
  <w:num w:numId="14">
    <w:abstractNumId w:val="21"/>
  </w:num>
  <w:num w:numId="15">
    <w:abstractNumId w:val="17"/>
  </w:num>
  <w:num w:numId="16">
    <w:abstractNumId w:val="20"/>
  </w:num>
  <w:num w:numId="17">
    <w:abstractNumId w:val="12"/>
  </w:num>
  <w:num w:numId="18">
    <w:abstractNumId w:val="11"/>
  </w:num>
  <w:num w:numId="19">
    <w:abstractNumId w:val="4"/>
  </w:num>
  <w:num w:numId="20">
    <w:abstractNumId w:val="3"/>
  </w:num>
  <w:num w:numId="21">
    <w:abstractNumId w:val="5"/>
  </w:num>
  <w:num w:numId="22">
    <w:abstractNumId w:val="15"/>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s-ES"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en-US" w:vendorID="64" w:dllVersion="6" w:nlCheck="1" w:checkStyle="1"/>
  <w:activeWritingStyle w:appName="MSWord" w:lang="en-IE" w:vendorID="64" w:dllVersion="6" w:nlCheck="1" w:checkStyle="1"/>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E"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01"/>
    <w:rsid w:val="00023EB4"/>
    <w:rsid w:val="0003212E"/>
    <w:rsid w:val="000847DA"/>
    <w:rsid w:val="00085441"/>
    <w:rsid w:val="00091B81"/>
    <w:rsid w:val="0009449D"/>
    <w:rsid w:val="000A7DA9"/>
    <w:rsid w:val="000E6C66"/>
    <w:rsid w:val="001130B1"/>
    <w:rsid w:val="00117A20"/>
    <w:rsid w:val="00157001"/>
    <w:rsid w:val="001632CA"/>
    <w:rsid w:val="001647D1"/>
    <w:rsid w:val="00177287"/>
    <w:rsid w:val="0018059F"/>
    <w:rsid w:val="001B0A6C"/>
    <w:rsid w:val="001D02D4"/>
    <w:rsid w:val="001D34D1"/>
    <w:rsid w:val="001D597B"/>
    <w:rsid w:val="001E057A"/>
    <w:rsid w:val="00215481"/>
    <w:rsid w:val="002712EC"/>
    <w:rsid w:val="00271A54"/>
    <w:rsid w:val="0029432A"/>
    <w:rsid w:val="002C5572"/>
    <w:rsid w:val="002E2793"/>
    <w:rsid w:val="002F636B"/>
    <w:rsid w:val="002F7AAC"/>
    <w:rsid w:val="00301375"/>
    <w:rsid w:val="00334190"/>
    <w:rsid w:val="00351624"/>
    <w:rsid w:val="00356F18"/>
    <w:rsid w:val="00391A01"/>
    <w:rsid w:val="00393364"/>
    <w:rsid w:val="003B79E6"/>
    <w:rsid w:val="003D1C16"/>
    <w:rsid w:val="003D6408"/>
    <w:rsid w:val="003F2CC6"/>
    <w:rsid w:val="003F5046"/>
    <w:rsid w:val="003F7656"/>
    <w:rsid w:val="004075B0"/>
    <w:rsid w:val="00416A6A"/>
    <w:rsid w:val="0042078B"/>
    <w:rsid w:val="0042730A"/>
    <w:rsid w:val="00431C13"/>
    <w:rsid w:val="00443425"/>
    <w:rsid w:val="00461B9E"/>
    <w:rsid w:val="00470E5A"/>
    <w:rsid w:val="0047386C"/>
    <w:rsid w:val="00484754"/>
    <w:rsid w:val="0048764C"/>
    <w:rsid w:val="0049735F"/>
    <w:rsid w:val="004B3DE5"/>
    <w:rsid w:val="005077AD"/>
    <w:rsid w:val="00512D30"/>
    <w:rsid w:val="00516662"/>
    <w:rsid w:val="0054204F"/>
    <w:rsid w:val="005732C8"/>
    <w:rsid w:val="0058196A"/>
    <w:rsid w:val="005838EE"/>
    <w:rsid w:val="00591946"/>
    <w:rsid w:val="005B134D"/>
    <w:rsid w:val="005C16FB"/>
    <w:rsid w:val="005C70AB"/>
    <w:rsid w:val="005D6E81"/>
    <w:rsid w:val="00602908"/>
    <w:rsid w:val="0061431B"/>
    <w:rsid w:val="00643CB9"/>
    <w:rsid w:val="00654B02"/>
    <w:rsid w:val="006A64E9"/>
    <w:rsid w:val="006B5497"/>
    <w:rsid w:val="006C3156"/>
    <w:rsid w:val="006C41E9"/>
    <w:rsid w:val="006E0D96"/>
    <w:rsid w:val="006E12C8"/>
    <w:rsid w:val="00701627"/>
    <w:rsid w:val="00702C43"/>
    <w:rsid w:val="00717C71"/>
    <w:rsid w:val="00725C7D"/>
    <w:rsid w:val="007378ED"/>
    <w:rsid w:val="0075451C"/>
    <w:rsid w:val="00795C9E"/>
    <w:rsid w:val="007B0E89"/>
    <w:rsid w:val="007B2747"/>
    <w:rsid w:val="007C36DC"/>
    <w:rsid w:val="007C59BC"/>
    <w:rsid w:val="00802D4F"/>
    <w:rsid w:val="008044D4"/>
    <w:rsid w:val="00810412"/>
    <w:rsid w:val="008310AD"/>
    <w:rsid w:val="0084391E"/>
    <w:rsid w:val="00845C50"/>
    <w:rsid w:val="00862B18"/>
    <w:rsid w:val="008A79D7"/>
    <w:rsid w:val="008B2B09"/>
    <w:rsid w:val="008E03B4"/>
    <w:rsid w:val="008F387A"/>
    <w:rsid w:val="008F4FBC"/>
    <w:rsid w:val="009223E5"/>
    <w:rsid w:val="00922ADF"/>
    <w:rsid w:val="009435EC"/>
    <w:rsid w:val="0094405E"/>
    <w:rsid w:val="009608DF"/>
    <w:rsid w:val="009671E0"/>
    <w:rsid w:val="00973A7A"/>
    <w:rsid w:val="00993D43"/>
    <w:rsid w:val="009975FB"/>
    <w:rsid w:val="009B022E"/>
    <w:rsid w:val="009B228F"/>
    <w:rsid w:val="009B2B75"/>
    <w:rsid w:val="009E49FB"/>
    <w:rsid w:val="009E57B0"/>
    <w:rsid w:val="009F2890"/>
    <w:rsid w:val="00A22D65"/>
    <w:rsid w:val="00A307FB"/>
    <w:rsid w:val="00A429B4"/>
    <w:rsid w:val="00A559CA"/>
    <w:rsid w:val="00AC5335"/>
    <w:rsid w:val="00B00964"/>
    <w:rsid w:val="00B3432F"/>
    <w:rsid w:val="00B44D8F"/>
    <w:rsid w:val="00B9652D"/>
    <w:rsid w:val="00B9719D"/>
    <w:rsid w:val="00B975A5"/>
    <w:rsid w:val="00BC1C92"/>
    <w:rsid w:val="00BC7FC0"/>
    <w:rsid w:val="00BD1B2D"/>
    <w:rsid w:val="00C0311F"/>
    <w:rsid w:val="00C52FB2"/>
    <w:rsid w:val="00C630EE"/>
    <w:rsid w:val="00C71B42"/>
    <w:rsid w:val="00C71C1B"/>
    <w:rsid w:val="00C76AD9"/>
    <w:rsid w:val="00C779F2"/>
    <w:rsid w:val="00CA11FD"/>
    <w:rsid w:val="00CB1F7B"/>
    <w:rsid w:val="00CD6BEB"/>
    <w:rsid w:val="00D171D8"/>
    <w:rsid w:val="00D22181"/>
    <w:rsid w:val="00D305BE"/>
    <w:rsid w:val="00D53459"/>
    <w:rsid w:val="00D56DBC"/>
    <w:rsid w:val="00D628AC"/>
    <w:rsid w:val="00D642B4"/>
    <w:rsid w:val="00D712BF"/>
    <w:rsid w:val="00D900AB"/>
    <w:rsid w:val="00DA445D"/>
    <w:rsid w:val="00DE45F0"/>
    <w:rsid w:val="00DF1249"/>
    <w:rsid w:val="00E10CD5"/>
    <w:rsid w:val="00E63015"/>
    <w:rsid w:val="00E9490C"/>
    <w:rsid w:val="00ED434E"/>
    <w:rsid w:val="00EF5262"/>
    <w:rsid w:val="00F1194D"/>
    <w:rsid w:val="00F3485B"/>
    <w:rsid w:val="00F418BD"/>
    <w:rsid w:val="00F534CD"/>
    <w:rsid w:val="00F8390A"/>
    <w:rsid w:val="00FE4B78"/>
    <w:rsid w:val="00FE7CB7"/>
    <w:rsid w:val="00FF5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D73672"/>
  <w15:docId w15:val="{DDF3CE80-5905-46B3-9880-7E4BD88D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A01"/>
    <w:pPr>
      <w:spacing w:after="160" w:line="259" w:lineRule="auto"/>
    </w:pPr>
    <w:rPr>
      <w:lang w:val="lb-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56"/>
    <w:pPr>
      <w:ind w:left="720"/>
      <w:contextualSpacing/>
    </w:pPr>
  </w:style>
  <w:style w:type="paragraph" w:styleId="BalloonText">
    <w:name w:val="Balloon Text"/>
    <w:basedOn w:val="Normal"/>
    <w:link w:val="BalloonTextChar"/>
    <w:uiPriority w:val="99"/>
    <w:semiHidden/>
    <w:unhideWhenUsed/>
    <w:rsid w:val="00D30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5BE"/>
    <w:rPr>
      <w:rFonts w:ascii="Tahoma" w:hAnsi="Tahoma" w:cs="Tahoma"/>
      <w:sz w:val="16"/>
      <w:szCs w:val="16"/>
      <w:lang w:val="lb-LU"/>
    </w:rPr>
  </w:style>
  <w:style w:type="paragraph" w:styleId="Footer">
    <w:name w:val="footer"/>
    <w:basedOn w:val="Normal"/>
    <w:link w:val="FooterChar"/>
    <w:uiPriority w:val="99"/>
    <w:unhideWhenUsed/>
    <w:rsid w:val="008A79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79D7"/>
    <w:rPr>
      <w:lang w:val="lb-LU"/>
    </w:rPr>
  </w:style>
  <w:style w:type="paragraph" w:styleId="Header">
    <w:name w:val="header"/>
    <w:basedOn w:val="Normal"/>
    <w:link w:val="HeaderChar"/>
    <w:uiPriority w:val="99"/>
    <w:unhideWhenUsed/>
    <w:rsid w:val="008A79D7"/>
    <w:pPr>
      <w:tabs>
        <w:tab w:val="center" w:pos="4536"/>
        <w:tab w:val="right" w:pos="9072"/>
      </w:tabs>
      <w:spacing w:after="0" w:line="240" w:lineRule="auto"/>
    </w:pPr>
    <w:rPr>
      <w:rFonts w:ascii="Calibri" w:eastAsia="Calibri" w:hAnsi="Calibri" w:cs="Times New Roman"/>
      <w:sz w:val="24"/>
      <w:szCs w:val="24"/>
      <w:lang w:val="en-US"/>
    </w:rPr>
  </w:style>
  <w:style w:type="character" w:customStyle="1" w:styleId="HeaderChar">
    <w:name w:val="Header Char"/>
    <w:basedOn w:val="DefaultParagraphFont"/>
    <w:link w:val="Header"/>
    <w:uiPriority w:val="99"/>
    <w:rsid w:val="008A79D7"/>
    <w:rPr>
      <w:rFonts w:ascii="Calibri" w:eastAsia="Calibri" w:hAnsi="Calibri" w:cs="Times New Roman"/>
      <w:sz w:val="24"/>
      <w:szCs w:val="24"/>
      <w:lang w:val="en-US"/>
    </w:rPr>
  </w:style>
  <w:style w:type="table" w:styleId="TableGrid">
    <w:name w:val="Table Grid"/>
    <w:basedOn w:val="TableNormal"/>
    <w:uiPriority w:val="39"/>
    <w:rsid w:val="0049735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9735F"/>
  </w:style>
  <w:style w:type="character" w:styleId="CommentReference">
    <w:name w:val="annotation reference"/>
    <w:basedOn w:val="DefaultParagraphFont"/>
    <w:uiPriority w:val="99"/>
    <w:semiHidden/>
    <w:unhideWhenUsed/>
    <w:rsid w:val="00973A7A"/>
    <w:rPr>
      <w:sz w:val="16"/>
      <w:szCs w:val="16"/>
    </w:rPr>
  </w:style>
  <w:style w:type="paragraph" w:styleId="CommentText">
    <w:name w:val="annotation text"/>
    <w:basedOn w:val="Normal"/>
    <w:link w:val="CommentTextChar"/>
    <w:uiPriority w:val="99"/>
    <w:semiHidden/>
    <w:unhideWhenUsed/>
    <w:rsid w:val="00973A7A"/>
    <w:pPr>
      <w:spacing w:line="240" w:lineRule="auto"/>
    </w:pPr>
    <w:rPr>
      <w:sz w:val="20"/>
      <w:szCs w:val="20"/>
    </w:rPr>
  </w:style>
  <w:style w:type="character" w:customStyle="1" w:styleId="CommentTextChar">
    <w:name w:val="Comment Text Char"/>
    <w:basedOn w:val="DefaultParagraphFont"/>
    <w:link w:val="CommentText"/>
    <w:uiPriority w:val="99"/>
    <w:semiHidden/>
    <w:rsid w:val="00973A7A"/>
    <w:rPr>
      <w:sz w:val="20"/>
      <w:szCs w:val="20"/>
      <w:lang w:val="lb-LU"/>
    </w:rPr>
  </w:style>
  <w:style w:type="paragraph" w:styleId="CommentSubject">
    <w:name w:val="annotation subject"/>
    <w:basedOn w:val="CommentText"/>
    <w:next w:val="CommentText"/>
    <w:link w:val="CommentSubjectChar"/>
    <w:uiPriority w:val="99"/>
    <w:semiHidden/>
    <w:unhideWhenUsed/>
    <w:rsid w:val="00973A7A"/>
    <w:rPr>
      <w:b/>
      <w:bCs/>
    </w:rPr>
  </w:style>
  <w:style w:type="character" w:customStyle="1" w:styleId="CommentSubjectChar">
    <w:name w:val="Comment Subject Char"/>
    <w:basedOn w:val="CommentTextChar"/>
    <w:link w:val="CommentSubject"/>
    <w:uiPriority w:val="99"/>
    <w:semiHidden/>
    <w:rsid w:val="00973A7A"/>
    <w:rPr>
      <w:b/>
      <w:bCs/>
      <w:sz w:val="20"/>
      <w:szCs w:val="20"/>
      <w:lang w:val="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CA369B8355E4C846E34469CC55FEA" ma:contentTypeVersion="12" ma:contentTypeDescription="Een nieuw document maken." ma:contentTypeScope="" ma:versionID="2ffc80d59dfc16d43ca2c7c56aef1327">
  <xsd:schema xmlns:xsd="http://www.w3.org/2001/XMLSchema" xmlns:xs="http://www.w3.org/2001/XMLSchema" xmlns:p="http://schemas.microsoft.com/office/2006/metadata/properties" xmlns:ns3="b2b7ffc0-cf9b-4360-87f8-695e312f54f0" xmlns:ns4="be493037-cfb7-449e-9921-3c13d434b7e3" targetNamespace="http://schemas.microsoft.com/office/2006/metadata/properties" ma:root="true" ma:fieldsID="c418be38a01cf446b81bb239433c0463" ns3:_="" ns4:_="">
    <xsd:import namespace="b2b7ffc0-cf9b-4360-87f8-695e312f54f0"/>
    <xsd:import namespace="be493037-cfb7-449e-9921-3c13d434b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ffc0-cf9b-4360-87f8-695e312f54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493037-cfb7-449e-9921-3c13d434b7e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0088E-1F5F-4947-8447-2EC03180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ffc0-cf9b-4360-87f8-695e312f54f0"/>
    <ds:schemaRef ds:uri="be493037-cfb7-449e-9921-3c13d434b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1955-5760-4890-BD33-FBAB05E7E5E2}">
  <ds:schemaRefs>
    <ds:schemaRef ds:uri="http://schemas.microsoft.com/sharepoint/v3/contenttype/forms"/>
  </ds:schemaRefs>
</ds:datastoreItem>
</file>

<file path=customXml/itemProps3.xml><?xml version="1.0" encoding="utf-8"?>
<ds:datastoreItem xmlns:ds="http://schemas.openxmlformats.org/officeDocument/2006/customXml" ds:itemID="{A2BB26C8-3946-4DC3-93EB-825E2D24CB9E}">
  <ds:schemaRefs>
    <ds:schemaRef ds:uri="http://purl.org/dc/terms/"/>
    <ds:schemaRef ds:uri="http://schemas.openxmlformats.org/package/2006/metadata/core-properties"/>
    <ds:schemaRef ds:uri="http://schemas.microsoft.com/office/2006/documentManagement/types"/>
    <ds:schemaRef ds:uri="be493037-cfb7-449e-9921-3c13d434b7e3"/>
    <ds:schemaRef ds:uri="http://purl.org/dc/elements/1.1/"/>
    <ds:schemaRef ds:uri="http://schemas.microsoft.com/office/2006/metadata/properties"/>
    <ds:schemaRef ds:uri="b2b7ffc0-cf9b-4360-87f8-695e312f54f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2117</Words>
  <Characters>11648</Characters>
  <Application>Microsoft Office Word</Application>
  <DocSecurity>0</DocSecurity>
  <Lines>97</Lines>
  <Paragraphs>27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Statens IT</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Garralón Barba, Javier</dc:creator>
  <cp:lastModifiedBy>SOULIER Berengere (OSG)</cp:lastModifiedBy>
  <cp:revision>2</cp:revision>
  <cp:lastPrinted>2019-06-14T10:53:00Z</cp:lastPrinted>
  <dcterms:created xsi:type="dcterms:W3CDTF">2020-04-14T09:24:00Z</dcterms:created>
  <dcterms:modified xsi:type="dcterms:W3CDTF">2020-04-14T09:24:00Z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0x0101009DBCA369B8355E4C846E34469CC55FEA</vt:lpwstr>
  </property>
</Properties>
</file>