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832D" w14:textId="77777777" w:rsidR="007A6D21" w:rsidRPr="00CB3F73" w:rsidRDefault="005B5661" w:rsidP="007A6D21">
      <w:pPr>
        <w:pStyle w:val="Header"/>
        <w:rPr>
          <w:lang w:val="sv-SE"/>
        </w:rPr>
      </w:pPr>
      <w:r w:rsidRPr="00CB3F73">
        <w:rPr>
          <w:b/>
          <w:sz w:val="28"/>
          <w:szCs w:val="28"/>
          <w:lang w:val="sv-SE"/>
        </w:rPr>
        <w:t xml:space="preserve">Generic </w:t>
      </w:r>
      <w:r w:rsidR="007A6D21" w:rsidRPr="00CB3F73">
        <w:rPr>
          <w:b/>
          <w:sz w:val="28"/>
          <w:szCs w:val="28"/>
          <w:lang w:val="sv-SE"/>
        </w:rPr>
        <w:t>Matrix for Swedish ONL Baccalaureate – Matris för svenska ONL Baccalaureate</w:t>
      </w:r>
    </w:p>
    <w:p w14:paraId="508A19FB" w14:textId="77777777" w:rsidR="007A6D21" w:rsidRPr="00CB3F73" w:rsidRDefault="007A6D21">
      <w:pPr>
        <w:rPr>
          <w:lang w:val="sv-SE"/>
        </w:rPr>
      </w:pPr>
    </w:p>
    <w:tbl>
      <w:tblPr>
        <w:tblpPr w:leftFromText="181" w:rightFromText="181" w:vertAnchor="text" w:horzAnchor="margin" w:tblpXSpec="center" w:tblpY="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676"/>
        <w:gridCol w:w="2040"/>
        <w:gridCol w:w="1078"/>
        <w:gridCol w:w="4964"/>
        <w:gridCol w:w="810"/>
        <w:gridCol w:w="2517"/>
        <w:gridCol w:w="903"/>
      </w:tblGrid>
      <w:tr w:rsidR="007A6D21" w:rsidRPr="00CB3F73" w14:paraId="7607CE4A" w14:textId="77777777" w:rsidTr="00EE741E">
        <w:trPr>
          <w:trHeight w:val="782"/>
          <w:tblCellSpacing w:w="20" w:type="dxa"/>
        </w:trPr>
        <w:tc>
          <w:tcPr>
            <w:tcW w:w="0" w:type="auto"/>
            <w:tcBorders>
              <w:top w:val="outset" w:sz="6" w:space="0" w:color="auto"/>
              <w:left w:val="outset" w:sz="6" w:space="0" w:color="auto"/>
              <w:right w:val="outset" w:sz="6" w:space="0" w:color="auto"/>
            </w:tcBorders>
            <w:shd w:val="clear" w:color="auto" w:fill="F7CAAC"/>
            <w:hideMark/>
          </w:tcPr>
          <w:p w14:paraId="5D139AB5" w14:textId="77777777" w:rsidR="007A6D21" w:rsidRPr="00CB3F73" w:rsidRDefault="007A6D21" w:rsidP="007A6D21">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Uppgift</w:t>
            </w:r>
          </w:p>
        </w:tc>
        <w:tc>
          <w:tcPr>
            <w:tcW w:w="0" w:type="auto"/>
            <w:tcBorders>
              <w:top w:val="outset" w:sz="6" w:space="0" w:color="auto"/>
              <w:left w:val="outset" w:sz="6" w:space="0" w:color="auto"/>
              <w:right w:val="outset" w:sz="6" w:space="0" w:color="auto"/>
            </w:tcBorders>
            <w:shd w:val="clear" w:color="auto" w:fill="F7CAAC"/>
            <w:hideMark/>
          </w:tcPr>
          <w:p w14:paraId="5422FA81" w14:textId="77777777" w:rsidR="007A6D21" w:rsidRPr="00CB3F73" w:rsidRDefault="007A6D21" w:rsidP="007A6D21">
            <w:pPr>
              <w:tabs>
                <w:tab w:val="left" w:pos="357"/>
                <w:tab w:val="left" w:pos="714"/>
              </w:tabs>
              <w:spacing w:line="280" w:lineRule="atLeast"/>
              <w:jc w:val="center"/>
              <w:rPr>
                <w:rFonts w:ascii="Arial" w:eastAsia="Calibri" w:hAnsi="Arial" w:cs="Arial"/>
                <w:b/>
                <w:color w:val="FF0000"/>
                <w:sz w:val="20"/>
                <w:szCs w:val="20"/>
                <w:lang w:val="sv-SE"/>
              </w:rPr>
            </w:pPr>
            <w:r w:rsidRPr="00CB3F73">
              <w:rPr>
                <w:rFonts w:ascii="Arial" w:eastAsia="Calibri" w:hAnsi="Arial" w:cs="Arial"/>
                <w:b/>
                <w:color w:val="FF0000"/>
                <w:sz w:val="20"/>
                <w:szCs w:val="20"/>
                <w:lang w:val="sv-SE"/>
              </w:rPr>
              <w:t>Delområden</w:t>
            </w:r>
          </w:p>
        </w:tc>
        <w:tc>
          <w:tcPr>
            <w:tcW w:w="0" w:type="auto"/>
            <w:tcBorders>
              <w:top w:val="outset" w:sz="6" w:space="0" w:color="auto"/>
              <w:left w:val="outset" w:sz="6" w:space="0" w:color="auto"/>
              <w:right w:val="outset" w:sz="6" w:space="0" w:color="auto"/>
            </w:tcBorders>
            <w:shd w:val="clear" w:color="auto" w:fill="F7CAAC"/>
          </w:tcPr>
          <w:p w14:paraId="5CF0FE27" w14:textId="77777777" w:rsidR="007A6D21" w:rsidRPr="00CB3F73" w:rsidRDefault="007A6D21" w:rsidP="007A6D21">
            <w:pPr>
              <w:tabs>
                <w:tab w:val="left" w:pos="357"/>
                <w:tab w:val="left" w:pos="714"/>
              </w:tabs>
              <w:spacing w:line="280" w:lineRule="atLeast"/>
              <w:jc w:val="center"/>
              <w:rPr>
                <w:rFonts w:ascii="Arial" w:eastAsia="Calibri" w:hAnsi="Arial" w:cs="Arial"/>
                <w:b/>
                <w:color w:val="FF0000"/>
                <w:szCs w:val="18"/>
                <w:lang w:val="sv-SE"/>
              </w:rPr>
            </w:pPr>
            <w:r w:rsidRPr="00CB3F73">
              <w:rPr>
                <w:rFonts w:ascii="Arial" w:eastAsia="Calibri" w:hAnsi="Arial" w:cs="Arial"/>
                <w:b/>
                <w:color w:val="FF0000"/>
                <w:szCs w:val="18"/>
                <w:lang w:val="sv-SE"/>
              </w:rPr>
              <w:t>Viktning</w:t>
            </w:r>
          </w:p>
          <w:p w14:paraId="24530F76" w14:textId="77777777" w:rsidR="007A6D21" w:rsidRPr="00CB3F73" w:rsidRDefault="007A6D21" w:rsidP="007A6D21">
            <w:pPr>
              <w:tabs>
                <w:tab w:val="left" w:pos="357"/>
                <w:tab w:val="left" w:pos="714"/>
              </w:tabs>
              <w:spacing w:line="280" w:lineRule="atLeast"/>
              <w:jc w:val="center"/>
              <w:rPr>
                <w:rFonts w:ascii="Arial" w:eastAsia="Calibri" w:hAnsi="Arial" w:cs="Arial"/>
                <w:b/>
                <w:color w:val="FF0000"/>
                <w:sz w:val="20"/>
                <w:szCs w:val="20"/>
                <w:lang w:val="sv-SE"/>
              </w:rPr>
            </w:pPr>
            <w:r w:rsidRPr="00CB3F73">
              <w:rPr>
                <w:rFonts w:ascii="Arial" w:eastAsia="Calibri" w:hAnsi="Arial" w:cs="Arial"/>
                <w:b/>
                <w:color w:val="FF0000"/>
                <w:szCs w:val="18"/>
                <w:lang w:val="sv-SE"/>
              </w:rPr>
              <w:t>i %</w:t>
            </w:r>
          </w:p>
        </w:tc>
        <w:tc>
          <w:tcPr>
            <w:tcW w:w="0" w:type="auto"/>
            <w:tcBorders>
              <w:top w:val="outset" w:sz="6" w:space="0" w:color="auto"/>
              <w:left w:val="outset" w:sz="6" w:space="0" w:color="auto"/>
              <w:right w:val="outset" w:sz="6" w:space="0" w:color="auto"/>
            </w:tcBorders>
            <w:shd w:val="clear" w:color="auto" w:fill="F7CAAC"/>
            <w:hideMark/>
          </w:tcPr>
          <w:p w14:paraId="2184EDEC" w14:textId="77777777" w:rsidR="007A6D21" w:rsidRPr="00CB3F73" w:rsidRDefault="007A6D21" w:rsidP="007A6D21">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Mål för lärande</w:t>
            </w:r>
          </w:p>
          <w:p w14:paraId="03A8383A" w14:textId="77777777" w:rsidR="007A6D21" w:rsidRPr="00CB3F73" w:rsidRDefault="007A6D21" w:rsidP="007A6D21">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Cs w:val="18"/>
                <w:lang w:val="sv-SE"/>
              </w:rPr>
              <w:t>Den studerande …</w:t>
            </w:r>
          </w:p>
        </w:tc>
        <w:tc>
          <w:tcPr>
            <w:tcW w:w="0" w:type="auto"/>
            <w:tcBorders>
              <w:top w:val="outset" w:sz="6" w:space="0" w:color="auto"/>
              <w:left w:val="outset" w:sz="6" w:space="0" w:color="auto"/>
              <w:right w:val="outset" w:sz="6" w:space="0" w:color="auto"/>
            </w:tcBorders>
            <w:shd w:val="clear" w:color="auto" w:fill="F7CAAC"/>
          </w:tcPr>
          <w:p w14:paraId="6781B31A" w14:textId="77777777" w:rsidR="007A6D21" w:rsidRPr="00CB3F73" w:rsidRDefault="007A6D21" w:rsidP="007A6D21">
            <w:pPr>
              <w:tabs>
                <w:tab w:val="left" w:pos="357"/>
                <w:tab w:val="left" w:pos="714"/>
              </w:tabs>
              <w:spacing w:line="280" w:lineRule="atLeast"/>
              <w:jc w:val="center"/>
              <w:rPr>
                <w:rFonts w:ascii="Arial" w:eastAsia="Calibri" w:hAnsi="Arial" w:cs="Arial"/>
                <w:bCs/>
                <w:color w:val="FF0000"/>
                <w:szCs w:val="18"/>
                <w:lang w:val="sv-SE"/>
              </w:rPr>
            </w:pPr>
            <w:r w:rsidRPr="00CB3F73">
              <w:rPr>
                <w:rFonts w:ascii="Arial" w:eastAsia="Calibri" w:hAnsi="Arial" w:cs="Arial"/>
                <w:b/>
                <w:color w:val="FF0000"/>
                <w:szCs w:val="18"/>
                <w:lang w:val="sv-SE"/>
              </w:rPr>
              <w:t>Fråga</w:t>
            </w:r>
          </w:p>
          <w:p w14:paraId="75C0E8D3" w14:textId="77777777" w:rsidR="007A6D21" w:rsidRPr="00CB3F73" w:rsidRDefault="007A6D21" w:rsidP="007A6D21">
            <w:pPr>
              <w:tabs>
                <w:tab w:val="left" w:pos="357"/>
                <w:tab w:val="left" w:pos="714"/>
              </w:tabs>
              <w:spacing w:line="280" w:lineRule="atLeast"/>
              <w:jc w:val="center"/>
              <w:rPr>
                <w:rFonts w:ascii="Arial" w:eastAsia="Calibri" w:hAnsi="Arial" w:cs="Arial"/>
                <w:b/>
                <w:szCs w:val="18"/>
                <w:lang w:val="sv-SE"/>
              </w:rPr>
            </w:pPr>
          </w:p>
        </w:tc>
        <w:tc>
          <w:tcPr>
            <w:tcW w:w="0" w:type="auto"/>
            <w:tcBorders>
              <w:top w:val="outset" w:sz="6" w:space="0" w:color="auto"/>
              <w:left w:val="outset" w:sz="6" w:space="0" w:color="auto"/>
              <w:right w:val="outset" w:sz="6" w:space="0" w:color="auto"/>
            </w:tcBorders>
            <w:shd w:val="clear" w:color="auto" w:fill="F7CAAC"/>
          </w:tcPr>
          <w:p w14:paraId="04B0D493" w14:textId="77777777" w:rsidR="007A6D21" w:rsidRPr="00CB3F73" w:rsidRDefault="007A6D21" w:rsidP="007A6D21">
            <w:pPr>
              <w:tabs>
                <w:tab w:val="left" w:pos="357"/>
                <w:tab w:val="left" w:pos="714"/>
              </w:tabs>
              <w:spacing w:line="280" w:lineRule="atLeast"/>
              <w:jc w:val="center"/>
              <w:rPr>
                <w:rFonts w:ascii="Arial" w:eastAsia="Calibri" w:hAnsi="Arial" w:cs="Arial"/>
                <w:b/>
                <w:szCs w:val="18"/>
                <w:lang w:val="sv-SE"/>
              </w:rPr>
            </w:pPr>
            <w:r w:rsidRPr="00CB3F73">
              <w:rPr>
                <w:rFonts w:ascii="Arial" w:eastAsia="Calibri" w:hAnsi="Arial" w:cs="Arial"/>
                <w:b/>
                <w:szCs w:val="18"/>
                <w:lang w:val="sv-SE"/>
              </w:rPr>
              <w:t>Bedömning</w:t>
            </w:r>
          </w:p>
          <w:p w14:paraId="0ED7D0DD" w14:textId="77777777" w:rsidR="007A6D21" w:rsidRPr="00CB3F73" w:rsidRDefault="007A6D21" w:rsidP="007A6D21">
            <w:pPr>
              <w:tabs>
                <w:tab w:val="left" w:pos="357"/>
                <w:tab w:val="left" w:pos="714"/>
              </w:tabs>
              <w:spacing w:line="280" w:lineRule="atLeast"/>
              <w:jc w:val="center"/>
              <w:rPr>
                <w:rFonts w:ascii="Arial" w:eastAsia="Calibri" w:hAnsi="Arial" w:cs="Arial"/>
                <w:b/>
                <w:szCs w:val="18"/>
                <w:lang w:val="sv-SE"/>
              </w:rPr>
            </w:pPr>
            <w:r w:rsidRPr="00CB3F73">
              <w:rPr>
                <w:rFonts w:ascii="Arial" w:eastAsia="Calibri" w:hAnsi="Arial" w:cs="Arial"/>
                <w:b/>
                <w:szCs w:val="18"/>
                <w:lang w:val="sv-SE"/>
              </w:rPr>
              <w:t>Bedömningskriterier</w:t>
            </w:r>
          </w:p>
        </w:tc>
        <w:tc>
          <w:tcPr>
            <w:tcW w:w="0" w:type="auto"/>
            <w:tcBorders>
              <w:top w:val="outset" w:sz="6" w:space="0" w:color="auto"/>
              <w:left w:val="outset" w:sz="6" w:space="0" w:color="auto"/>
              <w:right w:val="outset" w:sz="6" w:space="0" w:color="auto"/>
            </w:tcBorders>
            <w:shd w:val="clear" w:color="auto" w:fill="F7CAAC"/>
            <w:hideMark/>
          </w:tcPr>
          <w:p w14:paraId="08747060" w14:textId="77777777" w:rsidR="007A6D21" w:rsidRPr="00CB3F73" w:rsidRDefault="007A6D21" w:rsidP="007A6D21">
            <w:pPr>
              <w:tabs>
                <w:tab w:val="left" w:pos="357"/>
                <w:tab w:val="left" w:pos="714"/>
              </w:tabs>
              <w:spacing w:line="280" w:lineRule="atLeast"/>
              <w:jc w:val="center"/>
              <w:rPr>
                <w:rFonts w:ascii="Arial" w:eastAsia="Calibri" w:hAnsi="Arial" w:cs="Arial"/>
                <w:b/>
                <w:color w:val="FF0000"/>
                <w:szCs w:val="18"/>
                <w:lang w:val="sv-SE"/>
              </w:rPr>
            </w:pPr>
            <w:r w:rsidRPr="00CB3F73">
              <w:rPr>
                <w:rFonts w:ascii="Arial" w:eastAsia="Calibri" w:hAnsi="Arial" w:cs="Arial"/>
                <w:b/>
                <w:color w:val="FF0000"/>
                <w:szCs w:val="18"/>
                <w:lang w:val="sv-SE"/>
              </w:rPr>
              <w:t>Poäng</w:t>
            </w:r>
          </w:p>
        </w:tc>
      </w:tr>
      <w:tr w:rsidR="007A6D21" w:rsidRPr="00CB3F73" w14:paraId="37711860" w14:textId="77777777" w:rsidTr="00EE741E">
        <w:trPr>
          <w:trHeight w:val="454"/>
          <w:tblCellSpacing w:w="20" w:type="dxa"/>
        </w:trPr>
        <w:tc>
          <w:tcPr>
            <w:tcW w:w="0" w:type="auto"/>
            <w:vMerge w:val="restart"/>
            <w:tcBorders>
              <w:top w:val="outset" w:sz="6" w:space="0" w:color="auto"/>
              <w:left w:val="outset" w:sz="6" w:space="0" w:color="auto"/>
              <w:right w:val="outset" w:sz="6" w:space="0" w:color="auto"/>
            </w:tcBorders>
            <w:shd w:val="clear" w:color="auto" w:fill="F2F2F2"/>
          </w:tcPr>
          <w:p w14:paraId="2481EEA9"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t>Del 1</w:t>
            </w:r>
          </w:p>
          <w:p w14:paraId="27AD93F3"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t>Läsförståelse</w:t>
            </w:r>
          </w:p>
          <w:p w14:paraId="4911A0DA"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4454A14A"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7DBC6267"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3F181768"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1A46D2B7"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2A0E7978"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0856B2E9"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011A3E9C"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66E08F5B"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4FE8881A"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p w14:paraId="26BA1DEC"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4D1A9D5B"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Läsning</w:t>
            </w:r>
          </w:p>
          <w:p w14:paraId="111395DC"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tcBorders>
              <w:top w:val="outset" w:sz="6" w:space="0" w:color="auto"/>
              <w:left w:val="outset" w:sz="6" w:space="0" w:color="auto"/>
              <w:right w:val="outset" w:sz="6" w:space="0" w:color="auto"/>
            </w:tcBorders>
            <w:shd w:val="clear" w:color="auto" w:fill="F2F2F2"/>
          </w:tcPr>
          <w:p w14:paraId="3768DEAE" w14:textId="77777777" w:rsidR="007A6D21" w:rsidRPr="00CB3F73" w:rsidRDefault="007A6D21" w:rsidP="007A6D21">
            <w:pPr>
              <w:tabs>
                <w:tab w:val="left" w:pos="357"/>
                <w:tab w:val="left" w:pos="714"/>
              </w:tabs>
              <w:spacing w:after="0" w:line="280" w:lineRule="atLeast"/>
              <w:jc w:val="center"/>
              <w:rPr>
                <w:rFonts w:ascii="Arial" w:eastAsia="Calibri" w:hAnsi="Arial" w:cs="Arial"/>
                <w:bCs/>
                <w:sz w:val="20"/>
                <w:szCs w:val="20"/>
                <w:lang w:val="sv-SE"/>
              </w:rPr>
            </w:pPr>
          </w:p>
          <w:p w14:paraId="4D33972C" w14:textId="77777777" w:rsidR="007A6D21" w:rsidRPr="00CB3F73" w:rsidRDefault="007A6D21" w:rsidP="007A6D21">
            <w:pPr>
              <w:tabs>
                <w:tab w:val="left" w:pos="357"/>
                <w:tab w:val="left" w:pos="714"/>
              </w:tabs>
              <w:spacing w:after="0" w:line="280" w:lineRule="atLeast"/>
              <w:jc w:val="center"/>
              <w:rPr>
                <w:rFonts w:ascii="Arial" w:eastAsia="Calibri" w:hAnsi="Arial" w:cs="Arial"/>
                <w:bCs/>
                <w:sz w:val="20"/>
                <w:szCs w:val="20"/>
                <w:lang w:val="sv-SE"/>
              </w:rPr>
            </w:pPr>
          </w:p>
          <w:p w14:paraId="4F3B4448" w14:textId="77777777" w:rsidR="007A6D21" w:rsidRPr="00CB3F73" w:rsidRDefault="007A6D21" w:rsidP="007A6D21">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20%</w:t>
            </w:r>
          </w:p>
        </w:tc>
        <w:tc>
          <w:tcPr>
            <w:tcW w:w="0" w:type="auto"/>
            <w:vMerge w:val="restart"/>
            <w:tcBorders>
              <w:top w:val="outset" w:sz="6" w:space="0" w:color="auto"/>
              <w:left w:val="outset" w:sz="6" w:space="0" w:color="auto"/>
              <w:right w:val="outset" w:sz="6" w:space="0" w:color="auto"/>
            </w:tcBorders>
            <w:shd w:val="clear" w:color="auto" w:fill="F2F2F2"/>
          </w:tcPr>
          <w:p w14:paraId="2FB75B12" w14:textId="77777777" w:rsidR="007A6D21" w:rsidRPr="00CB3F73" w:rsidRDefault="007A6D21" w:rsidP="007A6D21">
            <w:pPr>
              <w:tabs>
                <w:tab w:val="left" w:pos="357"/>
                <w:tab w:val="left" w:pos="714"/>
              </w:tabs>
              <w:spacing w:after="0" w:line="280" w:lineRule="atLeast"/>
              <w:rPr>
                <w:rFonts w:ascii="Arial" w:eastAsia="Calibri" w:hAnsi="Arial" w:cs="Arial"/>
                <w:sz w:val="20"/>
                <w:szCs w:val="16"/>
                <w:lang w:val="sv-SE"/>
              </w:rPr>
            </w:pPr>
            <w:r w:rsidRPr="00CB3F73">
              <w:rPr>
                <w:rFonts w:ascii="Arial" w:eastAsia="Calibri" w:hAnsi="Arial" w:cs="Arial"/>
                <w:sz w:val="20"/>
                <w:szCs w:val="16"/>
                <w:lang w:val="sv-SE"/>
              </w:rPr>
              <w:t>förstår texter som hen läser om olika teman som författarna behandlar från olika synvinklar</w:t>
            </w:r>
          </w:p>
          <w:p w14:paraId="282D7E02" w14:textId="77777777" w:rsidR="007A6D21" w:rsidRPr="00CB3F73" w:rsidRDefault="007A6D21" w:rsidP="007A6D21">
            <w:pPr>
              <w:tabs>
                <w:tab w:val="left" w:pos="357"/>
                <w:tab w:val="left" w:pos="714"/>
              </w:tabs>
              <w:spacing w:after="0" w:line="280" w:lineRule="atLeast"/>
              <w:rPr>
                <w:rFonts w:ascii="Arial" w:eastAsia="Calibri" w:hAnsi="Arial" w:cs="Arial"/>
                <w:sz w:val="20"/>
                <w:szCs w:val="16"/>
                <w:lang w:val="sv-SE"/>
              </w:rPr>
            </w:pPr>
          </w:p>
          <w:p w14:paraId="7447DC9A" w14:textId="77777777" w:rsidR="007A6D21" w:rsidRPr="00CB3F73" w:rsidRDefault="007A6D21" w:rsidP="007A6D21">
            <w:pPr>
              <w:tabs>
                <w:tab w:val="left" w:pos="357"/>
                <w:tab w:val="left" w:pos="714"/>
              </w:tabs>
              <w:spacing w:after="0" w:line="280" w:lineRule="atLeast"/>
              <w:rPr>
                <w:rFonts w:ascii="Arial" w:eastAsia="Calibri" w:hAnsi="Arial" w:cs="Arial"/>
                <w:sz w:val="20"/>
                <w:szCs w:val="16"/>
                <w:lang w:val="sv-SE"/>
              </w:rPr>
            </w:pPr>
            <w:r w:rsidRPr="00CB3F73">
              <w:rPr>
                <w:rFonts w:ascii="Arial" w:eastAsia="Calibri" w:hAnsi="Arial" w:cs="Arial"/>
                <w:sz w:val="20"/>
                <w:szCs w:val="16"/>
                <w:lang w:val="sv-SE"/>
              </w:rPr>
              <w:t>använder ett brett ordförråd som innehåller även abstrakta begrepp</w:t>
            </w:r>
          </w:p>
        </w:tc>
        <w:tc>
          <w:tcPr>
            <w:tcW w:w="0" w:type="auto"/>
            <w:tcBorders>
              <w:top w:val="outset" w:sz="6" w:space="0" w:color="auto"/>
              <w:left w:val="outset" w:sz="6" w:space="0" w:color="auto"/>
              <w:right w:val="outset" w:sz="6" w:space="0" w:color="auto"/>
            </w:tcBorders>
            <w:shd w:val="clear" w:color="auto" w:fill="F2F2F2"/>
          </w:tcPr>
          <w:p w14:paraId="03E703E6"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18"/>
                <w:lang w:val="sv-SE"/>
              </w:rPr>
            </w:pPr>
          </w:p>
          <w:p w14:paraId="508D3D16"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18"/>
                <w:lang w:val="sv-SE"/>
              </w:rPr>
            </w:pPr>
          </w:p>
        </w:tc>
        <w:tc>
          <w:tcPr>
            <w:tcW w:w="0" w:type="auto"/>
            <w:tcBorders>
              <w:top w:val="outset" w:sz="6" w:space="0" w:color="auto"/>
              <w:left w:val="outset" w:sz="6" w:space="0" w:color="auto"/>
              <w:right w:val="outset" w:sz="6" w:space="0" w:color="auto"/>
            </w:tcBorders>
            <w:shd w:val="clear" w:color="auto" w:fill="F2F2F2"/>
          </w:tcPr>
          <w:p w14:paraId="556D471D" w14:textId="77777777" w:rsidR="007A6D21" w:rsidRPr="00CB3F73" w:rsidRDefault="007A6D21" w:rsidP="007A6D21">
            <w:pPr>
              <w:tabs>
                <w:tab w:val="left" w:pos="357"/>
                <w:tab w:val="left" w:pos="714"/>
              </w:tabs>
              <w:spacing w:after="0" w:line="280" w:lineRule="atLeast"/>
              <w:rPr>
                <w:rFonts w:ascii="Arial" w:eastAsia="Calibri" w:hAnsi="Arial" w:cs="Arial"/>
                <w:sz w:val="20"/>
                <w:szCs w:val="18"/>
                <w:lang w:val="sv-SE"/>
              </w:rPr>
            </w:pPr>
            <w:r w:rsidRPr="00CB3F73">
              <w:rPr>
                <w:rFonts w:ascii="Arial" w:eastAsia="Calibri" w:hAnsi="Arial" w:cs="Arial"/>
                <w:sz w:val="20"/>
                <w:szCs w:val="20"/>
                <w:lang w:val="sv-SE"/>
              </w:rPr>
              <w:t>Provspecifik bedömningstabell</w:t>
            </w:r>
          </w:p>
        </w:tc>
        <w:tc>
          <w:tcPr>
            <w:tcW w:w="0" w:type="auto"/>
            <w:tcBorders>
              <w:top w:val="outset" w:sz="6" w:space="0" w:color="auto"/>
              <w:left w:val="outset" w:sz="6" w:space="0" w:color="auto"/>
              <w:right w:val="outset" w:sz="6" w:space="0" w:color="auto"/>
            </w:tcBorders>
            <w:shd w:val="clear" w:color="auto" w:fill="F2F2F2"/>
          </w:tcPr>
          <w:p w14:paraId="5C4E005F" w14:textId="77777777" w:rsidR="007A6D21" w:rsidRPr="00CB3F73" w:rsidRDefault="007A6D21" w:rsidP="0086119C">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7</w:t>
            </w:r>
          </w:p>
        </w:tc>
      </w:tr>
      <w:tr w:rsidR="007A6D21" w:rsidRPr="00CB3F73" w14:paraId="574C8A96" w14:textId="77777777" w:rsidTr="00EE741E">
        <w:trPr>
          <w:trHeight w:val="454"/>
          <w:tblCellSpacing w:w="20" w:type="dxa"/>
        </w:trPr>
        <w:tc>
          <w:tcPr>
            <w:tcW w:w="0" w:type="auto"/>
            <w:vMerge/>
            <w:tcBorders>
              <w:top w:val="outset" w:sz="6" w:space="0" w:color="auto"/>
              <w:left w:val="outset" w:sz="6" w:space="0" w:color="auto"/>
              <w:right w:val="outset" w:sz="6" w:space="0" w:color="auto"/>
            </w:tcBorders>
            <w:shd w:val="clear" w:color="auto" w:fill="F2F2F2"/>
          </w:tcPr>
          <w:p w14:paraId="08C0E8E1"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6BB2B695"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Analys</w:t>
            </w:r>
          </w:p>
        </w:tc>
        <w:tc>
          <w:tcPr>
            <w:tcW w:w="0" w:type="auto"/>
            <w:tcBorders>
              <w:top w:val="outset" w:sz="6" w:space="0" w:color="auto"/>
              <w:left w:val="outset" w:sz="6" w:space="0" w:color="auto"/>
              <w:right w:val="outset" w:sz="6" w:space="0" w:color="auto"/>
            </w:tcBorders>
            <w:shd w:val="clear" w:color="auto" w:fill="F2F2F2"/>
          </w:tcPr>
          <w:p w14:paraId="421370D5" w14:textId="77777777" w:rsidR="007A6D21" w:rsidRPr="00CB3F73" w:rsidRDefault="007A6D21" w:rsidP="007A6D21">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30%</w:t>
            </w:r>
          </w:p>
        </w:tc>
        <w:tc>
          <w:tcPr>
            <w:tcW w:w="0" w:type="auto"/>
            <w:vMerge/>
            <w:tcBorders>
              <w:left w:val="outset" w:sz="6" w:space="0" w:color="auto"/>
              <w:right w:val="outset" w:sz="6" w:space="0" w:color="auto"/>
            </w:tcBorders>
            <w:shd w:val="clear" w:color="auto" w:fill="F2F2F2"/>
          </w:tcPr>
          <w:p w14:paraId="7EDC7B35" w14:textId="77777777" w:rsidR="007A6D21" w:rsidRPr="00CB3F73" w:rsidRDefault="007A6D21" w:rsidP="007A6D21">
            <w:pPr>
              <w:tabs>
                <w:tab w:val="left" w:pos="357"/>
                <w:tab w:val="left" w:pos="714"/>
              </w:tabs>
              <w:spacing w:after="0" w:line="280" w:lineRule="atLeast"/>
              <w:rPr>
                <w:rFonts w:ascii="Arial" w:eastAsia="Calibri" w:hAnsi="Arial" w:cs="Arial"/>
                <w:sz w:val="20"/>
                <w:szCs w:val="16"/>
                <w:lang w:val="sv-SE"/>
              </w:rPr>
            </w:pPr>
          </w:p>
        </w:tc>
        <w:tc>
          <w:tcPr>
            <w:tcW w:w="0" w:type="auto"/>
            <w:tcBorders>
              <w:top w:val="outset" w:sz="6" w:space="0" w:color="auto"/>
              <w:left w:val="outset" w:sz="6" w:space="0" w:color="auto"/>
              <w:right w:val="outset" w:sz="6" w:space="0" w:color="auto"/>
            </w:tcBorders>
            <w:shd w:val="clear" w:color="auto" w:fill="F2F2F2"/>
          </w:tcPr>
          <w:p w14:paraId="6B6FACAB"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18"/>
                <w:lang w:val="sv-SE"/>
              </w:rPr>
            </w:pPr>
          </w:p>
        </w:tc>
        <w:tc>
          <w:tcPr>
            <w:tcW w:w="0" w:type="auto"/>
            <w:tcBorders>
              <w:top w:val="outset" w:sz="6" w:space="0" w:color="auto"/>
              <w:left w:val="outset" w:sz="6" w:space="0" w:color="auto"/>
              <w:right w:val="outset" w:sz="6" w:space="0" w:color="auto"/>
            </w:tcBorders>
            <w:shd w:val="clear" w:color="auto" w:fill="F2F2F2"/>
          </w:tcPr>
          <w:p w14:paraId="3640053F" w14:textId="77777777" w:rsidR="007A6D21" w:rsidRPr="00CB3F73" w:rsidRDefault="007A6D21" w:rsidP="007A6D21">
            <w:pPr>
              <w:tabs>
                <w:tab w:val="left" w:pos="357"/>
                <w:tab w:val="left" w:pos="714"/>
              </w:tabs>
              <w:spacing w:after="0" w:line="280" w:lineRule="atLeast"/>
              <w:rPr>
                <w:rFonts w:ascii="Arial" w:eastAsia="Calibri" w:hAnsi="Arial" w:cs="Arial"/>
                <w:sz w:val="20"/>
                <w:szCs w:val="18"/>
                <w:lang w:val="sv-SE"/>
              </w:rPr>
            </w:pPr>
            <w:r w:rsidRPr="00CB3F73">
              <w:rPr>
                <w:rFonts w:ascii="Arial" w:eastAsia="Calibri" w:hAnsi="Arial" w:cs="Arial"/>
                <w:sz w:val="20"/>
                <w:szCs w:val="20"/>
                <w:lang w:val="sv-SE"/>
              </w:rPr>
              <w:t>Provspecifik bedömningstabell</w:t>
            </w:r>
          </w:p>
        </w:tc>
        <w:tc>
          <w:tcPr>
            <w:tcW w:w="0" w:type="auto"/>
            <w:tcBorders>
              <w:top w:val="outset" w:sz="6" w:space="0" w:color="auto"/>
              <w:left w:val="outset" w:sz="6" w:space="0" w:color="auto"/>
              <w:right w:val="outset" w:sz="6" w:space="0" w:color="auto"/>
            </w:tcBorders>
            <w:shd w:val="clear" w:color="auto" w:fill="F2F2F2"/>
          </w:tcPr>
          <w:p w14:paraId="511615BB" w14:textId="77777777" w:rsidR="007A6D21" w:rsidRPr="00CB3F73" w:rsidRDefault="007A6D21" w:rsidP="0086119C">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9</w:t>
            </w:r>
          </w:p>
        </w:tc>
      </w:tr>
      <w:tr w:rsidR="007A6D21" w:rsidRPr="00CB3F73" w14:paraId="476A67A2" w14:textId="77777777" w:rsidTr="00EE741E">
        <w:trPr>
          <w:trHeight w:val="454"/>
          <w:tblCellSpacing w:w="20" w:type="dxa"/>
        </w:trPr>
        <w:tc>
          <w:tcPr>
            <w:tcW w:w="0" w:type="auto"/>
            <w:vMerge/>
            <w:tcBorders>
              <w:left w:val="outset" w:sz="6" w:space="0" w:color="auto"/>
              <w:right w:val="outset" w:sz="6" w:space="0" w:color="auto"/>
            </w:tcBorders>
            <w:shd w:val="clear" w:color="auto" w:fill="F2F2F2"/>
          </w:tcPr>
          <w:p w14:paraId="2E6D8CA9"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3BBA0603"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Tolkning</w:t>
            </w:r>
          </w:p>
        </w:tc>
        <w:tc>
          <w:tcPr>
            <w:tcW w:w="0" w:type="auto"/>
            <w:tcBorders>
              <w:left w:val="outset" w:sz="6" w:space="0" w:color="auto"/>
              <w:right w:val="outset" w:sz="6" w:space="0" w:color="auto"/>
            </w:tcBorders>
            <w:shd w:val="clear" w:color="auto" w:fill="F2F2F2"/>
          </w:tcPr>
          <w:p w14:paraId="6A857A07" w14:textId="77777777" w:rsidR="007A6D21" w:rsidRPr="00CB3F73" w:rsidRDefault="007A6D21" w:rsidP="007A6D21">
            <w:pPr>
              <w:tabs>
                <w:tab w:val="left" w:pos="357"/>
                <w:tab w:val="left" w:pos="714"/>
              </w:tabs>
              <w:spacing w:after="0" w:line="280" w:lineRule="atLeast"/>
              <w:rPr>
                <w:rFonts w:ascii="Arial" w:eastAsia="Calibri" w:hAnsi="Arial" w:cs="Arial"/>
                <w:bCs/>
                <w:sz w:val="20"/>
                <w:szCs w:val="20"/>
                <w:lang w:val="sv-SE"/>
              </w:rPr>
            </w:pPr>
            <w:r w:rsidRPr="00CB3F73">
              <w:rPr>
                <w:rFonts w:ascii="Arial" w:eastAsia="Calibri" w:hAnsi="Arial" w:cs="Arial"/>
                <w:bCs/>
                <w:sz w:val="20"/>
                <w:szCs w:val="20"/>
                <w:lang w:val="sv-SE"/>
              </w:rPr>
              <w:t xml:space="preserve">    23%</w:t>
            </w:r>
          </w:p>
        </w:tc>
        <w:tc>
          <w:tcPr>
            <w:tcW w:w="0" w:type="auto"/>
            <w:vMerge/>
            <w:tcBorders>
              <w:left w:val="outset" w:sz="6" w:space="0" w:color="auto"/>
              <w:right w:val="outset" w:sz="6" w:space="0" w:color="auto"/>
            </w:tcBorders>
            <w:shd w:val="clear" w:color="auto" w:fill="F2F2F2"/>
          </w:tcPr>
          <w:p w14:paraId="1DA74FB0" w14:textId="77777777" w:rsidR="007A6D21" w:rsidRPr="00CB3F73" w:rsidRDefault="007A6D21" w:rsidP="007A6D21">
            <w:pPr>
              <w:tabs>
                <w:tab w:val="left" w:pos="357"/>
                <w:tab w:val="left" w:pos="714"/>
              </w:tabs>
              <w:spacing w:after="0" w:line="280" w:lineRule="atLeast"/>
              <w:rPr>
                <w:rFonts w:ascii="Arial" w:eastAsia="Calibri" w:hAnsi="Arial" w:cs="Arial"/>
                <w:sz w:val="20"/>
                <w:szCs w:val="16"/>
                <w:lang w:val="sv-SE"/>
              </w:rPr>
            </w:pPr>
          </w:p>
        </w:tc>
        <w:tc>
          <w:tcPr>
            <w:tcW w:w="0" w:type="auto"/>
            <w:tcBorders>
              <w:left w:val="outset" w:sz="6" w:space="0" w:color="auto"/>
              <w:right w:val="outset" w:sz="6" w:space="0" w:color="auto"/>
            </w:tcBorders>
            <w:shd w:val="clear" w:color="auto" w:fill="F2F2F2"/>
          </w:tcPr>
          <w:p w14:paraId="36A8D10E"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18"/>
                <w:lang w:val="sv-SE"/>
              </w:rPr>
            </w:pPr>
          </w:p>
        </w:tc>
        <w:tc>
          <w:tcPr>
            <w:tcW w:w="0" w:type="auto"/>
            <w:tcBorders>
              <w:left w:val="outset" w:sz="6" w:space="0" w:color="auto"/>
              <w:right w:val="outset" w:sz="6" w:space="0" w:color="auto"/>
            </w:tcBorders>
            <w:shd w:val="clear" w:color="auto" w:fill="F2F2F2"/>
          </w:tcPr>
          <w:p w14:paraId="0568CFD2" w14:textId="77777777" w:rsidR="007A6D21" w:rsidRPr="00CB3F73" w:rsidRDefault="007A6D21" w:rsidP="007A6D21">
            <w:pPr>
              <w:tabs>
                <w:tab w:val="left" w:pos="357"/>
                <w:tab w:val="left" w:pos="714"/>
              </w:tabs>
              <w:spacing w:after="0" w:line="280" w:lineRule="atLeast"/>
              <w:rPr>
                <w:rFonts w:ascii="Arial" w:eastAsia="Calibri" w:hAnsi="Arial" w:cs="Arial"/>
                <w:sz w:val="20"/>
                <w:szCs w:val="18"/>
                <w:lang w:val="sv-SE"/>
              </w:rPr>
            </w:pPr>
            <w:r w:rsidRPr="00CB3F73">
              <w:rPr>
                <w:rFonts w:ascii="Arial" w:eastAsia="Calibri" w:hAnsi="Arial" w:cs="Arial"/>
                <w:sz w:val="20"/>
                <w:szCs w:val="20"/>
                <w:lang w:val="sv-SE"/>
              </w:rPr>
              <w:t>Provspecifik bedömningstabell</w:t>
            </w:r>
          </w:p>
        </w:tc>
        <w:tc>
          <w:tcPr>
            <w:tcW w:w="0" w:type="auto"/>
            <w:tcBorders>
              <w:left w:val="outset" w:sz="6" w:space="0" w:color="auto"/>
              <w:right w:val="outset" w:sz="6" w:space="0" w:color="auto"/>
            </w:tcBorders>
            <w:shd w:val="clear" w:color="auto" w:fill="F2F2F2"/>
          </w:tcPr>
          <w:p w14:paraId="20F95494" w14:textId="77777777" w:rsidR="007A6D21" w:rsidRPr="00CB3F73" w:rsidRDefault="007A6D21" w:rsidP="0086119C">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6</w:t>
            </w:r>
          </w:p>
          <w:p w14:paraId="182E6877" w14:textId="77777777" w:rsidR="007A6D21" w:rsidRPr="00CB3F73" w:rsidRDefault="007A6D21" w:rsidP="0086119C">
            <w:pPr>
              <w:tabs>
                <w:tab w:val="left" w:pos="357"/>
                <w:tab w:val="left" w:pos="714"/>
              </w:tabs>
              <w:spacing w:after="0" w:line="280" w:lineRule="atLeast"/>
              <w:jc w:val="center"/>
              <w:rPr>
                <w:rFonts w:ascii="Arial" w:eastAsia="Calibri" w:hAnsi="Arial" w:cs="Arial"/>
                <w:bCs/>
                <w:sz w:val="20"/>
                <w:szCs w:val="20"/>
                <w:lang w:val="sv-SE"/>
              </w:rPr>
            </w:pPr>
          </w:p>
        </w:tc>
      </w:tr>
      <w:tr w:rsidR="007A6D21" w:rsidRPr="00CB3F73" w14:paraId="32399B22" w14:textId="77777777" w:rsidTr="00EE741E">
        <w:trPr>
          <w:trHeight w:val="454"/>
          <w:tblCellSpacing w:w="20" w:type="dxa"/>
        </w:trPr>
        <w:tc>
          <w:tcPr>
            <w:tcW w:w="0" w:type="auto"/>
            <w:vMerge/>
            <w:tcBorders>
              <w:left w:val="outset" w:sz="6" w:space="0" w:color="auto"/>
              <w:bottom w:val="outset" w:sz="6" w:space="0" w:color="auto"/>
              <w:right w:val="outset" w:sz="6" w:space="0" w:color="auto"/>
            </w:tcBorders>
            <w:shd w:val="clear" w:color="auto" w:fill="F2F2F2"/>
          </w:tcPr>
          <w:p w14:paraId="581699DA"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76191E87"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Tillämpning</w:t>
            </w:r>
          </w:p>
        </w:tc>
        <w:tc>
          <w:tcPr>
            <w:tcW w:w="0" w:type="auto"/>
            <w:tcBorders>
              <w:left w:val="outset" w:sz="6" w:space="0" w:color="auto"/>
              <w:bottom w:val="outset" w:sz="6" w:space="0" w:color="auto"/>
              <w:right w:val="outset" w:sz="6" w:space="0" w:color="auto"/>
            </w:tcBorders>
            <w:shd w:val="clear" w:color="auto" w:fill="F2F2F2"/>
          </w:tcPr>
          <w:p w14:paraId="3CB5152F" w14:textId="77777777" w:rsidR="007A6D21" w:rsidRPr="00CB3F73" w:rsidRDefault="007A6D21" w:rsidP="007A6D21">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27%</w:t>
            </w:r>
          </w:p>
        </w:tc>
        <w:tc>
          <w:tcPr>
            <w:tcW w:w="0" w:type="auto"/>
            <w:tcBorders>
              <w:left w:val="outset" w:sz="6" w:space="0" w:color="auto"/>
              <w:bottom w:val="outset" w:sz="6" w:space="0" w:color="auto"/>
              <w:right w:val="outset" w:sz="6" w:space="0" w:color="auto"/>
            </w:tcBorders>
            <w:shd w:val="clear" w:color="auto" w:fill="F2F2F2"/>
          </w:tcPr>
          <w:p w14:paraId="09FA7489" w14:textId="77777777" w:rsidR="007A6D21" w:rsidRPr="00CB3F73" w:rsidRDefault="007A6D21" w:rsidP="007A6D21">
            <w:pPr>
              <w:tabs>
                <w:tab w:val="left" w:pos="357"/>
                <w:tab w:val="left" w:pos="714"/>
              </w:tabs>
              <w:spacing w:after="0" w:line="280" w:lineRule="atLeast"/>
              <w:rPr>
                <w:rFonts w:ascii="Arial" w:eastAsia="Calibri" w:hAnsi="Arial" w:cs="Arial"/>
                <w:sz w:val="20"/>
                <w:szCs w:val="16"/>
                <w:lang w:val="sv-SE"/>
              </w:rPr>
            </w:pPr>
            <w:r w:rsidRPr="00CB3F73">
              <w:rPr>
                <w:rFonts w:ascii="Arial" w:eastAsia="Calibri" w:hAnsi="Arial" w:cs="Arial"/>
                <w:sz w:val="20"/>
                <w:szCs w:val="16"/>
                <w:lang w:val="sv-SE"/>
              </w:rPr>
              <w:t>använder även svårare språkliga strukturer.</w:t>
            </w:r>
          </w:p>
        </w:tc>
        <w:tc>
          <w:tcPr>
            <w:tcW w:w="0" w:type="auto"/>
            <w:tcBorders>
              <w:left w:val="outset" w:sz="6" w:space="0" w:color="auto"/>
              <w:bottom w:val="outset" w:sz="6" w:space="0" w:color="auto"/>
              <w:right w:val="outset" w:sz="6" w:space="0" w:color="auto"/>
            </w:tcBorders>
            <w:shd w:val="clear" w:color="auto" w:fill="F2F2F2"/>
          </w:tcPr>
          <w:p w14:paraId="685551AE"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18"/>
                <w:lang w:val="sv-SE"/>
              </w:rPr>
            </w:pPr>
          </w:p>
        </w:tc>
        <w:tc>
          <w:tcPr>
            <w:tcW w:w="0" w:type="auto"/>
            <w:tcBorders>
              <w:left w:val="outset" w:sz="6" w:space="0" w:color="auto"/>
              <w:bottom w:val="outset" w:sz="6" w:space="0" w:color="auto"/>
              <w:right w:val="outset" w:sz="6" w:space="0" w:color="auto"/>
            </w:tcBorders>
            <w:shd w:val="clear" w:color="auto" w:fill="F2F2F2"/>
          </w:tcPr>
          <w:p w14:paraId="2C2B7CF8" w14:textId="77777777" w:rsidR="007A6D21" w:rsidRPr="00CB3F73" w:rsidRDefault="007A6D21" w:rsidP="007A6D21">
            <w:pPr>
              <w:tabs>
                <w:tab w:val="left" w:pos="357"/>
                <w:tab w:val="left" w:pos="714"/>
              </w:tabs>
              <w:spacing w:after="0" w:line="280" w:lineRule="atLeast"/>
              <w:rPr>
                <w:rFonts w:ascii="Arial" w:eastAsia="Calibri" w:hAnsi="Arial" w:cs="Arial"/>
                <w:sz w:val="20"/>
                <w:szCs w:val="18"/>
                <w:lang w:val="sv-SE"/>
              </w:rPr>
            </w:pPr>
            <w:r w:rsidRPr="00CB3F73">
              <w:rPr>
                <w:rFonts w:ascii="Arial" w:eastAsia="Calibri" w:hAnsi="Arial" w:cs="Arial"/>
                <w:sz w:val="20"/>
                <w:szCs w:val="20"/>
                <w:lang w:val="sv-SE"/>
              </w:rPr>
              <w:t>Provspecifik bedömningstabell</w:t>
            </w:r>
          </w:p>
        </w:tc>
        <w:tc>
          <w:tcPr>
            <w:tcW w:w="0" w:type="auto"/>
            <w:tcBorders>
              <w:left w:val="outset" w:sz="6" w:space="0" w:color="auto"/>
              <w:bottom w:val="outset" w:sz="6" w:space="0" w:color="auto"/>
              <w:right w:val="outset" w:sz="6" w:space="0" w:color="auto"/>
            </w:tcBorders>
            <w:shd w:val="clear" w:color="auto" w:fill="F2F2F2"/>
          </w:tcPr>
          <w:p w14:paraId="1B65FA22" w14:textId="77777777" w:rsidR="007A6D21" w:rsidRPr="00CB3F73" w:rsidRDefault="007A6D21" w:rsidP="0086119C">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8</w:t>
            </w:r>
          </w:p>
        </w:tc>
      </w:tr>
      <w:tr w:rsidR="007A6D21" w:rsidRPr="00CB3F73" w14:paraId="3F159608" w14:textId="77777777" w:rsidTr="00EE741E">
        <w:trPr>
          <w:trHeight w:val="454"/>
          <w:tblCellSpacing w:w="20" w:type="dxa"/>
        </w:trPr>
        <w:tc>
          <w:tcPr>
            <w:tcW w:w="0" w:type="auto"/>
            <w:tcBorders>
              <w:left w:val="outset" w:sz="6" w:space="0" w:color="auto"/>
              <w:bottom w:val="outset" w:sz="6" w:space="0" w:color="auto"/>
              <w:right w:val="outset" w:sz="6" w:space="0" w:color="auto"/>
            </w:tcBorders>
            <w:shd w:val="clear" w:color="auto" w:fill="BFBFBF"/>
          </w:tcPr>
          <w:p w14:paraId="67012457" w14:textId="77777777" w:rsidR="007A6D21" w:rsidRPr="00CB3F73" w:rsidRDefault="007A6D21" w:rsidP="007A6D21">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Sub Del 1</w:t>
            </w:r>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31DC1844" w14:textId="77777777" w:rsidR="007A6D21" w:rsidRPr="00CB3F73" w:rsidRDefault="007A6D21" w:rsidP="007A6D21">
            <w:pPr>
              <w:tabs>
                <w:tab w:val="left" w:pos="357"/>
                <w:tab w:val="left" w:pos="714"/>
              </w:tabs>
              <w:spacing w:line="280" w:lineRule="atLeast"/>
              <w:rPr>
                <w:rFonts w:ascii="Arial" w:eastAsia="Calibri" w:hAnsi="Arial" w:cs="Arial"/>
                <w:sz w:val="20"/>
                <w:szCs w:val="20"/>
                <w:lang w:val="sv-SE"/>
              </w:rPr>
            </w:pPr>
          </w:p>
        </w:tc>
        <w:tc>
          <w:tcPr>
            <w:tcW w:w="0" w:type="auto"/>
            <w:tcBorders>
              <w:left w:val="outset" w:sz="6" w:space="0" w:color="auto"/>
              <w:bottom w:val="outset" w:sz="6" w:space="0" w:color="auto"/>
              <w:right w:val="outset" w:sz="6" w:space="0" w:color="auto"/>
            </w:tcBorders>
            <w:shd w:val="clear" w:color="auto" w:fill="BFBFBF"/>
          </w:tcPr>
          <w:p w14:paraId="639BA970" w14:textId="77777777" w:rsidR="007A6D21" w:rsidRPr="00CB3F73" w:rsidRDefault="007A6D21" w:rsidP="007A6D21">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100%</w:t>
            </w:r>
          </w:p>
        </w:tc>
        <w:tc>
          <w:tcPr>
            <w:tcW w:w="0" w:type="auto"/>
            <w:tcBorders>
              <w:left w:val="outset" w:sz="6" w:space="0" w:color="auto"/>
              <w:bottom w:val="outset" w:sz="6" w:space="0" w:color="auto"/>
              <w:right w:val="outset" w:sz="6" w:space="0" w:color="auto"/>
            </w:tcBorders>
            <w:shd w:val="clear" w:color="auto" w:fill="BFBFBF"/>
          </w:tcPr>
          <w:p w14:paraId="65C02B7D" w14:textId="77777777" w:rsidR="007A6D21" w:rsidRPr="00CB3F73" w:rsidRDefault="007A6D21" w:rsidP="007A6D21">
            <w:pPr>
              <w:tabs>
                <w:tab w:val="left" w:pos="357"/>
                <w:tab w:val="left" w:pos="714"/>
              </w:tabs>
              <w:spacing w:line="280" w:lineRule="atLeast"/>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185159A4" w14:textId="77777777" w:rsidR="007A6D21" w:rsidRPr="00CB3F73" w:rsidRDefault="007A6D21" w:rsidP="007A6D21">
            <w:pPr>
              <w:tabs>
                <w:tab w:val="left" w:pos="357"/>
                <w:tab w:val="left" w:pos="714"/>
              </w:tabs>
              <w:spacing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03E8AC64" w14:textId="77777777" w:rsidR="007A6D21" w:rsidRPr="00CB3F73" w:rsidRDefault="007A6D21" w:rsidP="007A6D21">
            <w:pPr>
              <w:tabs>
                <w:tab w:val="left" w:pos="357"/>
                <w:tab w:val="left" w:pos="714"/>
              </w:tabs>
              <w:spacing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102A3A91" w14:textId="77777777" w:rsidR="007A6D21" w:rsidRPr="00CB3F73" w:rsidRDefault="007A6D21" w:rsidP="007A6D21">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30</w:t>
            </w:r>
          </w:p>
        </w:tc>
      </w:tr>
      <w:tr w:rsidR="007A6D21" w:rsidRPr="00CB3F73" w14:paraId="199B9B53" w14:textId="77777777" w:rsidTr="00E02423">
        <w:trPr>
          <w:trHeight w:val="454"/>
          <w:tblCellSpacing w:w="20" w:type="dxa"/>
        </w:trPr>
        <w:tc>
          <w:tcPr>
            <w:tcW w:w="0" w:type="auto"/>
            <w:tcBorders>
              <w:top w:val="outset" w:sz="6" w:space="0" w:color="auto"/>
              <w:left w:val="outset" w:sz="6" w:space="0" w:color="auto"/>
              <w:right w:val="outset" w:sz="6" w:space="0" w:color="auto"/>
            </w:tcBorders>
            <w:shd w:val="clear" w:color="auto" w:fill="F2F2F2"/>
          </w:tcPr>
          <w:p w14:paraId="3A298414"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t>Del 2</w:t>
            </w:r>
          </w:p>
          <w:p w14:paraId="65BCBE91" w14:textId="77777777" w:rsidR="007A6D21" w:rsidRPr="00CB3F73" w:rsidRDefault="007A6D21" w:rsidP="007A6D21">
            <w:pPr>
              <w:tabs>
                <w:tab w:val="left" w:pos="357"/>
                <w:tab w:val="left" w:pos="714"/>
              </w:tabs>
              <w:spacing w:after="0" w:line="280" w:lineRule="atLeast"/>
              <w:rPr>
                <w:rFonts w:ascii="Arial" w:eastAsia="Calibri" w:hAnsi="Arial" w:cs="Arial"/>
                <w:bCs/>
                <w:sz w:val="20"/>
                <w:szCs w:val="20"/>
                <w:lang w:val="sv-SE"/>
              </w:rPr>
            </w:pPr>
            <w:r w:rsidRPr="00CB3F73">
              <w:rPr>
                <w:rFonts w:ascii="Arial" w:eastAsia="Calibri" w:hAnsi="Arial" w:cs="Arial"/>
                <w:bCs/>
                <w:sz w:val="20"/>
                <w:szCs w:val="20"/>
                <w:lang w:val="sv-SE"/>
              </w:rPr>
              <w:t>Textörståelse</w:t>
            </w:r>
          </w:p>
          <w:p w14:paraId="14E7AF93"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Cs/>
                <w:sz w:val="20"/>
                <w:szCs w:val="20"/>
                <w:lang w:val="sv-SE"/>
              </w:rPr>
              <w:t>och analys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47474A" w14:textId="017749A0" w:rsidR="007A6D21" w:rsidRPr="00CB3F73" w:rsidRDefault="00D42AD6"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Innehåll</w:t>
            </w:r>
          </w:p>
        </w:tc>
        <w:tc>
          <w:tcPr>
            <w:tcW w:w="0" w:type="auto"/>
            <w:tcBorders>
              <w:top w:val="outset" w:sz="6" w:space="0" w:color="auto"/>
              <w:left w:val="outset" w:sz="6" w:space="0" w:color="auto"/>
              <w:right w:val="outset" w:sz="6" w:space="0" w:color="auto"/>
            </w:tcBorders>
            <w:shd w:val="clear" w:color="auto" w:fill="F2F2F2"/>
          </w:tcPr>
          <w:p w14:paraId="24868DCB" w14:textId="024CC63F" w:rsidR="007A6D21" w:rsidRPr="00CB3F73" w:rsidRDefault="007A6D21" w:rsidP="007A6D21">
            <w:pPr>
              <w:tabs>
                <w:tab w:val="left" w:pos="357"/>
                <w:tab w:val="left" w:pos="714"/>
              </w:tabs>
              <w:spacing w:after="0" w:line="280" w:lineRule="atLeast"/>
              <w:rPr>
                <w:rFonts w:ascii="Arial" w:eastAsia="Calibri" w:hAnsi="Arial" w:cs="Arial"/>
                <w:bCs/>
                <w:sz w:val="20"/>
                <w:szCs w:val="20"/>
                <w:lang w:val="sv-SE"/>
              </w:rPr>
            </w:pPr>
            <w:r w:rsidRPr="00CB3F73">
              <w:rPr>
                <w:rFonts w:ascii="Arial" w:eastAsia="Calibri" w:hAnsi="Arial" w:cs="Arial"/>
                <w:b/>
                <w:sz w:val="20"/>
                <w:szCs w:val="20"/>
                <w:lang w:val="sv-SE"/>
              </w:rPr>
              <w:t xml:space="preserve">    </w:t>
            </w:r>
            <w:r w:rsidR="00D42AD6" w:rsidRPr="00CB3F73">
              <w:rPr>
                <w:rFonts w:ascii="Arial" w:eastAsia="Calibri" w:hAnsi="Arial" w:cs="Arial"/>
                <w:bCs/>
                <w:sz w:val="20"/>
                <w:szCs w:val="20"/>
                <w:lang w:val="sv-SE"/>
              </w:rPr>
              <w:t>4</w:t>
            </w:r>
            <w:r w:rsidRPr="00CB3F73">
              <w:rPr>
                <w:rFonts w:ascii="Arial" w:eastAsia="Calibri" w:hAnsi="Arial" w:cs="Arial"/>
                <w:bCs/>
                <w:sz w:val="20"/>
                <w:szCs w:val="20"/>
                <w:lang w:val="sv-SE"/>
              </w:rPr>
              <w:t>0 %</w:t>
            </w:r>
          </w:p>
        </w:tc>
        <w:tc>
          <w:tcPr>
            <w:tcW w:w="0" w:type="auto"/>
            <w:vMerge w:val="restart"/>
            <w:tcBorders>
              <w:top w:val="outset" w:sz="6" w:space="0" w:color="auto"/>
              <w:left w:val="outset" w:sz="6" w:space="0" w:color="auto"/>
              <w:right w:val="outset" w:sz="6" w:space="0" w:color="auto"/>
            </w:tcBorders>
            <w:shd w:val="clear" w:color="auto" w:fill="F2F2F2"/>
          </w:tcPr>
          <w:p w14:paraId="52D6DA80" w14:textId="77777777" w:rsidR="00D42AD6" w:rsidRPr="00CB3F73" w:rsidRDefault="00D42AD6" w:rsidP="00D42AD6">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 xml:space="preserve">skriver tydliga och precisa texter som uttrycker åsikter eller förmedlar intryck om allmänna teman, till exempel essäer, rapporter, meddelanden och bloggar </w:t>
            </w:r>
          </w:p>
          <w:p w14:paraId="58FA6928" w14:textId="09758BEA" w:rsidR="007A6D21" w:rsidRPr="00CB3F73" w:rsidRDefault="007A6D21" w:rsidP="007A6D21">
            <w:pPr>
              <w:tabs>
                <w:tab w:val="left" w:pos="357"/>
                <w:tab w:val="left" w:pos="714"/>
              </w:tabs>
              <w:spacing w:after="0" w:line="280" w:lineRule="atLeast"/>
              <w:rPr>
                <w:rFonts w:ascii="Arial" w:eastAsia="Calibri" w:hAnsi="Arial" w:cs="Arial"/>
                <w:sz w:val="20"/>
                <w:szCs w:val="16"/>
                <w:lang w:val="sv-SE"/>
              </w:rPr>
            </w:pPr>
          </w:p>
          <w:p w14:paraId="49E9D41B" w14:textId="77777777" w:rsidR="00D42AD6" w:rsidRPr="00CB3F73" w:rsidRDefault="00D42AD6" w:rsidP="00D42AD6">
            <w:pPr>
              <w:tabs>
                <w:tab w:val="left" w:pos="357"/>
                <w:tab w:val="left" w:pos="714"/>
              </w:tabs>
              <w:spacing w:after="0" w:line="280" w:lineRule="atLeast"/>
              <w:rPr>
                <w:rFonts w:ascii="Arial" w:eastAsia="Calibri" w:hAnsi="Arial" w:cs="Arial"/>
                <w:sz w:val="20"/>
                <w:szCs w:val="16"/>
                <w:lang w:val="sv-SE"/>
              </w:rPr>
            </w:pPr>
            <w:r w:rsidRPr="00CB3F73">
              <w:rPr>
                <w:rFonts w:ascii="Arial" w:eastAsia="Calibri" w:hAnsi="Arial" w:cs="Arial"/>
                <w:sz w:val="20"/>
                <w:szCs w:val="16"/>
                <w:lang w:val="sv-SE"/>
              </w:rPr>
              <w:t>använder ett brett ordförråd som innehåller även abstrakta begrepp</w:t>
            </w:r>
          </w:p>
          <w:p w14:paraId="2A7AE621" w14:textId="77777777" w:rsidR="00D42AD6" w:rsidRPr="00CB3F73" w:rsidRDefault="00D42AD6" w:rsidP="00D42AD6">
            <w:pPr>
              <w:tabs>
                <w:tab w:val="left" w:pos="357"/>
                <w:tab w:val="left" w:pos="714"/>
              </w:tabs>
              <w:spacing w:after="0" w:line="280" w:lineRule="atLeast"/>
              <w:rPr>
                <w:rFonts w:ascii="Arial" w:eastAsia="Calibri" w:hAnsi="Arial" w:cs="Arial"/>
                <w:sz w:val="20"/>
                <w:szCs w:val="16"/>
                <w:lang w:val="sv-SE"/>
              </w:rPr>
            </w:pPr>
          </w:p>
          <w:p w14:paraId="19A0F727" w14:textId="47DB3D0E" w:rsidR="007A6D21" w:rsidRPr="00CB3F73" w:rsidRDefault="00D42AD6" w:rsidP="00D42AD6">
            <w:pPr>
              <w:tabs>
                <w:tab w:val="left" w:pos="357"/>
                <w:tab w:val="left" w:pos="714"/>
              </w:tabs>
              <w:spacing w:after="0" w:line="280" w:lineRule="atLeast"/>
              <w:rPr>
                <w:rFonts w:ascii="Arial" w:eastAsia="Calibri" w:hAnsi="Arial" w:cs="Arial"/>
                <w:sz w:val="20"/>
                <w:szCs w:val="16"/>
                <w:lang w:val="sv-SE"/>
              </w:rPr>
            </w:pPr>
            <w:r w:rsidRPr="00CB3F73">
              <w:rPr>
                <w:rFonts w:ascii="Arial" w:eastAsia="Calibri" w:hAnsi="Arial" w:cs="Arial"/>
                <w:sz w:val="20"/>
                <w:szCs w:val="16"/>
                <w:lang w:val="sv-SE"/>
              </w:rPr>
              <w:t>använder även svårare språkliga strukturer</w:t>
            </w:r>
          </w:p>
          <w:p w14:paraId="6FEE8EB4" w14:textId="653ED2A3"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tcBorders>
              <w:top w:val="outset" w:sz="6" w:space="0" w:color="auto"/>
              <w:left w:val="outset" w:sz="6" w:space="0" w:color="auto"/>
              <w:right w:val="outset" w:sz="6" w:space="0" w:color="auto"/>
            </w:tcBorders>
            <w:shd w:val="clear" w:color="auto" w:fill="F2F2F2"/>
          </w:tcPr>
          <w:p w14:paraId="2DE57897"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20"/>
                <w:lang w:val="sv-SE"/>
              </w:rPr>
            </w:pPr>
          </w:p>
        </w:tc>
        <w:tc>
          <w:tcPr>
            <w:tcW w:w="0" w:type="auto"/>
            <w:tcBorders>
              <w:top w:val="outset" w:sz="6" w:space="0" w:color="auto"/>
              <w:left w:val="outset" w:sz="6" w:space="0" w:color="auto"/>
              <w:right w:val="outset" w:sz="6" w:space="0" w:color="auto"/>
            </w:tcBorders>
            <w:shd w:val="clear" w:color="auto" w:fill="F2F2F2"/>
          </w:tcPr>
          <w:p w14:paraId="57501398"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Provspecifik bedömningstabell</w:t>
            </w:r>
          </w:p>
        </w:tc>
        <w:tc>
          <w:tcPr>
            <w:tcW w:w="0" w:type="auto"/>
            <w:tcBorders>
              <w:top w:val="outset" w:sz="6" w:space="0" w:color="auto"/>
              <w:left w:val="outset" w:sz="6" w:space="0" w:color="auto"/>
              <w:right w:val="outset" w:sz="6" w:space="0" w:color="auto"/>
            </w:tcBorders>
            <w:shd w:val="clear" w:color="auto" w:fill="F2F2F2"/>
          </w:tcPr>
          <w:p w14:paraId="360C86C9" w14:textId="77777777" w:rsidR="007A6D21" w:rsidRPr="00CB3F73" w:rsidRDefault="007A6D21" w:rsidP="00D325A0">
            <w:pPr>
              <w:tabs>
                <w:tab w:val="left" w:pos="357"/>
                <w:tab w:val="left" w:pos="714"/>
              </w:tabs>
              <w:spacing w:after="0" w:line="280" w:lineRule="atLeast"/>
              <w:jc w:val="center"/>
              <w:rPr>
                <w:rFonts w:ascii="Arial" w:eastAsia="Calibri" w:hAnsi="Arial" w:cs="Arial"/>
                <w:bCs/>
                <w:color w:val="000000"/>
                <w:sz w:val="20"/>
                <w:szCs w:val="20"/>
                <w:lang w:val="sv-SE"/>
              </w:rPr>
            </w:pPr>
            <w:r w:rsidRPr="00CB3F73">
              <w:rPr>
                <w:rFonts w:ascii="Arial" w:eastAsia="Calibri" w:hAnsi="Arial" w:cs="Arial"/>
                <w:bCs/>
                <w:color w:val="000000"/>
                <w:sz w:val="20"/>
                <w:szCs w:val="20"/>
                <w:lang w:val="sv-SE"/>
              </w:rPr>
              <w:t>12</w:t>
            </w:r>
          </w:p>
        </w:tc>
      </w:tr>
      <w:tr w:rsidR="007A6D21" w:rsidRPr="00CB3F73" w14:paraId="6FBB87D7" w14:textId="77777777" w:rsidTr="00EE741E">
        <w:trPr>
          <w:trHeight w:val="454"/>
          <w:tblCellSpacing w:w="20" w:type="dxa"/>
        </w:trPr>
        <w:tc>
          <w:tcPr>
            <w:tcW w:w="0" w:type="auto"/>
            <w:tcBorders>
              <w:left w:val="outset" w:sz="6" w:space="0" w:color="auto"/>
              <w:right w:val="outset" w:sz="6" w:space="0" w:color="auto"/>
            </w:tcBorders>
            <w:shd w:val="clear" w:color="auto" w:fill="F2F2F2"/>
          </w:tcPr>
          <w:p w14:paraId="01A26B84"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4F034872" w14:textId="77777777" w:rsidR="007A6D21" w:rsidRPr="00CB3F73" w:rsidRDefault="007A6D21" w:rsidP="0033704B">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Argumentation och kritiskt tänkande</w:t>
            </w:r>
          </w:p>
        </w:tc>
        <w:tc>
          <w:tcPr>
            <w:tcW w:w="0" w:type="auto"/>
            <w:tcBorders>
              <w:left w:val="outset" w:sz="6" w:space="0" w:color="auto"/>
              <w:right w:val="outset" w:sz="6" w:space="0" w:color="auto"/>
            </w:tcBorders>
            <w:shd w:val="clear" w:color="auto" w:fill="F2F2F2"/>
          </w:tcPr>
          <w:p w14:paraId="4BFF1EAC" w14:textId="77777777" w:rsidR="007A6D21" w:rsidRPr="00CB3F73" w:rsidRDefault="007A6D21" w:rsidP="007A6D21">
            <w:pPr>
              <w:tabs>
                <w:tab w:val="left" w:pos="357"/>
                <w:tab w:val="left" w:pos="714"/>
              </w:tabs>
              <w:spacing w:after="0" w:line="280" w:lineRule="atLeast"/>
              <w:rPr>
                <w:rFonts w:ascii="Arial" w:eastAsia="Calibri" w:hAnsi="Arial" w:cs="Arial"/>
                <w:bCs/>
                <w:sz w:val="20"/>
                <w:szCs w:val="20"/>
                <w:lang w:val="sv-SE"/>
              </w:rPr>
            </w:pPr>
            <w:r w:rsidRPr="00CB3F73">
              <w:rPr>
                <w:rFonts w:ascii="Arial" w:eastAsia="Calibri" w:hAnsi="Arial" w:cs="Arial"/>
                <w:bCs/>
                <w:sz w:val="20"/>
                <w:szCs w:val="20"/>
                <w:lang w:val="sv-SE"/>
              </w:rPr>
              <w:t xml:space="preserve">    40%</w:t>
            </w:r>
          </w:p>
        </w:tc>
        <w:tc>
          <w:tcPr>
            <w:tcW w:w="0" w:type="auto"/>
            <w:vMerge/>
            <w:tcBorders>
              <w:left w:val="outset" w:sz="6" w:space="0" w:color="auto"/>
              <w:right w:val="outset" w:sz="6" w:space="0" w:color="auto"/>
            </w:tcBorders>
            <w:shd w:val="clear" w:color="auto" w:fill="F2F2F2"/>
          </w:tcPr>
          <w:p w14:paraId="154888F3"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vMerge w:val="restart"/>
            <w:tcBorders>
              <w:left w:val="outset" w:sz="6" w:space="0" w:color="auto"/>
              <w:right w:val="outset" w:sz="6" w:space="0" w:color="auto"/>
            </w:tcBorders>
            <w:shd w:val="clear" w:color="auto" w:fill="F2F2F2"/>
          </w:tcPr>
          <w:p w14:paraId="1ABA8B4D"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p w14:paraId="017EC538"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p w14:paraId="7760AA51"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vMerge w:val="restart"/>
            <w:tcBorders>
              <w:left w:val="outset" w:sz="6" w:space="0" w:color="auto"/>
              <w:right w:val="outset" w:sz="6" w:space="0" w:color="auto"/>
            </w:tcBorders>
            <w:shd w:val="clear" w:color="auto" w:fill="F2F2F2"/>
          </w:tcPr>
          <w:p w14:paraId="5272CF60"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Provspecifik bedömningstabell</w:t>
            </w:r>
          </w:p>
        </w:tc>
        <w:tc>
          <w:tcPr>
            <w:tcW w:w="0" w:type="auto"/>
            <w:tcBorders>
              <w:left w:val="outset" w:sz="6" w:space="0" w:color="auto"/>
              <w:right w:val="outset" w:sz="6" w:space="0" w:color="auto"/>
            </w:tcBorders>
            <w:shd w:val="clear" w:color="auto" w:fill="F2F2F2"/>
          </w:tcPr>
          <w:p w14:paraId="198A751D" w14:textId="17BF72B7" w:rsidR="007A6D21" w:rsidRPr="00CB3F73" w:rsidRDefault="007A6D21" w:rsidP="00D325A0">
            <w:pPr>
              <w:tabs>
                <w:tab w:val="left" w:pos="357"/>
                <w:tab w:val="left" w:pos="714"/>
              </w:tabs>
              <w:spacing w:after="0" w:line="280" w:lineRule="atLeast"/>
              <w:jc w:val="center"/>
              <w:rPr>
                <w:rFonts w:ascii="Arial" w:eastAsia="Calibri" w:hAnsi="Arial" w:cs="Arial"/>
                <w:bCs/>
                <w:color w:val="000000"/>
                <w:sz w:val="20"/>
                <w:szCs w:val="20"/>
                <w:lang w:val="sv-SE"/>
              </w:rPr>
            </w:pPr>
            <w:r w:rsidRPr="00CB3F73">
              <w:rPr>
                <w:rFonts w:ascii="Arial" w:eastAsia="Calibri" w:hAnsi="Arial" w:cs="Arial"/>
                <w:bCs/>
                <w:color w:val="000000"/>
                <w:sz w:val="20"/>
                <w:szCs w:val="20"/>
                <w:lang w:val="sv-SE"/>
              </w:rPr>
              <w:t>1</w:t>
            </w:r>
            <w:r w:rsidR="00C26883" w:rsidRPr="00CB3F73">
              <w:rPr>
                <w:rFonts w:ascii="Arial" w:eastAsia="Calibri" w:hAnsi="Arial" w:cs="Arial"/>
                <w:bCs/>
                <w:color w:val="000000"/>
                <w:sz w:val="20"/>
                <w:szCs w:val="20"/>
                <w:lang w:val="sv-SE"/>
              </w:rPr>
              <w:t>2</w:t>
            </w:r>
          </w:p>
        </w:tc>
      </w:tr>
      <w:tr w:rsidR="007A6D21" w:rsidRPr="00CB3F73" w14:paraId="3F0ECB6A" w14:textId="77777777" w:rsidTr="00EE741E">
        <w:trPr>
          <w:trHeight w:val="454"/>
          <w:tblCellSpacing w:w="20" w:type="dxa"/>
        </w:trPr>
        <w:tc>
          <w:tcPr>
            <w:tcW w:w="0" w:type="auto"/>
            <w:tcBorders>
              <w:left w:val="outset" w:sz="6" w:space="0" w:color="auto"/>
              <w:right w:val="outset" w:sz="6" w:space="0" w:color="auto"/>
            </w:tcBorders>
            <w:shd w:val="clear" w:color="auto" w:fill="F2F2F2"/>
          </w:tcPr>
          <w:p w14:paraId="085726B0"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1273F0DA"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Språklig förmåga och exakthet</w:t>
            </w:r>
          </w:p>
        </w:tc>
        <w:tc>
          <w:tcPr>
            <w:tcW w:w="0" w:type="auto"/>
            <w:tcBorders>
              <w:left w:val="outset" w:sz="6" w:space="0" w:color="auto"/>
              <w:right w:val="outset" w:sz="6" w:space="0" w:color="auto"/>
            </w:tcBorders>
            <w:shd w:val="clear" w:color="auto" w:fill="F2F2F2"/>
          </w:tcPr>
          <w:p w14:paraId="04EB968B" w14:textId="48B02CA4" w:rsidR="007A6D21" w:rsidRPr="00CB3F73" w:rsidRDefault="007A6D21" w:rsidP="007A6D21">
            <w:pPr>
              <w:tabs>
                <w:tab w:val="left" w:pos="357"/>
                <w:tab w:val="left" w:pos="714"/>
              </w:tabs>
              <w:spacing w:after="0" w:line="280" w:lineRule="atLeast"/>
              <w:rPr>
                <w:rFonts w:ascii="Arial" w:eastAsia="Calibri" w:hAnsi="Arial" w:cs="Arial"/>
                <w:bCs/>
                <w:sz w:val="20"/>
                <w:szCs w:val="20"/>
                <w:lang w:val="sv-SE"/>
              </w:rPr>
            </w:pPr>
            <w:r w:rsidRPr="00CB3F73">
              <w:rPr>
                <w:rFonts w:ascii="Arial" w:eastAsia="Calibri" w:hAnsi="Arial" w:cs="Arial"/>
                <w:b/>
                <w:sz w:val="20"/>
                <w:szCs w:val="20"/>
                <w:lang w:val="sv-SE"/>
              </w:rPr>
              <w:t xml:space="preserve">    </w:t>
            </w:r>
            <w:r w:rsidR="001D4B5B" w:rsidRPr="00CB3F73">
              <w:rPr>
                <w:rFonts w:ascii="Arial" w:eastAsia="Calibri" w:hAnsi="Arial" w:cs="Arial"/>
                <w:bCs/>
                <w:sz w:val="20"/>
                <w:szCs w:val="20"/>
                <w:lang w:val="sv-SE"/>
              </w:rPr>
              <w:t>2</w:t>
            </w:r>
            <w:r w:rsidRPr="00CB3F73">
              <w:rPr>
                <w:rFonts w:ascii="Arial" w:eastAsia="Calibri" w:hAnsi="Arial" w:cs="Arial"/>
                <w:bCs/>
                <w:sz w:val="20"/>
                <w:szCs w:val="20"/>
                <w:lang w:val="sv-SE"/>
              </w:rPr>
              <w:t>0%</w:t>
            </w:r>
          </w:p>
        </w:tc>
        <w:tc>
          <w:tcPr>
            <w:tcW w:w="0" w:type="auto"/>
            <w:vMerge/>
            <w:tcBorders>
              <w:left w:val="outset" w:sz="6" w:space="0" w:color="auto"/>
              <w:right w:val="outset" w:sz="6" w:space="0" w:color="auto"/>
            </w:tcBorders>
            <w:shd w:val="clear" w:color="auto" w:fill="F2F2F2"/>
          </w:tcPr>
          <w:p w14:paraId="5CFB0093"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vMerge/>
            <w:tcBorders>
              <w:left w:val="outset" w:sz="6" w:space="0" w:color="auto"/>
              <w:right w:val="outset" w:sz="6" w:space="0" w:color="auto"/>
            </w:tcBorders>
            <w:shd w:val="clear" w:color="auto" w:fill="F2F2F2"/>
          </w:tcPr>
          <w:p w14:paraId="2451FC71"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vMerge/>
            <w:tcBorders>
              <w:left w:val="outset" w:sz="6" w:space="0" w:color="auto"/>
              <w:right w:val="outset" w:sz="6" w:space="0" w:color="auto"/>
            </w:tcBorders>
            <w:shd w:val="clear" w:color="auto" w:fill="F2F2F2"/>
          </w:tcPr>
          <w:p w14:paraId="784E4A3F"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tcBorders>
              <w:left w:val="outset" w:sz="6" w:space="0" w:color="auto"/>
              <w:right w:val="outset" w:sz="6" w:space="0" w:color="auto"/>
            </w:tcBorders>
            <w:shd w:val="clear" w:color="auto" w:fill="F2F2F2"/>
          </w:tcPr>
          <w:p w14:paraId="6E8352DD" w14:textId="0F6F5D70" w:rsidR="007A6D21" w:rsidRPr="00CB3F73" w:rsidRDefault="00C26883" w:rsidP="00D325A0">
            <w:pPr>
              <w:tabs>
                <w:tab w:val="left" w:pos="357"/>
                <w:tab w:val="left" w:pos="714"/>
              </w:tabs>
              <w:spacing w:after="0" w:line="280" w:lineRule="atLeast"/>
              <w:jc w:val="center"/>
              <w:rPr>
                <w:rFonts w:ascii="Arial" w:eastAsia="Calibri" w:hAnsi="Arial" w:cs="Arial"/>
                <w:bCs/>
                <w:color w:val="000000"/>
                <w:sz w:val="20"/>
                <w:szCs w:val="20"/>
                <w:lang w:val="sv-SE"/>
              </w:rPr>
            </w:pPr>
            <w:r w:rsidRPr="00CB3F73">
              <w:rPr>
                <w:rFonts w:ascii="Arial" w:eastAsia="Calibri" w:hAnsi="Arial" w:cs="Arial"/>
                <w:bCs/>
                <w:color w:val="000000"/>
                <w:sz w:val="20"/>
                <w:szCs w:val="20"/>
                <w:lang w:val="sv-SE"/>
              </w:rPr>
              <w:t>6</w:t>
            </w:r>
          </w:p>
        </w:tc>
      </w:tr>
      <w:tr w:rsidR="007A6D21" w:rsidRPr="00CB3F73" w14:paraId="25ABDE32" w14:textId="77777777" w:rsidTr="00EE741E">
        <w:trPr>
          <w:trHeight w:val="454"/>
          <w:tblCellSpacing w:w="20" w:type="dxa"/>
        </w:trPr>
        <w:tc>
          <w:tcPr>
            <w:tcW w:w="0" w:type="auto"/>
            <w:tcBorders>
              <w:left w:val="outset" w:sz="6" w:space="0" w:color="auto"/>
              <w:bottom w:val="outset" w:sz="6" w:space="0" w:color="auto"/>
              <w:right w:val="outset" w:sz="6" w:space="0" w:color="auto"/>
            </w:tcBorders>
            <w:shd w:val="clear" w:color="auto" w:fill="BFBFBF"/>
          </w:tcPr>
          <w:p w14:paraId="359E8756"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t>Sub Del 2</w:t>
            </w:r>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1DBAC250"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tcBorders>
              <w:left w:val="outset" w:sz="6" w:space="0" w:color="auto"/>
              <w:bottom w:val="outset" w:sz="6" w:space="0" w:color="auto"/>
              <w:right w:val="outset" w:sz="6" w:space="0" w:color="auto"/>
            </w:tcBorders>
            <w:shd w:val="clear" w:color="auto" w:fill="BFBFBF"/>
          </w:tcPr>
          <w:p w14:paraId="20BD4943"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100%</w:t>
            </w:r>
          </w:p>
        </w:tc>
        <w:tc>
          <w:tcPr>
            <w:tcW w:w="0" w:type="auto"/>
            <w:tcBorders>
              <w:left w:val="outset" w:sz="6" w:space="0" w:color="auto"/>
              <w:bottom w:val="outset" w:sz="6" w:space="0" w:color="auto"/>
              <w:right w:val="outset" w:sz="6" w:space="0" w:color="auto"/>
            </w:tcBorders>
            <w:shd w:val="clear" w:color="auto" w:fill="BFBFBF"/>
          </w:tcPr>
          <w:p w14:paraId="18B04CC9" w14:textId="77777777" w:rsidR="007A6D21" w:rsidRPr="00CB3F73" w:rsidRDefault="007A6D21" w:rsidP="007A6D21">
            <w:pPr>
              <w:tabs>
                <w:tab w:val="left" w:pos="357"/>
                <w:tab w:val="left" w:pos="714"/>
              </w:tabs>
              <w:spacing w:after="0" w:line="280" w:lineRule="atLeast"/>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3E7E6C66" w14:textId="77777777" w:rsidR="007A6D21" w:rsidRPr="00CB3F73" w:rsidRDefault="007A6D21" w:rsidP="007A6D21">
            <w:pPr>
              <w:tabs>
                <w:tab w:val="left" w:pos="357"/>
                <w:tab w:val="left" w:pos="714"/>
              </w:tabs>
              <w:spacing w:after="0"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1311536F" w14:textId="77777777" w:rsidR="007A6D21" w:rsidRPr="00CB3F73" w:rsidRDefault="007A6D21" w:rsidP="007A6D21">
            <w:pPr>
              <w:tabs>
                <w:tab w:val="left" w:pos="357"/>
                <w:tab w:val="left" w:pos="714"/>
              </w:tabs>
              <w:spacing w:after="0"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1ABA7CA7" w14:textId="25B0F9BD"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 xml:space="preserve"> </w:t>
            </w:r>
            <w:r w:rsidR="00C26883" w:rsidRPr="00CB3F73">
              <w:rPr>
                <w:rFonts w:ascii="Arial" w:eastAsia="Calibri" w:hAnsi="Arial" w:cs="Arial"/>
                <w:b/>
                <w:sz w:val="20"/>
                <w:szCs w:val="20"/>
                <w:lang w:val="sv-SE"/>
              </w:rPr>
              <w:t>3</w:t>
            </w:r>
            <w:r w:rsidRPr="00CB3F73">
              <w:rPr>
                <w:rFonts w:ascii="Arial" w:eastAsia="Calibri" w:hAnsi="Arial" w:cs="Arial"/>
                <w:b/>
                <w:sz w:val="20"/>
                <w:szCs w:val="20"/>
                <w:lang w:val="sv-SE"/>
              </w:rPr>
              <w:t>0</w:t>
            </w:r>
          </w:p>
          <w:p w14:paraId="7F4CD666"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p>
          <w:p w14:paraId="41CA0F0D"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p>
          <w:p w14:paraId="7FB03345"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p>
        </w:tc>
      </w:tr>
      <w:tr w:rsidR="007A6D21" w:rsidRPr="00CB3F73" w14:paraId="57490C00" w14:textId="77777777" w:rsidTr="00EE741E">
        <w:trPr>
          <w:trHeight w:val="454"/>
          <w:tblCellSpacing w:w="20" w:type="dxa"/>
        </w:trPr>
        <w:tc>
          <w:tcPr>
            <w:tcW w:w="0" w:type="auto"/>
            <w:vMerge w:val="restart"/>
            <w:tcBorders>
              <w:left w:val="outset" w:sz="6" w:space="0" w:color="auto"/>
              <w:right w:val="outset" w:sz="6" w:space="0" w:color="auto"/>
            </w:tcBorders>
            <w:shd w:val="clear" w:color="auto" w:fill="F2F2F2"/>
          </w:tcPr>
          <w:p w14:paraId="4D77EF04"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lastRenderedPageBreak/>
              <w:t>Del 3</w:t>
            </w:r>
          </w:p>
          <w:p w14:paraId="0D1957E7"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t xml:space="preserve">Skriftlig </w:t>
            </w:r>
            <w:r w:rsidR="0033704B" w:rsidRPr="00CB3F73">
              <w:rPr>
                <w:rFonts w:ascii="Arial" w:eastAsia="Calibri" w:hAnsi="Arial" w:cs="Arial"/>
                <w:b/>
                <w:sz w:val="20"/>
                <w:szCs w:val="20"/>
                <w:lang w:val="sv-SE"/>
              </w:rPr>
              <w:t>produktion</w:t>
            </w:r>
          </w:p>
          <w:p w14:paraId="204DFE87" w14:textId="77777777" w:rsidR="0033704B" w:rsidRPr="00CB3F73" w:rsidRDefault="0033704B"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t>(litteratur)</w:t>
            </w: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6B2A5110" w14:textId="286A33C5"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Text</w:t>
            </w:r>
            <w:r w:rsidR="00D42AD6" w:rsidRPr="00CB3F73">
              <w:rPr>
                <w:rFonts w:ascii="Arial" w:eastAsia="Calibri" w:hAnsi="Arial" w:cs="Arial"/>
                <w:sz w:val="20"/>
                <w:szCs w:val="20"/>
                <w:lang w:val="sv-SE"/>
              </w:rPr>
              <w:t>tolkning</w:t>
            </w:r>
          </w:p>
        </w:tc>
        <w:tc>
          <w:tcPr>
            <w:tcW w:w="0" w:type="auto"/>
            <w:tcBorders>
              <w:left w:val="outset" w:sz="6" w:space="0" w:color="auto"/>
              <w:right w:val="outset" w:sz="6" w:space="0" w:color="auto"/>
            </w:tcBorders>
            <w:shd w:val="clear" w:color="auto" w:fill="F2F2F2"/>
          </w:tcPr>
          <w:p w14:paraId="5174D2B7" w14:textId="0959F8B5" w:rsidR="007A6D21" w:rsidRPr="00CB3F73" w:rsidRDefault="00D42AD6" w:rsidP="007A6D21">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3</w:t>
            </w:r>
            <w:r w:rsidR="007A6D21" w:rsidRPr="00CB3F73">
              <w:rPr>
                <w:rFonts w:ascii="Arial" w:eastAsia="Calibri" w:hAnsi="Arial" w:cs="Arial"/>
                <w:bCs/>
                <w:sz w:val="20"/>
                <w:szCs w:val="20"/>
                <w:lang w:val="sv-SE"/>
              </w:rPr>
              <w:t>0%</w:t>
            </w:r>
          </w:p>
        </w:tc>
        <w:tc>
          <w:tcPr>
            <w:tcW w:w="0" w:type="auto"/>
            <w:vMerge w:val="restart"/>
            <w:tcBorders>
              <w:left w:val="outset" w:sz="6" w:space="0" w:color="auto"/>
              <w:right w:val="outset" w:sz="6" w:space="0" w:color="auto"/>
            </w:tcBorders>
            <w:shd w:val="clear" w:color="auto" w:fill="F2F2F2"/>
          </w:tcPr>
          <w:p w14:paraId="553D6752" w14:textId="7E0D2B9C" w:rsidR="007A6D21" w:rsidRPr="00CB3F73" w:rsidRDefault="00D42AD6" w:rsidP="007A6D21">
            <w:pPr>
              <w:tabs>
                <w:tab w:val="left" w:pos="357"/>
                <w:tab w:val="left" w:pos="714"/>
              </w:tabs>
              <w:spacing w:after="0" w:line="280" w:lineRule="atLeast"/>
              <w:rPr>
                <w:rFonts w:ascii="Arial" w:eastAsia="Calibri" w:hAnsi="Arial" w:cs="Arial"/>
                <w:sz w:val="20"/>
                <w:szCs w:val="16"/>
                <w:lang w:val="sv-SE"/>
              </w:rPr>
            </w:pPr>
            <w:r w:rsidRPr="00CB3F73">
              <w:rPr>
                <w:rFonts w:ascii="Arial" w:eastAsia="Calibri" w:hAnsi="Arial" w:cs="Arial"/>
                <w:sz w:val="20"/>
                <w:szCs w:val="16"/>
                <w:lang w:val="sv-SE"/>
              </w:rPr>
              <w:t>känner till svenskspråkig kultur och olika textgenrer</w:t>
            </w:r>
          </w:p>
          <w:p w14:paraId="5A4EFE13" w14:textId="77777777" w:rsidR="00D42AD6" w:rsidRPr="00CB3F73" w:rsidRDefault="00D42AD6" w:rsidP="007A6D21">
            <w:pPr>
              <w:tabs>
                <w:tab w:val="left" w:pos="357"/>
                <w:tab w:val="left" w:pos="714"/>
              </w:tabs>
              <w:spacing w:after="0" w:line="280" w:lineRule="atLeast"/>
              <w:rPr>
                <w:rFonts w:ascii="Arial" w:eastAsia="Calibri" w:hAnsi="Arial" w:cs="Arial"/>
                <w:szCs w:val="18"/>
                <w:lang w:val="sv-SE"/>
              </w:rPr>
            </w:pPr>
          </w:p>
          <w:p w14:paraId="36239553" w14:textId="470C5B6B" w:rsidR="00D42AD6" w:rsidRPr="00CB3F73" w:rsidRDefault="00D42AD6" w:rsidP="00D42AD6">
            <w:pPr>
              <w:tabs>
                <w:tab w:val="left" w:pos="357"/>
                <w:tab w:val="left" w:pos="714"/>
              </w:tabs>
              <w:spacing w:after="0" w:line="280" w:lineRule="atLeast"/>
              <w:rPr>
                <w:rFonts w:ascii="Arial" w:eastAsia="Calibri" w:hAnsi="Arial" w:cs="Arial"/>
                <w:sz w:val="20"/>
                <w:szCs w:val="16"/>
                <w:lang w:val="sv-SE"/>
              </w:rPr>
            </w:pPr>
            <w:r w:rsidRPr="00CB3F73">
              <w:rPr>
                <w:rFonts w:ascii="Arial" w:eastAsia="Calibri" w:hAnsi="Arial" w:cs="Arial"/>
                <w:sz w:val="20"/>
                <w:szCs w:val="16"/>
                <w:lang w:val="sv-SE"/>
              </w:rPr>
              <w:t>förstår och analyserar olika litterära genrer, inklusive prosa och lyrik.</w:t>
            </w:r>
          </w:p>
          <w:p w14:paraId="0E247064" w14:textId="77777777" w:rsidR="00D42AD6" w:rsidRPr="00CB3F73" w:rsidRDefault="00D42AD6" w:rsidP="00D42AD6">
            <w:pPr>
              <w:tabs>
                <w:tab w:val="left" w:pos="357"/>
                <w:tab w:val="left" w:pos="714"/>
              </w:tabs>
              <w:spacing w:after="0" w:line="280" w:lineRule="atLeast"/>
              <w:rPr>
                <w:rFonts w:ascii="Arial" w:eastAsia="Calibri" w:hAnsi="Arial" w:cs="Arial"/>
                <w:sz w:val="20"/>
                <w:szCs w:val="16"/>
                <w:lang w:val="sv-SE"/>
              </w:rPr>
            </w:pPr>
          </w:p>
          <w:p w14:paraId="26F85AA3" w14:textId="77777777" w:rsidR="00D42AD6" w:rsidRPr="00CB3F73" w:rsidRDefault="00D42AD6" w:rsidP="00D42AD6">
            <w:pPr>
              <w:tabs>
                <w:tab w:val="left" w:pos="357"/>
                <w:tab w:val="left" w:pos="714"/>
              </w:tabs>
              <w:spacing w:after="0" w:line="280" w:lineRule="atLeast"/>
              <w:rPr>
                <w:rFonts w:ascii="Arial" w:eastAsia="Calibri" w:hAnsi="Arial" w:cs="Arial"/>
                <w:sz w:val="20"/>
                <w:szCs w:val="16"/>
                <w:lang w:val="sv-SE"/>
              </w:rPr>
            </w:pPr>
          </w:p>
          <w:p w14:paraId="673A0B73" w14:textId="20B9DC6F" w:rsidR="007A6D21" w:rsidRPr="00CB3F73" w:rsidRDefault="00D42AD6" w:rsidP="00D42AD6">
            <w:pPr>
              <w:tabs>
                <w:tab w:val="left" w:pos="357"/>
                <w:tab w:val="left" w:pos="714"/>
              </w:tabs>
              <w:spacing w:after="0" w:line="280" w:lineRule="atLeast"/>
              <w:rPr>
                <w:rFonts w:ascii="Arial" w:eastAsia="Calibri" w:hAnsi="Arial" w:cs="Arial"/>
                <w:szCs w:val="18"/>
                <w:lang w:val="sv-SE"/>
              </w:rPr>
            </w:pPr>
            <w:r w:rsidRPr="00CB3F73">
              <w:rPr>
                <w:rFonts w:ascii="Arial" w:eastAsia="Calibri" w:hAnsi="Arial" w:cs="Arial"/>
                <w:sz w:val="20"/>
                <w:szCs w:val="16"/>
                <w:lang w:val="sv-SE"/>
              </w:rPr>
              <w:t>känner till användning av olika slags språkregister i olika situationer</w:t>
            </w:r>
          </w:p>
        </w:tc>
        <w:tc>
          <w:tcPr>
            <w:tcW w:w="0" w:type="auto"/>
            <w:vMerge w:val="restart"/>
            <w:tcBorders>
              <w:left w:val="outset" w:sz="6" w:space="0" w:color="auto"/>
              <w:right w:val="outset" w:sz="6" w:space="0" w:color="auto"/>
            </w:tcBorders>
            <w:shd w:val="clear" w:color="auto" w:fill="F2F2F2"/>
          </w:tcPr>
          <w:p w14:paraId="38D625ED"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20"/>
                <w:lang w:val="sv-SE"/>
              </w:rPr>
            </w:pPr>
          </w:p>
          <w:p w14:paraId="0A79C533" w14:textId="77777777" w:rsidR="007A6D21" w:rsidRPr="00CB3F73" w:rsidRDefault="007A6D21" w:rsidP="007A6D21">
            <w:pPr>
              <w:tabs>
                <w:tab w:val="left" w:pos="357"/>
                <w:tab w:val="left" w:pos="714"/>
              </w:tabs>
              <w:spacing w:after="0" w:line="280" w:lineRule="atLeast"/>
              <w:jc w:val="center"/>
              <w:rPr>
                <w:rFonts w:ascii="Arial" w:eastAsia="Calibri" w:hAnsi="Arial" w:cs="Arial"/>
                <w:sz w:val="20"/>
                <w:szCs w:val="20"/>
                <w:lang w:val="sv-SE"/>
              </w:rPr>
            </w:pPr>
          </w:p>
        </w:tc>
        <w:tc>
          <w:tcPr>
            <w:tcW w:w="0" w:type="auto"/>
            <w:vMerge w:val="restart"/>
            <w:tcBorders>
              <w:left w:val="outset" w:sz="6" w:space="0" w:color="auto"/>
              <w:right w:val="outset" w:sz="6" w:space="0" w:color="auto"/>
            </w:tcBorders>
            <w:shd w:val="clear" w:color="auto" w:fill="F2F2F2"/>
          </w:tcPr>
          <w:p w14:paraId="7C8EEFAB"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Provspecifik bedömningstabell</w:t>
            </w:r>
          </w:p>
        </w:tc>
        <w:tc>
          <w:tcPr>
            <w:tcW w:w="0" w:type="auto"/>
            <w:tcBorders>
              <w:left w:val="outset" w:sz="6" w:space="0" w:color="auto"/>
              <w:right w:val="outset" w:sz="6" w:space="0" w:color="auto"/>
            </w:tcBorders>
            <w:shd w:val="clear" w:color="auto" w:fill="F2F2F2"/>
          </w:tcPr>
          <w:p w14:paraId="128D7187" w14:textId="77777777" w:rsidR="007A6D21" w:rsidRPr="00CB3F73" w:rsidRDefault="007A6D21" w:rsidP="00D325A0">
            <w:pPr>
              <w:tabs>
                <w:tab w:val="left" w:pos="357"/>
                <w:tab w:val="left" w:pos="714"/>
              </w:tabs>
              <w:spacing w:after="0"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12</w:t>
            </w:r>
          </w:p>
        </w:tc>
      </w:tr>
      <w:tr w:rsidR="007A6D21" w:rsidRPr="00CB3F73" w14:paraId="09168C73" w14:textId="77777777" w:rsidTr="00EE741E">
        <w:trPr>
          <w:trHeight w:val="454"/>
          <w:tblCellSpacing w:w="20" w:type="dxa"/>
        </w:trPr>
        <w:tc>
          <w:tcPr>
            <w:tcW w:w="0" w:type="auto"/>
            <w:vMerge/>
            <w:tcBorders>
              <w:left w:val="outset" w:sz="6" w:space="0" w:color="auto"/>
              <w:right w:val="outset" w:sz="6" w:space="0" w:color="auto"/>
            </w:tcBorders>
            <w:shd w:val="clear" w:color="auto" w:fill="F2F2F2"/>
          </w:tcPr>
          <w:p w14:paraId="285E528A"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4591393F"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Argumentation och</w:t>
            </w:r>
          </w:p>
          <w:p w14:paraId="6F4DF9CE"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kritisk tänkande</w:t>
            </w:r>
          </w:p>
        </w:tc>
        <w:tc>
          <w:tcPr>
            <w:tcW w:w="0" w:type="auto"/>
            <w:tcBorders>
              <w:left w:val="outset" w:sz="6" w:space="0" w:color="auto"/>
              <w:right w:val="outset" w:sz="6" w:space="0" w:color="auto"/>
            </w:tcBorders>
            <w:shd w:val="clear" w:color="auto" w:fill="F2F2F2"/>
          </w:tcPr>
          <w:p w14:paraId="1D753E76" w14:textId="77777777" w:rsidR="007A6D21" w:rsidRPr="00CB3F73" w:rsidRDefault="007A6D21" w:rsidP="007A6D21">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40%</w:t>
            </w:r>
          </w:p>
        </w:tc>
        <w:tc>
          <w:tcPr>
            <w:tcW w:w="0" w:type="auto"/>
            <w:vMerge/>
            <w:tcBorders>
              <w:left w:val="outset" w:sz="6" w:space="0" w:color="auto"/>
              <w:right w:val="outset" w:sz="6" w:space="0" w:color="auto"/>
            </w:tcBorders>
            <w:shd w:val="clear" w:color="auto" w:fill="F2F2F2"/>
          </w:tcPr>
          <w:p w14:paraId="35E9FAA0" w14:textId="77777777" w:rsidR="007A6D21" w:rsidRPr="00CB3F73" w:rsidRDefault="007A6D21" w:rsidP="007A6D21">
            <w:pPr>
              <w:tabs>
                <w:tab w:val="left" w:pos="357"/>
                <w:tab w:val="left" w:pos="714"/>
              </w:tabs>
              <w:spacing w:after="0" w:line="280" w:lineRule="atLeast"/>
              <w:rPr>
                <w:rFonts w:ascii="Arial" w:eastAsia="Calibri" w:hAnsi="Arial" w:cs="Arial"/>
                <w:b/>
                <w:szCs w:val="18"/>
                <w:lang w:val="sv-SE"/>
              </w:rPr>
            </w:pPr>
          </w:p>
        </w:tc>
        <w:tc>
          <w:tcPr>
            <w:tcW w:w="0" w:type="auto"/>
            <w:vMerge/>
            <w:tcBorders>
              <w:left w:val="outset" w:sz="6" w:space="0" w:color="auto"/>
              <w:right w:val="outset" w:sz="6" w:space="0" w:color="auto"/>
            </w:tcBorders>
            <w:shd w:val="clear" w:color="auto" w:fill="F2F2F2"/>
          </w:tcPr>
          <w:p w14:paraId="6C40AA15"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p>
        </w:tc>
        <w:tc>
          <w:tcPr>
            <w:tcW w:w="0" w:type="auto"/>
            <w:vMerge/>
            <w:tcBorders>
              <w:left w:val="outset" w:sz="6" w:space="0" w:color="auto"/>
              <w:right w:val="outset" w:sz="6" w:space="0" w:color="auto"/>
            </w:tcBorders>
            <w:shd w:val="clear" w:color="auto" w:fill="F2F2F2"/>
          </w:tcPr>
          <w:p w14:paraId="07C9DF4B"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p>
        </w:tc>
        <w:tc>
          <w:tcPr>
            <w:tcW w:w="0" w:type="auto"/>
            <w:tcBorders>
              <w:left w:val="outset" w:sz="6" w:space="0" w:color="auto"/>
              <w:right w:val="outset" w:sz="6" w:space="0" w:color="auto"/>
            </w:tcBorders>
            <w:shd w:val="clear" w:color="auto" w:fill="F2F2F2"/>
          </w:tcPr>
          <w:p w14:paraId="6687F6DE" w14:textId="727902E6" w:rsidR="007A6D21" w:rsidRPr="00CB3F73" w:rsidRDefault="007A6D21" w:rsidP="00D325A0">
            <w:pPr>
              <w:tabs>
                <w:tab w:val="left" w:pos="357"/>
                <w:tab w:val="left" w:pos="714"/>
              </w:tabs>
              <w:spacing w:after="0"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1</w:t>
            </w:r>
            <w:r w:rsidR="00D42AD6" w:rsidRPr="00CB3F73">
              <w:rPr>
                <w:rFonts w:ascii="Arial" w:eastAsia="Calibri" w:hAnsi="Arial" w:cs="Arial"/>
                <w:sz w:val="20"/>
                <w:szCs w:val="20"/>
                <w:lang w:val="sv-SE"/>
              </w:rPr>
              <w:t>6</w:t>
            </w:r>
          </w:p>
        </w:tc>
      </w:tr>
      <w:tr w:rsidR="007A6D21" w:rsidRPr="00CB3F73" w14:paraId="5A0376F9" w14:textId="77777777" w:rsidTr="00EE741E">
        <w:trPr>
          <w:trHeight w:val="454"/>
          <w:tblCellSpacing w:w="20" w:type="dxa"/>
        </w:trPr>
        <w:tc>
          <w:tcPr>
            <w:tcW w:w="0" w:type="auto"/>
            <w:vMerge/>
            <w:tcBorders>
              <w:left w:val="outset" w:sz="6" w:space="0" w:color="auto"/>
              <w:bottom w:val="outset" w:sz="6" w:space="0" w:color="auto"/>
              <w:right w:val="outset" w:sz="6" w:space="0" w:color="auto"/>
            </w:tcBorders>
            <w:shd w:val="clear" w:color="auto" w:fill="F2F2F2"/>
          </w:tcPr>
          <w:p w14:paraId="4116DD89"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253DAEBB"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r w:rsidRPr="00CB3F73">
              <w:rPr>
                <w:rFonts w:ascii="Arial" w:eastAsia="Calibri" w:hAnsi="Arial" w:cs="Arial"/>
                <w:sz w:val="20"/>
                <w:szCs w:val="20"/>
                <w:lang w:val="sv-SE"/>
              </w:rPr>
              <w:t>Språklig förmåga och exakthet</w:t>
            </w:r>
          </w:p>
          <w:p w14:paraId="4A650D3B" w14:textId="77777777" w:rsidR="007A6D21" w:rsidRPr="00CB3F73" w:rsidRDefault="007A6D21" w:rsidP="007A6D21">
            <w:pPr>
              <w:tabs>
                <w:tab w:val="left" w:pos="357"/>
                <w:tab w:val="left" w:pos="714"/>
              </w:tabs>
              <w:spacing w:after="0" w:line="280" w:lineRule="atLeast"/>
              <w:rPr>
                <w:rFonts w:ascii="Arial" w:eastAsia="Calibri" w:hAnsi="Arial" w:cs="Arial"/>
                <w:sz w:val="20"/>
                <w:szCs w:val="20"/>
                <w:lang w:val="sv-SE"/>
              </w:rPr>
            </w:pPr>
          </w:p>
        </w:tc>
        <w:tc>
          <w:tcPr>
            <w:tcW w:w="0" w:type="auto"/>
            <w:tcBorders>
              <w:left w:val="outset" w:sz="6" w:space="0" w:color="auto"/>
              <w:bottom w:val="outset" w:sz="6" w:space="0" w:color="auto"/>
              <w:right w:val="outset" w:sz="6" w:space="0" w:color="auto"/>
            </w:tcBorders>
            <w:shd w:val="clear" w:color="auto" w:fill="F2F2F2"/>
          </w:tcPr>
          <w:p w14:paraId="21B96D59" w14:textId="30A8E4EE" w:rsidR="007A6D21" w:rsidRPr="00CB3F73" w:rsidRDefault="00D42AD6" w:rsidP="007A6D21">
            <w:pPr>
              <w:tabs>
                <w:tab w:val="left" w:pos="357"/>
                <w:tab w:val="left" w:pos="714"/>
              </w:tabs>
              <w:spacing w:after="0"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3</w:t>
            </w:r>
            <w:r w:rsidR="007A6D21" w:rsidRPr="00CB3F73">
              <w:rPr>
                <w:rFonts w:ascii="Arial" w:eastAsia="Calibri" w:hAnsi="Arial" w:cs="Arial"/>
                <w:bCs/>
                <w:sz w:val="20"/>
                <w:szCs w:val="20"/>
                <w:lang w:val="sv-SE"/>
              </w:rPr>
              <w:t>0%</w:t>
            </w:r>
          </w:p>
        </w:tc>
        <w:tc>
          <w:tcPr>
            <w:tcW w:w="0" w:type="auto"/>
            <w:vMerge/>
            <w:tcBorders>
              <w:left w:val="outset" w:sz="6" w:space="0" w:color="auto"/>
              <w:bottom w:val="outset" w:sz="6" w:space="0" w:color="auto"/>
              <w:right w:val="outset" w:sz="6" w:space="0" w:color="auto"/>
            </w:tcBorders>
            <w:shd w:val="clear" w:color="auto" w:fill="F2F2F2"/>
          </w:tcPr>
          <w:p w14:paraId="61A4ABCC" w14:textId="77777777" w:rsidR="007A6D21" w:rsidRPr="00CB3F73" w:rsidRDefault="007A6D21" w:rsidP="007A6D21">
            <w:pPr>
              <w:tabs>
                <w:tab w:val="left" w:pos="357"/>
                <w:tab w:val="left" w:pos="714"/>
              </w:tabs>
              <w:spacing w:after="0" w:line="280" w:lineRule="atLeast"/>
              <w:rPr>
                <w:rFonts w:ascii="Arial" w:eastAsia="Calibri" w:hAnsi="Arial" w:cs="Arial"/>
                <w:b/>
                <w:szCs w:val="18"/>
                <w:lang w:val="sv-SE"/>
              </w:rPr>
            </w:pPr>
          </w:p>
        </w:tc>
        <w:tc>
          <w:tcPr>
            <w:tcW w:w="0" w:type="auto"/>
            <w:vMerge/>
            <w:tcBorders>
              <w:left w:val="outset" w:sz="6" w:space="0" w:color="auto"/>
              <w:bottom w:val="outset" w:sz="6" w:space="0" w:color="auto"/>
              <w:right w:val="outset" w:sz="6" w:space="0" w:color="auto"/>
            </w:tcBorders>
            <w:shd w:val="clear" w:color="auto" w:fill="F2F2F2"/>
          </w:tcPr>
          <w:p w14:paraId="055FA15B"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p>
        </w:tc>
        <w:tc>
          <w:tcPr>
            <w:tcW w:w="0" w:type="auto"/>
            <w:vMerge/>
            <w:tcBorders>
              <w:left w:val="outset" w:sz="6" w:space="0" w:color="auto"/>
              <w:bottom w:val="outset" w:sz="6" w:space="0" w:color="auto"/>
              <w:right w:val="outset" w:sz="6" w:space="0" w:color="auto"/>
            </w:tcBorders>
            <w:shd w:val="clear" w:color="auto" w:fill="F2F2F2"/>
          </w:tcPr>
          <w:p w14:paraId="40BDD748" w14:textId="77777777"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p>
        </w:tc>
        <w:tc>
          <w:tcPr>
            <w:tcW w:w="0" w:type="auto"/>
            <w:tcBorders>
              <w:left w:val="outset" w:sz="6" w:space="0" w:color="auto"/>
              <w:bottom w:val="outset" w:sz="6" w:space="0" w:color="auto"/>
              <w:right w:val="outset" w:sz="6" w:space="0" w:color="auto"/>
            </w:tcBorders>
            <w:shd w:val="clear" w:color="auto" w:fill="F2F2F2"/>
          </w:tcPr>
          <w:p w14:paraId="4DF8B9F9" w14:textId="1BBFA31A" w:rsidR="007A6D21" w:rsidRPr="00CB3F73" w:rsidRDefault="00D42AD6" w:rsidP="00D325A0">
            <w:pPr>
              <w:tabs>
                <w:tab w:val="left" w:pos="357"/>
                <w:tab w:val="left" w:pos="714"/>
              </w:tabs>
              <w:spacing w:after="0"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12</w:t>
            </w:r>
          </w:p>
        </w:tc>
      </w:tr>
      <w:tr w:rsidR="007A6D21" w:rsidRPr="00CB3F73" w14:paraId="4AA97B56" w14:textId="77777777" w:rsidTr="00EE741E">
        <w:trPr>
          <w:trHeight w:val="227"/>
          <w:tblCellSpacing w:w="20" w:type="dxa"/>
        </w:trPr>
        <w:tc>
          <w:tcPr>
            <w:tcW w:w="0" w:type="auto"/>
            <w:tcBorders>
              <w:left w:val="outset" w:sz="6" w:space="0" w:color="auto"/>
              <w:bottom w:val="outset" w:sz="6" w:space="0" w:color="auto"/>
              <w:right w:val="outset" w:sz="6" w:space="0" w:color="auto"/>
            </w:tcBorders>
            <w:shd w:val="clear" w:color="auto" w:fill="BFBFBF"/>
          </w:tcPr>
          <w:p w14:paraId="51F80F6A" w14:textId="77777777" w:rsidR="007A6D21" w:rsidRPr="00CB3F73" w:rsidRDefault="007A6D21" w:rsidP="007A6D21">
            <w:pPr>
              <w:tabs>
                <w:tab w:val="left" w:pos="357"/>
                <w:tab w:val="left" w:pos="714"/>
              </w:tabs>
              <w:spacing w:after="0" w:line="280" w:lineRule="atLeast"/>
              <w:rPr>
                <w:rFonts w:ascii="Arial" w:eastAsia="Calibri" w:hAnsi="Arial" w:cs="Arial"/>
                <w:b/>
                <w:sz w:val="20"/>
                <w:szCs w:val="20"/>
                <w:lang w:val="sv-SE"/>
              </w:rPr>
            </w:pPr>
            <w:r w:rsidRPr="00CB3F73">
              <w:rPr>
                <w:rFonts w:ascii="Arial" w:eastAsia="Calibri" w:hAnsi="Arial" w:cs="Arial"/>
                <w:b/>
                <w:sz w:val="20"/>
                <w:szCs w:val="20"/>
                <w:lang w:val="sv-SE"/>
              </w:rPr>
              <w:t>Sub Del 3</w:t>
            </w:r>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347430FF" w14:textId="77777777" w:rsidR="007A6D21" w:rsidRPr="00CB3F73" w:rsidRDefault="007A6D21" w:rsidP="007A6D21">
            <w:pPr>
              <w:tabs>
                <w:tab w:val="left" w:pos="357"/>
                <w:tab w:val="left" w:pos="714"/>
              </w:tabs>
              <w:spacing w:after="0" w:line="280" w:lineRule="atLeast"/>
              <w:rPr>
                <w:rFonts w:ascii="Arial" w:eastAsia="Calibri" w:hAnsi="Arial" w:cs="Arial"/>
                <w:color w:val="A6A6A6"/>
                <w:sz w:val="20"/>
                <w:szCs w:val="20"/>
                <w:lang w:val="sv-SE"/>
              </w:rPr>
            </w:pPr>
          </w:p>
        </w:tc>
        <w:tc>
          <w:tcPr>
            <w:tcW w:w="0" w:type="auto"/>
            <w:tcBorders>
              <w:left w:val="outset" w:sz="6" w:space="0" w:color="auto"/>
              <w:bottom w:val="outset" w:sz="6" w:space="0" w:color="auto"/>
              <w:right w:val="outset" w:sz="6" w:space="0" w:color="auto"/>
            </w:tcBorders>
            <w:shd w:val="clear" w:color="auto" w:fill="BFBFBF"/>
          </w:tcPr>
          <w:p w14:paraId="68887828" w14:textId="77777777" w:rsidR="007A6D21" w:rsidRPr="00CB3F73" w:rsidRDefault="007A6D21" w:rsidP="007A6D21">
            <w:pPr>
              <w:tabs>
                <w:tab w:val="left" w:pos="357"/>
                <w:tab w:val="left" w:pos="714"/>
              </w:tabs>
              <w:spacing w:after="0" w:line="280" w:lineRule="atLeast"/>
              <w:jc w:val="center"/>
              <w:rPr>
                <w:rFonts w:ascii="Arial" w:eastAsia="Calibri" w:hAnsi="Arial" w:cs="Arial"/>
                <w:b/>
                <w:color w:val="A6A6A6"/>
                <w:sz w:val="20"/>
                <w:szCs w:val="20"/>
                <w:lang w:val="sv-SE"/>
              </w:rPr>
            </w:pPr>
            <w:r w:rsidRPr="00CB3F73">
              <w:rPr>
                <w:rFonts w:ascii="Arial" w:eastAsia="Calibri" w:hAnsi="Arial" w:cs="Arial"/>
                <w:b/>
                <w:sz w:val="20"/>
                <w:szCs w:val="20"/>
                <w:lang w:val="sv-SE"/>
              </w:rPr>
              <w:t>100%</w:t>
            </w:r>
          </w:p>
        </w:tc>
        <w:tc>
          <w:tcPr>
            <w:tcW w:w="0" w:type="auto"/>
            <w:tcBorders>
              <w:left w:val="outset" w:sz="6" w:space="0" w:color="auto"/>
              <w:bottom w:val="outset" w:sz="6" w:space="0" w:color="auto"/>
              <w:right w:val="outset" w:sz="6" w:space="0" w:color="auto"/>
            </w:tcBorders>
            <w:shd w:val="clear" w:color="auto" w:fill="BFBFBF"/>
          </w:tcPr>
          <w:p w14:paraId="56768859" w14:textId="77777777" w:rsidR="007A6D21" w:rsidRPr="00CB3F73" w:rsidRDefault="007A6D21" w:rsidP="007A6D21">
            <w:pPr>
              <w:tabs>
                <w:tab w:val="left" w:pos="357"/>
                <w:tab w:val="left" w:pos="714"/>
              </w:tabs>
              <w:spacing w:after="0" w:line="280" w:lineRule="atLeast"/>
              <w:rPr>
                <w:rFonts w:ascii="Arial" w:eastAsia="Calibri" w:hAnsi="Arial" w:cs="Arial"/>
                <w:b/>
                <w:color w:val="A6A6A6"/>
                <w:szCs w:val="18"/>
                <w:lang w:val="sv-SE"/>
              </w:rPr>
            </w:pPr>
          </w:p>
        </w:tc>
        <w:tc>
          <w:tcPr>
            <w:tcW w:w="0" w:type="auto"/>
            <w:tcBorders>
              <w:left w:val="outset" w:sz="6" w:space="0" w:color="auto"/>
              <w:bottom w:val="outset" w:sz="6" w:space="0" w:color="auto"/>
              <w:right w:val="outset" w:sz="6" w:space="0" w:color="auto"/>
            </w:tcBorders>
            <w:shd w:val="clear" w:color="auto" w:fill="BFBFBF"/>
          </w:tcPr>
          <w:p w14:paraId="1C5994CD" w14:textId="77777777" w:rsidR="007A6D21" w:rsidRPr="00CB3F73" w:rsidRDefault="007A6D21" w:rsidP="007A6D21">
            <w:pPr>
              <w:tabs>
                <w:tab w:val="left" w:pos="357"/>
                <w:tab w:val="left" w:pos="714"/>
              </w:tabs>
              <w:spacing w:after="0" w:line="280" w:lineRule="atLeast"/>
              <w:jc w:val="center"/>
              <w:rPr>
                <w:rFonts w:ascii="Arial" w:eastAsia="Calibri" w:hAnsi="Arial" w:cs="Arial"/>
                <w:b/>
                <w:color w:val="A6A6A6"/>
                <w:sz w:val="20"/>
                <w:szCs w:val="20"/>
                <w:lang w:val="sv-SE"/>
              </w:rPr>
            </w:pPr>
          </w:p>
        </w:tc>
        <w:tc>
          <w:tcPr>
            <w:tcW w:w="0" w:type="auto"/>
            <w:tcBorders>
              <w:left w:val="outset" w:sz="6" w:space="0" w:color="auto"/>
              <w:bottom w:val="outset" w:sz="6" w:space="0" w:color="auto"/>
              <w:right w:val="outset" w:sz="6" w:space="0" w:color="auto"/>
            </w:tcBorders>
            <w:shd w:val="clear" w:color="auto" w:fill="BFBFBF"/>
          </w:tcPr>
          <w:p w14:paraId="33AE477A" w14:textId="77777777" w:rsidR="007A6D21" w:rsidRPr="00CB3F73" w:rsidRDefault="007A6D21" w:rsidP="007A6D21">
            <w:pPr>
              <w:tabs>
                <w:tab w:val="left" w:pos="357"/>
                <w:tab w:val="left" w:pos="714"/>
              </w:tabs>
              <w:spacing w:after="0" w:line="280" w:lineRule="atLeast"/>
              <w:jc w:val="center"/>
              <w:rPr>
                <w:rFonts w:ascii="Arial" w:eastAsia="Calibri" w:hAnsi="Arial" w:cs="Arial"/>
                <w:b/>
                <w:color w:val="A6A6A6"/>
                <w:sz w:val="20"/>
                <w:szCs w:val="20"/>
                <w:lang w:val="sv-SE"/>
              </w:rPr>
            </w:pPr>
          </w:p>
        </w:tc>
        <w:tc>
          <w:tcPr>
            <w:tcW w:w="0" w:type="auto"/>
            <w:tcBorders>
              <w:left w:val="outset" w:sz="6" w:space="0" w:color="auto"/>
              <w:bottom w:val="outset" w:sz="6" w:space="0" w:color="auto"/>
              <w:right w:val="outset" w:sz="6" w:space="0" w:color="auto"/>
            </w:tcBorders>
            <w:shd w:val="clear" w:color="auto" w:fill="BFBFBF"/>
          </w:tcPr>
          <w:p w14:paraId="3FF8E657" w14:textId="07E18460" w:rsidR="007A6D21" w:rsidRPr="00CB3F73" w:rsidRDefault="007A6D21" w:rsidP="007A6D21">
            <w:pPr>
              <w:tabs>
                <w:tab w:val="left" w:pos="357"/>
                <w:tab w:val="left" w:pos="714"/>
              </w:tabs>
              <w:spacing w:after="0"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 xml:space="preserve"> </w:t>
            </w:r>
            <w:r w:rsidR="00C26883" w:rsidRPr="00CB3F73">
              <w:rPr>
                <w:rFonts w:ascii="Arial" w:eastAsia="Calibri" w:hAnsi="Arial" w:cs="Arial"/>
                <w:b/>
                <w:sz w:val="20"/>
                <w:szCs w:val="20"/>
                <w:lang w:val="sv-SE"/>
              </w:rPr>
              <w:t>4</w:t>
            </w:r>
            <w:r w:rsidRPr="00CB3F73">
              <w:rPr>
                <w:rFonts w:ascii="Arial" w:eastAsia="Calibri" w:hAnsi="Arial" w:cs="Arial"/>
                <w:b/>
                <w:sz w:val="20"/>
                <w:szCs w:val="20"/>
                <w:lang w:val="sv-SE"/>
              </w:rPr>
              <w:t>0</w:t>
            </w:r>
          </w:p>
        </w:tc>
      </w:tr>
      <w:tr w:rsidR="007A6D21" w:rsidRPr="00CB3F73" w14:paraId="28DBCA6F" w14:textId="77777777" w:rsidTr="00EE741E">
        <w:trPr>
          <w:trHeight w:val="618"/>
          <w:tblCellSpacing w:w="20" w:type="dxa"/>
        </w:trPr>
        <w:tc>
          <w:tcPr>
            <w:tcW w:w="0" w:type="auto"/>
            <w:tcBorders>
              <w:left w:val="outset" w:sz="6" w:space="0" w:color="auto"/>
              <w:bottom w:val="outset" w:sz="6" w:space="0" w:color="auto"/>
              <w:right w:val="outset" w:sz="6" w:space="0" w:color="auto"/>
            </w:tcBorders>
            <w:shd w:val="clear" w:color="auto" w:fill="C45911"/>
          </w:tcPr>
          <w:p w14:paraId="62ED6303" w14:textId="77777777" w:rsidR="007A6D21" w:rsidRPr="00CB3F73" w:rsidRDefault="007A6D21" w:rsidP="007A6D21">
            <w:pPr>
              <w:tabs>
                <w:tab w:val="left" w:pos="357"/>
                <w:tab w:val="left" w:pos="714"/>
              </w:tabs>
              <w:spacing w:after="0" w:line="280" w:lineRule="atLeast"/>
              <w:rPr>
                <w:rFonts w:ascii="Arial" w:eastAsia="Calibri" w:hAnsi="Arial" w:cs="Arial"/>
                <w:b/>
                <w:color w:val="FFFFFF"/>
                <w:sz w:val="20"/>
                <w:szCs w:val="20"/>
                <w:lang w:val="sv-SE"/>
              </w:rPr>
            </w:pPr>
            <w:r w:rsidRPr="00CB3F73">
              <w:rPr>
                <w:rFonts w:ascii="Arial" w:eastAsia="Calibri" w:hAnsi="Arial" w:cs="Arial"/>
                <w:b/>
                <w:color w:val="FFFFFF"/>
                <w:sz w:val="20"/>
                <w:szCs w:val="20"/>
                <w:lang w:val="sv-SE"/>
              </w:rPr>
              <w:t>TOTALT</w:t>
            </w:r>
          </w:p>
        </w:tc>
        <w:tc>
          <w:tcPr>
            <w:tcW w:w="0" w:type="auto"/>
            <w:tcBorders>
              <w:top w:val="outset" w:sz="6" w:space="0" w:color="auto"/>
              <w:left w:val="outset" w:sz="6" w:space="0" w:color="auto"/>
              <w:bottom w:val="outset" w:sz="6" w:space="0" w:color="auto"/>
              <w:right w:val="outset" w:sz="6" w:space="0" w:color="auto"/>
            </w:tcBorders>
            <w:shd w:val="clear" w:color="auto" w:fill="C45911"/>
          </w:tcPr>
          <w:p w14:paraId="47FC62F3" w14:textId="77777777" w:rsidR="007A6D21" w:rsidRPr="00CB3F73" w:rsidRDefault="007A6D21" w:rsidP="007A6D21">
            <w:pPr>
              <w:tabs>
                <w:tab w:val="left" w:pos="357"/>
                <w:tab w:val="left" w:pos="714"/>
              </w:tabs>
              <w:spacing w:after="0" w:line="280" w:lineRule="atLeast"/>
              <w:rPr>
                <w:rFonts w:ascii="Arial" w:eastAsia="Calibri" w:hAnsi="Arial" w:cs="Arial"/>
                <w:color w:val="FFFFFF"/>
                <w:sz w:val="20"/>
                <w:szCs w:val="20"/>
                <w:lang w:val="sv-SE"/>
              </w:rPr>
            </w:pPr>
          </w:p>
        </w:tc>
        <w:tc>
          <w:tcPr>
            <w:tcW w:w="0" w:type="auto"/>
            <w:tcBorders>
              <w:left w:val="outset" w:sz="6" w:space="0" w:color="auto"/>
              <w:bottom w:val="outset" w:sz="6" w:space="0" w:color="auto"/>
              <w:right w:val="outset" w:sz="6" w:space="0" w:color="auto"/>
            </w:tcBorders>
            <w:shd w:val="clear" w:color="auto" w:fill="C45911"/>
          </w:tcPr>
          <w:p w14:paraId="386CDD98" w14:textId="77777777" w:rsidR="007A6D21" w:rsidRPr="00CB3F73" w:rsidRDefault="007A6D21" w:rsidP="007A6D21">
            <w:pPr>
              <w:tabs>
                <w:tab w:val="left" w:pos="357"/>
                <w:tab w:val="left" w:pos="714"/>
              </w:tabs>
              <w:spacing w:after="0" w:line="280" w:lineRule="atLeast"/>
              <w:jc w:val="center"/>
              <w:rPr>
                <w:rFonts w:ascii="Arial" w:eastAsia="Calibri" w:hAnsi="Arial" w:cs="Arial"/>
                <w:b/>
                <w:color w:val="FFFFFF"/>
                <w:sz w:val="20"/>
                <w:szCs w:val="20"/>
                <w:lang w:val="sv-SE"/>
              </w:rPr>
            </w:pPr>
          </w:p>
        </w:tc>
        <w:tc>
          <w:tcPr>
            <w:tcW w:w="0" w:type="auto"/>
            <w:tcBorders>
              <w:left w:val="outset" w:sz="6" w:space="0" w:color="auto"/>
              <w:bottom w:val="outset" w:sz="6" w:space="0" w:color="auto"/>
              <w:right w:val="outset" w:sz="6" w:space="0" w:color="auto"/>
            </w:tcBorders>
            <w:shd w:val="clear" w:color="auto" w:fill="C45911"/>
          </w:tcPr>
          <w:p w14:paraId="437DD77A" w14:textId="77777777" w:rsidR="007A6D21" w:rsidRPr="00CB3F73" w:rsidRDefault="007A6D21" w:rsidP="007A6D21">
            <w:pPr>
              <w:tabs>
                <w:tab w:val="left" w:pos="357"/>
                <w:tab w:val="left" w:pos="714"/>
              </w:tabs>
              <w:spacing w:after="0" w:line="280" w:lineRule="atLeast"/>
              <w:rPr>
                <w:rFonts w:ascii="Arial" w:eastAsia="Calibri" w:hAnsi="Arial" w:cs="Arial"/>
                <w:b/>
                <w:color w:val="FFFFFF"/>
                <w:szCs w:val="18"/>
                <w:lang w:val="sv-SE"/>
              </w:rPr>
            </w:pPr>
          </w:p>
        </w:tc>
        <w:tc>
          <w:tcPr>
            <w:tcW w:w="0" w:type="auto"/>
            <w:tcBorders>
              <w:left w:val="outset" w:sz="6" w:space="0" w:color="auto"/>
              <w:bottom w:val="outset" w:sz="6" w:space="0" w:color="auto"/>
              <w:right w:val="outset" w:sz="6" w:space="0" w:color="auto"/>
            </w:tcBorders>
            <w:shd w:val="clear" w:color="auto" w:fill="C45911"/>
          </w:tcPr>
          <w:p w14:paraId="4DC03331" w14:textId="77777777" w:rsidR="007A6D21" w:rsidRPr="00CB3F73" w:rsidRDefault="007A6D21" w:rsidP="007A6D21">
            <w:pPr>
              <w:tabs>
                <w:tab w:val="left" w:pos="357"/>
                <w:tab w:val="left" w:pos="714"/>
              </w:tabs>
              <w:spacing w:after="0" w:line="280" w:lineRule="atLeast"/>
              <w:jc w:val="center"/>
              <w:rPr>
                <w:rFonts w:ascii="Arial" w:eastAsia="Calibri" w:hAnsi="Arial" w:cs="Arial"/>
                <w:b/>
                <w:color w:val="FFFFFF"/>
                <w:sz w:val="20"/>
                <w:szCs w:val="20"/>
                <w:lang w:val="sv-SE"/>
              </w:rPr>
            </w:pPr>
          </w:p>
        </w:tc>
        <w:tc>
          <w:tcPr>
            <w:tcW w:w="0" w:type="auto"/>
            <w:tcBorders>
              <w:left w:val="outset" w:sz="6" w:space="0" w:color="auto"/>
              <w:bottom w:val="outset" w:sz="6" w:space="0" w:color="auto"/>
              <w:right w:val="outset" w:sz="6" w:space="0" w:color="auto"/>
            </w:tcBorders>
            <w:shd w:val="clear" w:color="auto" w:fill="C45911"/>
          </w:tcPr>
          <w:p w14:paraId="6178D0C4" w14:textId="77777777" w:rsidR="007A6D21" w:rsidRPr="00CB3F73" w:rsidRDefault="007A6D21" w:rsidP="007A6D21">
            <w:pPr>
              <w:tabs>
                <w:tab w:val="left" w:pos="357"/>
                <w:tab w:val="left" w:pos="714"/>
              </w:tabs>
              <w:spacing w:after="0" w:line="280" w:lineRule="atLeast"/>
              <w:jc w:val="center"/>
              <w:rPr>
                <w:rFonts w:ascii="Arial" w:eastAsia="Calibri" w:hAnsi="Arial" w:cs="Arial"/>
                <w:b/>
                <w:color w:val="FFFFFF"/>
                <w:sz w:val="20"/>
                <w:szCs w:val="20"/>
                <w:lang w:val="sv-SE"/>
              </w:rPr>
            </w:pPr>
          </w:p>
        </w:tc>
        <w:tc>
          <w:tcPr>
            <w:tcW w:w="0" w:type="auto"/>
            <w:tcBorders>
              <w:left w:val="outset" w:sz="6" w:space="0" w:color="auto"/>
              <w:bottom w:val="outset" w:sz="6" w:space="0" w:color="auto"/>
              <w:right w:val="outset" w:sz="6" w:space="0" w:color="auto"/>
            </w:tcBorders>
            <w:shd w:val="clear" w:color="auto" w:fill="C45911"/>
          </w:tcPr>
          <w:p w14:paraId="72EDD39B" w14:textId="77777777" w:rsidR="007A6D21" w:rsidRPr="00CB3F73" w:rsidRDefault="007A6D21" w:rsidP="007A6D21">
            <w:pPr>
              <w:tabs>
                <w:tab w:val="left" w:pos="357"/>
                <w:tab w:val="left" w:pos="714"/>
              </w:tabs>
              <w:spacing w:after="0" w:line="280" w:lineRule="atLeast"/>
              <w:jc w:val="center"/>
              <w:rPr>
                <w:rFonts w:ascii="Arial" w:eastAsia="Calibri" w:hAnsi="Arial" w:cs="Arial"/>
                <w:b/>
                <w:color w:val="FFFFFF"/>
                <w:sz w:val="20"/>
                <w:szCs w:val="20"/>
                <w:lang w:val="sv-SE"/>
              </w:rPr>
            </w:pPr>
            <w:r w:rsidRPr="00CB3F73">
              <w:rPr>
                <w:rFonts w:ascii="Arial" w:eastAsia="Calibri" w:hAnsi="Arial" w:cs="Arial"/>
                <w:b/>
                <w:color w:val="FFFFFF"/>
                <w:sz w:val="20"/>
                <w:szCs w:val="20"/>
                <w:lang w:val="sv-SE"/>
              </w:rPr>
              <w:t>100</w:t>
            </w:r>
          </w:p>
        </w:tc>
      </w:tr>
    </w:tbl>
    <w:p w14:paraId="12F1D82C" w14:textId="77777777" w:rsidR="007A6D21" w:rsidRPr="00CB3F73" w:rsidRDefault="007A6D21">
      <w:pPr>
        <w:rPr>
          <w:lang w:val="sv-SE"/>
        </w:rPr>
      </w:pPr>
    </w:p>
    <w:tbl>
      <w:tblPr>
        <w:tblW w:w="14326" w:type="dxa"/>
        <w:tblCellSpacing w:w="15" w:type="dxa"/>
        <w:tblInd w:w="-1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920"/>
        <w:gridCol w:w="2126"/>
        <w:gridCol w:w="2127"/>
        <w:gridCol w:w="2094"/>
        <w:gridCol w:w="2070"/>
        <w:gridCol w:w="2272"/>
        <w:gridCol w:w="1717"/>
      </w:tblGrid>
      <w:tr w:rsidR="00D565EA" w:rsidRPr="00CB3F73" w14:paraId="212D1D04" w14:textId="77777777" w:rsidTr="00D565EA">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62FECD46" w14:textId="77777777" w:rsidR="00D565EA" w:rsidRPr="00CB3F73" w:rsidRDefault="00D565EA" w:rsidP="00EE741E">
            <w:pPr>
              <w:spacing w:before="100" w:beforeAutospacing="1" w:after="100" w:afterAutospacing="1"/>
              <w:rPr>
                <w:rFonts w:ascii="Arial" w:eastAsia="Calibri" w:hAnsi="Arial" w:cs="Arial"/>
                <w:b/>
                <w:caps/>
                <w:sz w:val="20"/>
                <w:szCs w:val="20"/>
                <w:lang w:val="sv-SE"/>
              </w:rPr>
            </w:pPr>
            <w:r w:rsidRPr="00CB3F73">
              <w:rPr>
                <w:rFonts w:ascii="Arial" w:eastAsia="Calibri" w:hAnsi="Arial" w:cs="Arial"/>
                <w:b/>
                <w:caps/>
                <w:sz w:val="20"/>
                <w:szCs w:val="20"/>
                <w:lang w:val="sv-SE"/>
              </w:rPr>
              <w:t xml:space="preserve">     UTMÄRKT</w:t>
            </w:r>
          </w:p>
        </w:tc>
        <w:tc>
          <w:tcPr>
            <w:tcW w:w="2096"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6415E698"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MYCKET goD</w:t>
            </w:r>
          </w:p>
        </w:tc>
        <w:tc>
          <w:tcPr>
            <w:tcW w:w="2097"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373C5233"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God</w:t>
            </w:r>
          </w:p>
        </w:tc>
        <w:tc>
          <w:tcPr>
            <w:tcW w:w="2064"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202A4778"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NÖJAKTIG</w:t>
            </w:r>
          </w:p>
        </w:tc>
        <w:tc>
          <w:tcPr>
            <w:tcW w:w="2040"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11049160"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FÖRSVARLIG</w:t>
            </w:r>
          </w:p>
        </w:tc>
        <w:tc>
          <w:tcPr>
            <w:tcW w:w="2242"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7749CDFD"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SVAG</w:t>
            </w:r>
          </w:p>
        </w:tc>
        <w:tc>
          <w:tcPr>
            <w:tcW w:w="1672"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65705300"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MYCKET SVAG</w:t>
            </w:r>
          </w:p>
        </w:tc>
      </w:tr>
      <w:tr w:rsidR="00D565EA" w:rsidRPr="00CB3F73" w14:paraId="603E379F" w14:textId="77777777" w:rsidTr="00D565EA">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5ABED926"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100-90</w:t>
            </w:r>
          </w:p>
        </w:tc>
        <w:tc>
          <w:tcPr>
            <w:tcW w:w="2096"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669D7792"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89-80</w:t>
            </w:r>
          </w:p>
        </w:tc>
        <w:tc>
          <w:tcPr>
            <w:tcW w:w="2097"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4201040A"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79-70</w:t>
            </w:r>
          </w:p>
        </w:tc>
        <w:tc>
          <w:tcPr>
            <w:tcW w:w="2064"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tcPr>
          <w:p w14:paraId="3C04D1F8"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69-60</w:t>
            </w:r>
          </w:p>
        </w:tc>
        <w:tc>
          <w:tcPr>
            <w:tcW w:w="2040"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tcPr>
          <w:p w14:paraId="1FF7E4DF"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59-50</w:t>
            </w:r>
          </w:p>
        </w:tc>
        <w:tc>
          <w:tcPr>
            <w:tcW w:w="2242"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tcPr>
          <w:p w14:paraId="04140752"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49-21</w:t>
            </w:r>
          </w:p>
        </w:tc>
        <w:tc>
          <w:tcPr>
            <w:tcW w:w="1672"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tcPr>
          <w:p w14:paraId="0F699322" w14:textId="77777777" w:rsidR="00D565EA" w:rsidRPr="00CB3F73" w:rsidRDefault="00D565EA" w:rsidP="00EE741E">
            <w:pPr>
              <w:spacing w:before="100" w:beforeAutospacing="1" w:after="100" w:afterAutospacing="1"/>
              <w:jc w:val="center"/>
              <w:rPr>
                <w:rFonts w:ascii="Arial" w:eastAsia="Calibri" w:hAnsi="Arial" w:cs="Arial"/>
                <w:b/>
                <w:caps/>
                <w:sz w:val="20"/>
                <w:szCs w:val="20"/>
                <w:lang w:val="sv-SE"/>
              </w:rPr>
            </w:pPr>
            <w:r w:rsidRPr="00CB3F73">
              <w:rPr>
                <w:rFonts w:ascii="Arial" w:eastAsia="Calibri" w:hAnsi="Arial" w:cs="Arial"/>
                <w:b/>
                <w:caps/>
                <w:sz w:val="20"/>
                <w:szCs w:val="20"/>
                <w:lang w:val="sv-SE"/>
              </w:rPr>
              <w:t>20-0</w:t>
            </w:r>
          </w:p>
        </w:tc>
      </w:tr>
    </w:tbl>
    <w:p w14:paraId="4DE8B869" w14:textId="77777777" w:rsidR="00D565EA" w:rsidRPr="00CB3F73" w:rsidRDefault="00D565EA">
      <w:pPr>
        <w:rPr>
          <w:lang w:val="sv-SE"/>
        </w:rPr>
      </w:pPr>
    </w:p>
    <w:p w14:paraId="73F77254" w14:textId="77777777" w:rsidR="005F6737" w:rsidRPr="00CB3F73" w:rsidRDefault="005F6737">
      <w:pPr>
        <w:rPr>
          <w:lang w:val="sv-SE"/>
        </w:rPr>
        <w:sectPr w:rsidR="005F6737" w:rsidRPr="00CB3F73" w:rsidSect="007A6D21">
          <w:pgSz w:w="16838" w:h="11906" w:orient="landscape"/>
          <w:pgMar w:top="1134" w:right="1417" w:bottom="1134" w:left="1417" w:header="708" w:footer="708" w:gutter="0"/>
          <w:cols w:space="708"/>
          <w:docGrid w:linePitch="360"/>
        </w:sectPr>
      </w:pPr>
    </w:p>
    <w:p w14:paraId="76E9E6B7" w14:textId="77777777" w:rsidR="0062238E" w:rsidRPr="00CB3F73" w:rsidRDefault="0062238E" w:rsidP="0062238E">
      <w:pPr>
        <w:rPr>
          <w:rFonts w:ascii="Georgia" w:hAnsi="Georgia"/>
          <w:b/>
          <w:bCs/>
          <w:sz w:val="28"/>
          <w:szCs w:val="28"/>
          <w:lang w:val="sv-SE"/>
        </w:rPr>
      </w:pPr>
      <w:r w:rsidRPr="00CB3F73">
        <w:rPr>
          <w:rFonts w:ascii="Georgia" w:hAnsi="Georgia"/>
          <w:b/>
          <w:bCs/>
          <w:sz w:val="28"/>
          <w:szCs w:val="28"/>
          <w:lang w:val="sv-SE"/>
        </w:rPr>
        <w:lastRenderedPageBreak/>
        <w:t>Matrix for Swedish ONL Baccalaureate – Bedömningstabel for modellexamen</w:t>
      </w:r>
    </w:p>
    <w:p w14:paraId="0644F165" w14:textId="77777777" w:rsidR="0062238E" w:rsidRPr="00CB3F73" w:rsidRDefault="0062238E" w:rsidP="003A11AC">
      <w:pPr>
        <w:jc w:val="center"/>
        <w:rPr>
          <w:lang w:val="sv-SE"/>
        </w:rPr>
      </w:pPr>
    </w:p>
    <w:tbl>
      <w:tblPr>
        <w:tblpPr w:leftFromText="181" w:rightFromText="181" w:vertAnchor="text" w:horzAnchor="margin" w:tblpY="86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523"/>
        <w:gridCol w:w="3091"/>
        <w:gridCol w:w="1078"/>
        <w:gridCol w:w="3466"/>
        <w:gridCol w:w="1184"/>
        <w:gridCol w:w="2743"/>
        <w:gridCol w:w="903"/>
      </w:tblGrid>
      <w:tr w:rsidR="0062238E" w:rsidRPr="00CB3F73" w14:paraId="2F100DFF" w14:textId="77777777" w:rsidTr="00E02423">
        <w:trPr>
          <w:trHeight w:val="782"/>
          <w:tblCellSpacing w:w="20" w:type="dxa"/>
        </w:trPr>
        <w:tc>
          <w:tcPr>
            <w:tcW w:w="1463" w:type="dxa"/>
            <w:tcBorders>
              <w:top w:val="outset" w:sz="6" w:space="0" w:color="auto"/>
              <w:left w:val="outset" w:sz="6" w:space="0" w:color="auto"/>
              <w:right w:val="outset" w:sz="6" w:space="0" w:color="auto"/>
            </w:tcBorders>
            <w:shd w:val="clear" w:color="auto" w:fill="F7CAAC"/>
            <w:hideMark/>
          </w:tcPr>
          <w:p w14:paraId="1DED6D5C"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Uppgift</w:t>
            </w:r>
          </w:p>
        </w:tc>
        <w:tc>
          <w:tcPr>
            <w:tcW w:w="3051" w:type="dxa"/>
            <w:tcBorders>
              <w:top w:val="outset" w:sz="6" w:space="0" w:color="auto"/>
              <w:left w:val="outset" w:sz="6" w:space="0" w:color="auto"/>
              <w:right w:val="outset" w:sz="6" w:space="0" w:color="auto"/>
            </w:tcBorders>
            <w:shd w:val="clear" w:color="auto" w:fill="F7CAAC"/>
            <w:hideMark/>
          </w:tcPr>
          <w:p w14:paraId="388928B5" w14:textId="77777777" w:rsidR="0062238E" w:rsidRPr="00CB3F73" w:rsidRDefault="0062238E" w:rsidP="00EE741E">
            <w:pPr>
              <w:tabs>
                <w:tab w:val="left" w:pos="357"/>
                <w:tab w:val="left" w:pos="714"/>
              </w:tabs>
              <w:spacing w:line="280" w:lineRule="atLeast"/>
              <w:jc w:val="center"/>
              <w:rPr>
                <w:rFonts w:ascii="Arial" w:eastAsia="Calibri" w:hAnsi="Arial" w:cs="Arial"/>
                <w:b/>
                <w:color w:val="FF0000"/>
                <w:sz w:val="20"/>
                <w:szCs w:val="20"/>
                <w:lang w:val="sv-SE"/>
              </w:rPr>
            </w:pPr>
            <w:r w:rsidRPr="00CB3F73">
              <w:rPr>
                <w:rFonts w:ascii="Arial" w:eastAsia="Calibri" w:hAnsi="Arial" w:cs="Arial"/>
                <w:b/>
                <w:sz w:val="20"/>
                <w:szCs w:val="20"/>
                <w:lang w:val="sv-SE"/>
              </w:rPr>
              <w:t>Kompetensområden</w:t>
            </w:r>
          </w:p>
        </w:tc>
        <w:tc>
          <w:tcPr>
            <w:tcW w:w="1038" w:type="dxa"/>
            <w:tcBorders>
              <w:top w:val="outset" w:sz="6" w:space="0" w:color="auto"/>
              <w:left w:val="outset" w:sz="6" w:space="0" w:color="auto"/>
              <w:right w:val="outset" w:sz="6" w:space="0" w:color="auto"/>
            </w:tcBorders>
            <w:shd w:val="clear" w:color="auto" w:fill="F7CAAC"/>
          </w:tcPr>
          <w:p w14:paraId="00EB69C5" w14:textId="77777777" w:rsidR="0062238E" w:rsidRPr="00CB3F73" w:rsidRDefault="0062238E" w:rsidP="00EE741E">
            <w:pPr>
              <w:tabs>
                <w:tab w:val="left" w:pos="357"/>
                <w:tab w:val="left" w:pos="714"/>
              </w:tabs>
              <w:spacing w:line="280" w:lineRule="atLeast"/>
              <w:jc w:val="center"/>
              <w:rPr>
                <w:rFonts w:ascii="Arial" w:eastAsia="Calibri" w:hAnsi="Arial" w:cs="Arial"/>
                <w:b/>
                <w:szCs w:val="18"/>
                <w:lang w:val="sv-SE"/>
              </w:rPr>
            </w:pPr>
            <w:r w:rsidRPr="00CB3F73">
              <w:rPr>
                <w:rFonts w:ascii="Arial" w:eastAsia="Calibri" w:hAnsi="Arial" w:cs="Arial"/>
                <w:b/>
                <w:szCs w:val="18"/>
                <w:lang w:val="sv-SE"/>
              </w:rPr>
              <w:t>Viktning</w:t>
            </w:r>
          </w:p>
          <w:p w14:paraId="62455F04" w14:textId="02C48AA8" w:rsidR="0062238E" w:rsidRPr="00CB3F73" w:rsidRDefault="0062238E" w:rsidP="00EE741E">
            <w:pPr>
              <w:tabs>
                <w:tab w:val="left" w:pos="357"/>
                <w:tab w:val="left" w:pos="714"/>
              </w:tabs>
              <w:spacing w:line="280" w:lineRule="atLeast"/>
              <w:jc w:val="center"/>
              <w:rPr>
                <w:rFonts w:ascii="Arial" w:eastAsia="Calibri" w:hAnsi="Arial" w:cs="Arial"/>
                <w:b/>
                <w:color w:val="FF0000"/>
                <w:sz w:val="20"/>
                <w:szCs w:val="20"/>
                <w:lang w:val="sv-SE"/>
              </w:rPr>
            </w:pPr>
            <w:r w:rsidRPr="00CB3F73">
              <w:rPr>
                <w:rFonts w:ascii="Arial" w:eastAsia="Calibri" w:hAnsi="Arial" w:cs="Arial"/>
                <w:b/>
                <w:szCs w:val="18"/>
                <w:lang w:val="sv-SE"/>
              </w:rPr>
              <w:t>%</w:t>
            </w:r>
          </w:p>
        </w:tc>
        <w:tc>
          <w:tcPr>
            <w:tcW w:w="3426" w:type="dxa"/>
            <w:tcBorders>
              <w:top w:val="outset" w:sz="6" w:space="0" w:color="auto"/>
              <w:left w:val="outset" w:sz="6" w:space="0" w:color="auto"/>
              <w:right w:val="outset" w:sz="6" w:space="0" w:color="auto"/>
            </w:tcBorders>
            <w:shd w:val="clear" w:color="auto" w:fill="F7CAAC"/>
            <w:hideMark/>
          </w:tcPr>
          <w:p w14:paraId="1A5AFBFE"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Mål för lärande</w:t>
            </w:r>
          </w:p>
          <w:p w14:paraId="2F81EE8E"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Cs w:val="18"/>
                <w:lang w:val="sv-SE"/>
              </w:rPr>
              <w:t>Den studerande …</w:t>
            </w:r>
          </w:p>
        </w:tc>
        <w:tc>
          <w:tcPr>
            <w:tcW w:w="0" w:type="auto"/>
            <w:tcBorders>
              <w:top w:val="outset" w:sz="6" w:space="0" w:color="auto"/>
              <w:left w:val="outset" w:sz="6" w:space="0" w:color="auto"/>
              <w:right w:val="outset" w:sz="6" w:space="0" w:color="auto"/>
            </w:tcBorders>
            <w:shd w:val="clear" w:color="auto" w:fill="F7CAAC"/>
          </w:tcPr>
          <w:p w14:paraId="26A988AA" w14:textId="77777777" w:rsidR="0062238E" w:rsidRPr="00CB3F73" w:rsidRDefault="0062238E" w:rsidP="00EE741E">
            <w:pPr>
              <w:tabs>
                <w:tab w:val="left" w:pos="357"/>
                <w:tab w:val="left" w:pos="714"/>
              </w:tabs>
              <w:spacing w:line="280" w:lineRule="atLeast"/>
              <w:jc w:val="center"/>
              <w:rPr>
                <w:rFonts w:ascii="Arial" w:eastAsia="Calibri" w:hAnsi="Arial" w:cs="Arial"/>
                <w:b/>
                <w:szCs w:val="18"/>
                <w:lang w:val="sv-SE"/>
              </w:rPr>
            </w:pPr>
            <w:r w:rsidRPr="00CB3F73">
              <w:rPr>
                <w:rFonts w:ascii="Arial" w:eastAsia="Calibri" w:hAnsi="Arial" w:cs="Arial"/>
                <w:b/>
                <w:szCs w:val="18"/>
                <w:lang w:val="sv-SE"/>
              </w:rPr>
              <w:t>Fråga</w:t>
            </w:r>
          </w:p>
          <w:p w14:paraId="50ECBBBF" w14:textId="77777777" w:rsidR="0062238E" w:rsidRPr="00CB3F73" w:rsidRDefault="0062238E" w:rsidP="00EE741E">
            <w:pPr>
              <w:tabs>
                <w:tab w:val="left" w:pos="357"/>
                <w:tab w:val="left" w:pos="714"/>
              </w:tabs>
              <w:spacing w:line="280" w:lineRule="atLeast"/>
              <w:jc w:val="center"/>
              <w:rPr>
                <w:rFonts w:ascii="Arial" w:eastAsia="Calibri" w:hAnsi="Arial" w:cs="Arial"/>
                <w:b/>
                <w:szCs w:val="18"/>
                <w:lang w:val="sv-SE"/>
              </w:rPr>
            </w:pPr>
            <w:r w:rsidRPr="00CB3F73">
              <w:rPr>
                <w:rFonts w:ascii="Arial" w:eastAsia="Calibri" w:hAnsi="Arial" w:cs="Arial"/>
                <w:b/>
                <w:szCs w:val="18"/>
                <w:lang w:val="sv-SE"/>
              </w:rPr>
              <w:t>Nr</w:t>
            </w:r>
          </w:p>
        </w:tc>
        <w:tc>
          <w:tcPr>
            <w:tcW w:w="0" w:type="auto"/>
            <w:tcBorders>
              <w:top w:val="outset" w:sz="6" w:space="0" w:color="auto"/>
              <w:left w:val="outset" w:sz="6" w:space="0" w:color="auto"/>
              <w:right w:val="outset" w:sz="6" w:space="0" w:color="auto"/>
            </w:tcBorders>
            <w:shd w:val="clear" w:color="auto" w:fill="F7CAAC"/>
          </w:tcPr>
          <w:p w14:paraId="24EB6DFF" w14:textId="77777777" w:rsidR="0062238E" w:rsidRPr="00CB3F73" w:rsidRDefault="0062238E" w:rsidP="00EE741E">
            <w:pPr>
              <w:tabs>
                <w:tab w:val="left" w:pos="357"/>
                <w:tab w:val="left" w:pos="714"/>
              </w:tabs>
              <w:spacing w:line="280" w:lineRule="atLeast"/>
              <w:jc w:val="center"/>
              <w:rPr>
                <w:rFonts w:ascii="Arial" w:eastAsia="Calibri" w:hAnsi="Arial" w:cs="Arial"/>
                <w:b/>
                <w:szCs w:val="18"/>
                <w:lang w:val="sv-SE"/>
              </w:rPr>
            </w:pPr>
            <w:r w:rsidRPr="00CB3F73">
              <w:rPr>
                <w:rFonts w:ascii="Arial" w:eastAsia="Calibri" w:hAnsi="Arial" w:cs="Arial"/>
                <w:b/>
                <w:szCs w:val="18"/>
                <w:lang w:val="sv-SE"/>
              </w:rPr>
              <w:t>Bedömning  Bedömningskriterier</w:t>
            </w:r>
          </w:p>
        </w:tc>
        <w:tc>
          <w:tcPr>
            <w:tcW w:w="0" w:type="auto"/>
            <w:tcBorders>
              <w:top w:val="outset" w:sz="6" w:space="0" w:color="auto"/>
              <w:left w:val="outset" w:sz="6" w:space="0" w:color="auto"/>
              <w:right w:val="outset" w:sz="6" w:space="0" w:color="auto"/>
            </w:tcBorders>
            <w:shd w:val="clear" w:color="auto" w:fill="F7CAAC"/>
            <w:hideMark/>
          </w:tcPr>
          <w:p w14:paraId="76E7A0C8" w14:textId="77777777" w:rsidR="0062238E" w:rsidRPr="00CB3F73" w:rsidRDefault="0062238E" w:rsidP="00EE741E">
            <w:pPr>
              <w:tabs>
                <w:tab w:val="left" w:pos="357"/>
                <w:tab w:val="left" w:pos="714"/>
              </w:tabs>
              <w:spacing w:line="280" w:lineRule="atLeast"/>
              <w:jc w:val="center"/>
              <w:rPr>
                <w:rFonts w:ascii="Arial" w:eastAsia="Calibri" w:hAnsi="Arial" w:cs="Arial"/>
                <w:b/>
                <w:szCs w:val="18"/>
                <w:lang w:val="sv-SE"/>
              </w:rPr>
            </w:pPr>
            <w:r w:rsidRPr="00CB3F73">
              <w:rPr>
                <w:rFonts w:ascii="Arial" w:eastAsia="Calibri" w:hAnsi="Arial" w:cs="Arial"/>
                <w:b/>
                <w:szCs w:val="18"/>
                <w:lang w:val="sv-SE"/>
              </w:rPr>
              <w:t>Poäng</w:t>
            </w:r>
          </w:p>
        </w:tc>
      </w:tr>
      <w:tr w:rsidR="0062238E" w:rsidRPr="00CB3F73" w14:paraId="7DF3C56C" w14:textId="77777777" w:rsidTr="00E02423">
        <w:trPr>
          <w:trHeight w:val="454"/>
          <w:tblCellSpacing w:w="20" w:type="dxa"/>
        </w:trPr>
        <w:tc>
          <w:tcPr>
            <w:tcW w:w="1463" w:type="dxa"/>
            <w:vMerge w:val="restart"/>
            <w:tcBorders>
              <w:top w:val="outset" w:sz="6" w:space="0" w:color="auto"/>
              <w:left w:val="outset" w:sz="6" w:space="0" w:color="auto"/>
              <w:right w:val="outset" w:sz="6" w:space="0" w:color="auto"/>
            </w:tcBorders>
            <w:shd w:val="clear" w:color="auto" w:fill="F2F2F2"/>
          </w:tcPr>
          <w:p w14:paraId="15F5B480"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Del 1</w:t>
            </w:r>
          </w:p>
          <w:p w14:paraId="0E1A4335"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Läsförståelse</w:t>
            </w:r>
          </w:p>
          <w:p w14:paraId="2090FE48"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p w14:paraId="7577C235"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p w14:paraId="0E6251FC"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p w14:paraId="6CEFE538"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p w14:paraId="4A3989C8"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p w14:paraId="1C67A1FD"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p w14:paraId="4EBE22B4"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p w14:paraId="0BC3108F"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Grammatik</w:t>
            </w: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555EF924"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Läsning</w:t>
            </w:r>
          </w:p>
          <w:p w14:paraId="3788C6F3"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1038" w:type="dxa"/>
            <w:tcBorders>
              <w:top w:val="outset" w:sz="6" w:space="0" w:color="auto"/>
              <w:left w:val="outset" w:sz="6" w:space="0" w:color="auto"/>
              <w:right w:val="outset" w:sz="6" w:space="0" w:color="auto"/>
            </w:tcBorders>
            <w:shd w:val="clear" w:color="auto" w:fill="F2F2F2"/>
          </w:tcPr>
          <w:p w14:paraId="15452F32"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p>
          <w:p w14:paraId="1A305F9E"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p>
          <w:p w14:paraId="4CD0EAB1"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20%</w:t>
            </w:r>
          </w:p>
        </w:tc>
        <w:tc>
          <w:tcPr>
            <w:tcW w:w="3426" w:type="dxa"/>
            <w:vMerge w:val="restart"/>
            <w:tcBorders>
              <w:top w:val="outset" w:sz="6" w:space="0" w:color="auto"/>
              <w:left w:val="outset" w:sz="6" w:space="0" w:color="auto"/>
              <w:right w:val="outset" w:sz="6" w:space="0" w:color="auto"/>
            </w:tcBorders>
            <w:shd w:val="clear" w:color="auto" w:fill="F2F2F2"/>
          </w:tcPr>
          <w:p w14:paraId="05C86E48" w14:textId="77777777" w:rsidR="0062238E" w:rsidRPr="00CB3F73" w:rsidRDefault="0062238E" w:rsidP="00EE741E">
            <w:pPr>
              <w:tabs>
                <w:tab w:val="left" w:pos="357"/>
                <w:tab w:val="left" w:pos="714"/>
              </w:tabs>
              <w:spacing w:line="280" w:lineRule="atLeast"/>
              <w:rPr>
                <w:rFonts w:ascii="Arial" w:eastAsia="Calibri" w:hAnsi="Arial" w:cs="Arial"/>
                <w:sz w:val="20"/>
                <w:szCs w:val="16"/>
                <w:lang w:val="sv-SE"/>
              </w:rPr>
            </w:pPr>
            <w:r w:rsidRPr="00CB3F73">
              <w:rPr>
                <w:rFonts w:ascii="Arial" w:eastAsia="Calibri" w:hAnsi="Arial" w:cs="Arial"/>
                <w:sz w:val="20"/>
                <w:szCs w:val="16"/>
                <w:lang w:val="sv-SE"/>
              </w:rPr>
              <w:t>förstår texter som hen läser om olika teman som författarna behandlar från olika synvinklar</w:t>
            </w:r>
          </w:p>
          <w:p w14:paraId="753B7BCC" w14:textId="77777777" w:rsidR="0062238E" w:rsidRPr="00CB3F73" w:rsidRDefault="0062238E" w:rsidP="00EE741E">
            <w:pPr>
              <w:tabs>
                <w:tab w:val="left" w:pos="357"/>
                <w:tab w:val="left" w:pos="714"/>
              </w:tabs>
              <w:spacing w:line="280" w:lineRule="atLeast"/>
              <w:rPr>
                <w:rFonts w:ascii="Arial" w:eastAsia="Calibri" w:hAnsi="Arial" w:cs="Arial"/>
                <w:sz w:val="20"/>
                <w:szCs w:val="16"/>
                <w:lang w:val="sv-SE"/>
              </w:rPr>
            </w:pPr>
          </w:p>
          <w:p w14:paraId="0609316E" w14:textId="77777777" w:rsidR="0062238E" w:rsidRPr="00CB3F73" w:rsidRDefault="0062238E" w:rsidP="00EE741E">
            <w:pPr>
              <w:tabs>
                <w:tab w:val="left" w:pos="357"/>
                <w:tab w:val="left" w:pos="714"/>
              </w:tabs>
              <w:spacing w:line="280" w:lineRule="atLeast"/>
              <w:rPr>
                <w:rFonts w:ascii="Arial" w:eastAsia="Calibri" w:hAnsi="Arial" w:cs="Arial"/>
                <w:sz w:val="20"/>
                <w:szCs w:val="16"/>
                <w:lang w:val="sv-SE"/>
              </w:rPr>
            </w:pPr>
          </w:p>
          <w:p w14:paraId="29BA073A" w14:textId="77777777" w:rsidR="0062238E" w:rsidRPr="00CB3F73" w:rsidRDefault="0062238E" w:rsidP="00EE741E">
            <w:pPr>
              <w:tabs>
                <w:tab w:val="left" w:pos="357"/>
                <w:tab w:val="left" w:pos="714"/>
              </w:tabs>
              <w:spacing w:line="280" w:lineRule="atLeast"/>
              <w:rPr>
                <w:rFonts w:ascii="Arial" w:eastAsia="Calibri" w:hAnsi="Arial" w:cs="Arial"/>
                <w:sz w:val="20"/>
                <w:szCs w:val="16"/>
                <w:lang w:val="sv-SE"/>
              </w:rPr>
            </w:pPr>
            <w:r w:rsidRPr="00CB3F73">
              <w:rPr>
                <w:rFonts w:ascii="Arial" w:eastAsia="Calibri" w:hAnsi="Arial" w:cs="Arial"/>
                <w:sz w:val="20"/>
                <w:szCs w:val="16"/>
                <w:lang w:val="sv-SE"/>
              </w:rPr>
              <w:t>använder ett brett ordförråd som innehåller även abstrakta begrepp</w:t>
            </w:r>
          </w:p>
        </w:tc>
        <w:tc>
          <w:tcPr>
            <w:tcW w:w="0" w:type="auto"/>
            <w:tcBorders>
              <w:top w:val="outset" w:sz="6" w:space="0" w:color="auto"/>
              <w:left w:val="outset" w:sz="6" w:space="0" w:color="auto"/>
              <w:right w:val="outset" w:sz="6" w:space="0" w:color="auto"/>
            </w:tcBorders>
            <w:shd w:val="clear" w:color="auto" w:fill="F2F2F2"/>
          </w:tcPr>
          <w:p w14:paraId="60B413BC" w14:textId="77777777" w:rsidR="0062238E" w:rsidRPr="00CB3F73" w:rsidRDefault="0062238E" w:rsidP="00EE741E">
            <w:pPr>
              <w:tabs>
                <w:tab w:val="left" w:pos="357"/>
                <w:tab w:val="left" w:pos="714"/>
              </w:tabs>
              <w:spacing w:line="280" w:lineRule="atLeast"/>
              <w:rPr>
                <w:rFonts w:ascii="Arial" w:eastAsia="Calibri" w:hAnsi="Arial" w:cs="Arial"/>
                <w:sz w:val="20"/>
                <w:szCs w:val="18"/>
                <w:lang w:val="sv-SE"/>
              </w:rPr>
            </w:pPr>
          </w:p>
          <w:p w14:paraId="77660110"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 xml:space="preserve">Fråga </w:t>
            </w:r>
          </w:p>
          <w:p w14:paraId="1F43C6FD"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1</w:t>
            </w:r>
          </w:p>
        </w:tc>
        <w:tc>
          <w:tcPr>
            <w:tcW w:w="0" w:type="auto"/>
            <w:tcBorders>
              <w:top w:val="outset" w:sz="6" w:space="0" w:color="auto"/>
              <w:left w:val="outset" w:sz="6" w:space="0" w:color="auto"/>
              <w:right w:val="outset" w:sz="6" w:space="0" w:color="auto"/>
            </w:tcBorders>
            <w:shd w:val="clear" w:color="auto" w:fill="F2F2F2"/>
          </w:tcPr>
          <w:p w14:paraId="06359B46" w14:textId="77777777" w:rsidR="0062238E" w:rsidRPr="00CB3F73" w:rsidRDefault="0062238E" w:rsidP="00EE741E">
            <w:pPr>
              <w:tabs>
                <w:tab w:val="left" w:pos="357"/>
                <w:tab w:val="left" w:pos="714"/>
              </w:tabs>
              <w:spacing w:line="280" w:lineRule="atLeast"/>
              <w:rPr>
                <w:rFonts w:ascii="Arial" w:eastAsia="Calibri" w:hAnsi="Arial" w:cs="Arial"/>
                <w:sz w:val="20"/>
                <w:szCs w:val="18"/>
                <w:lang w:val="sv-SE"/>
              </w:rPr>
            </w:pPr>
            <w:r w:rsidRPr="00CB3F73">
              <w:rPr>
                <w:rFonts w:ascii="Arial" w:eastAsia="Calibri" w:hAnsi="Arial" w:cs="Arial"/>
                <w:sz w:val="20"/>
                <w:szCs w:val="18"/>
                <w:lang w:val="sv-SE"/>
              </w:rPr>
              <w:t>Svaren för provspecifika bedömningsinstruktioner</w:t>
            </w:r>
          </w:p>
        </w:tc>
        <w:tc>
          <w:tcPr>
            <w:tcW w:w="0" w:type="auto"/>
            <w:tcBorders>
              <w:top w:val="outset" w:sz="6" w:space="0" w:color="auto"/>
              <w:left w:val="outset" w:sz="6" w:space="0" w:color="auto"/>
              <w:right w:val="outset" w:sz="6" w:space="0" w:color="auto"/>
            </w:tcBorders>
            <w:shd w:val="clear" w:color="auto" w:fill="F2F2F2"/>
          </w:tcPr>
          <w:p w14:paraId="51928B38"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6</w:t>
            </w:r>
          </w:p>
        </w:tc>
      </w:tr>
      <w:tr w:rsidR="0062238E" w:rsidRPr="00CB3F73" w14:paraId="2727BECB" w14:textId="77777777" w:rsidTr="00E02423">
        <w:trPr>
          <w:trHeight w:val="454"/>
          <w:tblCellSpacing w:w="20" w:type="dxa"/>
        </w:trPr>
        <w:tc>
          <w:tcPr>
            <w:tcW w:w="1463" w:type="dxa"/>
            <w:vMerge/>
            <w:tcBorders>
              <w:top w:val="outset" w:sz="6" w:space="0" w:color="auto"/>
              <w:left w:val="outset" w:sz="6" w:space="0" w:color="auto"/>
              <w:right w:val="outset" w:sz="6" w:space="0" w:color="auto"/>
            </w:tcBorders>
            <w:shd w:val="clear" w:color="auto" w:fill="F2F2F2"/>
          </w:tcPr>
          <w:p w14:paraId="0BE9B786"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203249C0"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Tolkning</w:t>
            </w:r>
          </w:p>
        </w:tc>
        <w:tc>
          <w:tcPr>
            <w:tcW w:w="1038" w:type="dxa"/>
            <w:tcBorders>
              <w:top w:val="outset" w:sz="6" w:space="0" w:color="auto"/>
              <w:left w:val="outset" w:sz="6" w:space="0" w:color="auto"/>
              <w:right w:val="outset" w:sz="6" w:space="0" w:color="auto"/>
            </w:tcBorders>
            <w:shd w:val="clear" w:color="auto" w:fill="F2F2F2"/>
          </w:tcPr>
          <w:p w14:paraId="44441BD3" w14:textId="541B5DFA"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3</w:t>
            </w:r>
            <w:r w:rsidR="00CF380B" w:rsidRPr="00CB3F73">
              <w:rPr>
                <w:rFonts w:ascii="Arial" w:eastAsia="Calibri" w:hAnsi="Arial" w:cs="Arial"/>
                <w:bCs/>
                <w:sz w:val="20"/>
                <w:szCs w:val="20"/>
                <w:lang w:val="sv-SE"/>
              </w:rPr>
              <w:t>0</w:t>
            </w:r>
            <w:r w:rsidRPr="00CB3F73">
              <w:rPr>
                <w:rFonts w:ascii="Arial" w:eastAsia="Calibri" w:hAnsi="Arial" w:cs="Arial"/>
                <w:bCs/>
                <w:sz w:val="20"/>
                <w:szCs w:val="20"/>
                <w:lang w:val="sv-SE"/>
              </w:rPr>
              <w:t>%</w:t>
            </w:r>
          </w:p>
        </w:tc>
        <w:tc>
          <w:tcPr>
            <w:tcW w:w="3426" w:type="dxa"/>
            <w:vMerge/>
            <w:tcBorders>
              <w:left w:val="outset" w:sz="6" w:space="0" w:color="auto"/>
              <w:right w:val="outset" w:sz="6" w:space="0" w:color="auto"/>
            </w:tcBorders>
            <w:shd w:val="clear" w:color="auto" w:fill="F2F2F2"/>
          </w:tcPr>
          <w:p w14:paraId="03EC35AA" w14:textId="77777777" w:rsidR="0062238E" w:rsidRPr="00CB3F73" w:rsidRDefault="0062238E" w:rsidP="00EE741E">
            <w:pPr>
              <w:tabs>
                <w:tab w:val="left" w:pos="357"/>
                <w:tab w:val="left" w:pos="714"/>
              </w:tabs>
              <w:spacing w:line="280" w:lineRule="atLeast"/>
              <w:rPr>
                <w:rFonts w:ascii="Arial" w:eastAsia="Calibri" w:hAnsi="Arial" w:cs="Arial"/>
                <w:sz w:val="20"/>
                <w:szCs w:val="16"/>
                <w:lang w:val="sv-SE"/>
              </w:rPr>
            </w:pPr>
          </w:p>
        </w:tc>
        <w:tc>
          <w:tcPr>
            <w:tcW w:w="0" w:type="auto"/>
            <w:tcBorders>
              <w:top w:val="outset" w:sz="6" w:space="0" w:color="auto"/>
              <w:left w:val="outset" w:sz="6" w:space="0" w:color="auto"/>
              <w:right w:val="outset" w:sz="6" w:space="0" w:color="auto"/>
            </w:tcBorders>
            <w:shd w:val="clear" w:color="auto" w:fill="F2F2F2"/>
          </w:tcPr>
          <w:p w14:paraId="17D35D3A" w14:textId="77777777" w:rsidR="0062238E" w:rsidRPr="00CB3F73" w:rsidRDefault="0062238E" w:rsidP="00EE741E">
            <w:pPr>
              <w:tabs>
                <w:tab w:val="left" w:pos="357"/>
                <w:tab w:val="left" w:pos="714"/>
              </w:tabs>
              <w:spacing w:line="280" w:lineRule="atLeast"/>
              <w:rPr>
                <w:rFonts w:ascii="Arial" w:eastAsia="Calibri" w:hAnsi="Arial" w:cs="Arial"/>
                <w:sz w:val="20"/>
                <w:szCs w:val="18"/>
                <w:lang w:val="sv-SE"/>
              </w:rPr>
            </w:pPr>
          </w:p>
          <w:p w14:paraId="22AC42D4"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Fråga</w:t>
            </w:r>
          </w:p>
          <w:p w14:paraId="458C80CD"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2</w:t>
            </w:r>
          </w:p>
        </w:tc>
        <w:tc>
          <w:tcPr>
            <w:tcW w:w="0" w:type="auto"/>
            <w:tcBorders>
              <w:top w:val="outset" w:sz="6" w:space="0" w:color="auto"/>
              <w:left w:val="outset" w:sz="6" w:space="0" w:color="auto"/>
              <w:right w:val="outset" w:sz="6" w:space="0" w:color="auto"/>
            </w:tcBorders>
            <w:shd w:val="clear" w:color="auto" w:fill="F2F2F2"/>
          </w:tcPr>
          <w:p w14:paraId="3A3624BF" w14:textId="77777777" w:rsidR="0062238E" w:rsidRPr="00CB3F73" w:rsidRDefault="0062238E" w:rsidP="00EE741E">
            <w:pPr>
              <w:tabs>
                <w:tab w:val="left" w:pos="357"/>
                <w:tab w:val="left" w:pos="714"/>
              </w:tabs>
              <w:spacing w:line="280" w:lineRule="atLeast"/>
              <w:rPr>
                <w:rFonts w:ascii="Arial" w:eastAsia="Calibri" w:hAnsi="Arial" w:cs="Arial"/>
                <w:sz w:val="20"/>
                <w:szCs w:val="18"/>
                <w:lang w:val="sv-SE"/>
              </w:rPr>
            </w:pPr>
            <w:r w:rsidRPr="00CB3F73">
              <w:rPr>
                <w:rFonts w:ascii="Arial" w:eastAsia="Calibri" w:hAnsi="Arial" w:cs="Arial"/>
                <w:sz w:val="20"/>
                <w:szCs w:val="18"/>
                <w:lang w:val="sv-SE"/>
              </w:rPr>
              <w:t>Svaren för provspecifika bedömningsinstruktioner</w:t>
            </w:r>
          </w:p>
        </w:tc>
        <w:tc>
          <w:tcPr>
            <w:tcW w:w="0" w:type="auto"/>
            <w:tcBorders>
              <w:top w:val="outset" w:sz="6" w:space="0" w:color="auto"/>
              <w:left w:val="outset" w:sz="6" w:space="0" w:color="auto"/>
              <w:right w:val="outset" w:sz="6" w:space="0" w:color="auto"/>
            </w:tcBorders>
            <w:shd w:val="clear" w:color="auto" w:fill="F2F2F2"/>
          </w:tcPr>
          <w:p w14:paraId="4A2C78EB"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10</w:t>
            </w:r>
          </w:p>
        </w:tc>
      </w:tr>
      <w:tr w:rsidR="0062238E" w:rsidRPr="00CB3F73" w14:paraId="3D5A2364" w14:textId="77777777" w:rsidTr="00E02423">
        <w:trPr>
          <w:trHeight w:val="454"/>
          <w:tblCellSpacing w:w="20" w:type="dxa"/>
        </w:trPr>
        <w:tc>
          <w:tcPr>
            <w:tcW w:w="1463" w:type="dxa"/>
            <w:vMerge/>
            <w:tcBorders>
              <w:left w:val="outset" w:sz="6" w:space="0" w:color="auto"/>
              <w:right w:val="outset" w:sz="6" w:space="0" w:color="auto"/>
            </w:tcBorders>
            <w:shd w:val="clear" w:color="auto" w:fill="F2F2F2"/>
          </w:tcPr>
          <w:p w14:paraId="3ACF290B"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386666C9"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Analys</w:t>
            </w:r>
          </w:p>
        </w:tc>
        <w:tc>
          <w:tcPr>
            <w:tcW w:w="1038" w:type="dxa"/>
            <w:tcBorders>
              <w:left w:val="outset" w:sz="6" w:space="0" w:color="auto"/>
              <w:right w:val="outset" w:sz="6" w:space="0" w:color="auto"/>
            </w:tcBorders>
            <w:shd w:val="clear" w:color="auto" w:fill="F2F2F2"/>
          </w:tcPr>
          <w:p w14:paraId="4B81F40D" w14:textId="713A580A" w:rsidR="0062238E" w:rsidRPr="00CB3F73" w:rsidRDefault="0062238E" w:rsidP="00EE741E">
            <w:pPr>
              <w:tabs>
                <w:tab w:val="left" w:pos="357"/>
                <w:tab w:val="left" w:pos="714"/>
              </w:tabs>
              <w:spacing w:line="280" w:lineRule="atLeast"/>
              <w:rPr>
                <w:rFonts w:ascii="Arial" w:eastAsia="Calibri" w:hAnsi="Arial" w:cs="Arial"/>
                <w:bCs/>
                <w:sz w:val="20"/>
                <w:szCs w:val="20"/>
                <w:lang w:val="sv-SE"/>
              </w:rPr>
            </w:pPr>
            <w:r w:rsidRPr="00CB3F73">
              <w:rPr>
                <w:rFonts w:ascii="Arial" w:eastAsia="Calibri" w:hAnsi="Arial" w:cs="Arial"/>
                <w:bCs/>
                <w:sz w:val="20"/>
                <w:szCs w:val="20"/>
                <w:lang w:val="sv-SE"/>
              </w:rPr>
              <w:t xml:space="preserve">    </w:t>
            </w:r>
            <w:r w:rsidR="00CF380B" w:rsidRPr="00CB3F73">
              <w:rPr>
                <w:rFonts w:ascii="Arial" w:eastAsia="Calibri" w:hAnsi="Arial" w:cs="Arial"/>
                <w:bCs/>
                <w:sz w:val="20"/>
                <w:szCs w:val="20"/>
                <w:lang w:val="sv-SE"/>
              </w:rPr>
              <w:t>23</w:t>
            </w:r>
            <w:r w:rsidRPr="00CB3F73">
              <w:rPr>
                <w:rFonts w:ascii="Arial" w:eastAsia="Calibri" w:hAnsi="Arial" w:cs="Arial"/>
                <w:bCs/>
                <w:sz w:val="20"/>
                <w:szCs w:val="20"/>
                <w:lang w:val="sv-SE"/>
              </w:rPr>
              <w:t>%</w:t>
            </w:r>
          </w:p>
        </w:tc>
        <w:tc>
          <w:tcPr>
            <w:tcW w:w="3426" w:type="dxa"/>
            <w:vMerge/>
            <w:tcBorders>
              <w:left w:val="outset" w:sz="6" w:space="0" w:color="auto"/>
              <w:right w:val="outset" w:sz="6" w:space="0" w:color="auto"/>
            </w:tcBorders>
            <w:shd w:val="clear" w:color="auto" w:fill="F2F2F2"/>
          </w:tcPr>
          <w:p w14:paraId="537C780E" w14:textId="77777777" w:rsidR="0062238E" w:rsidRPr="00CB3F73" w:rsidRDefault="0062238E" w:rsidP="00EE741E">
            <w:pPr>
              <w:tabs>
                <w:tab w:val="left" w:pos="357"/>
                <w:tab w:val="left" w:pos="714"/>
              </w:tabs>
              <w:spacing w:line="280" w:lineRule="atLeast"/>
              <w:rPr>
                <w:rFonts w:ascii="Arial" w:eastAsia="Calibri" w:hAnsi="Arial" w:cs="Arial"/>
                <w:sz w:val="20"/>
                <w:szCs w:val="16"/>
                <w:lang w:val="sv-SE"/>
              </w:rPr>
            </w:pPr>
          </w:p>
        </w:tc>
        <w:tc>
          <w:tcPr>
            <w:tcW w:w="0" w:type="auto"/>
            <w:tcBorders>
              <w:left w:val="outset" w:sz="6" w:space="0" w:color="auto"/>
              <w:right w:val="outset" w:sz="6" w:space="0" w:color="auto"/>
            </w:tcBorders>
            <w:shd w:val="clear" w:color="auto" w:fill="F2F2F2"/>
          </w:tcPr>
          <w:p w14:paraId="6916890D"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 xml:space="preserve">Fråga </w:t>
            </w:r>
          </w:p>
          <w:p w14:paraId="20949B01"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3</w:t>
            </w:r>
          </w:p>
        </w:tc>
        <w:tc>
          <w:tcPr>
            <w:tcW w:w="0" w:type="auto"/>
            <w:tcBorders>
              <w:left w:val="outset" w:sz="6" w:space="0" w:color="auto"/>
              <w:right w:val="outset" w:sz="6" w:space="0" w:color="auto"/>
            </w:tcBorders>
            <w:shd w:val="clear" w:color="auto" w:fill="F2F2F2"/>
          </w:tcPr>
          <w:p w14:paraId="000B42B2" w14:textId="77777777" w:rsidR="0062238E" w:rsidRPr="00CB3F73" w:rsidRDefault="0062238E" w:rsidP="00EE741E">
            <w:pPr>
              <w:tabs>
                <w:tab w:val="left" w:pos="357"/>
                <w:tab w:val="left" w:pos="714"/>
              </w:tabs>
              <w:spacing w:line="280" w:lineRule="atLeast"/>
              <w:rPr>
                <w:rFonts w:ascii="Arial" w:eastAsia="Calibri" w:hAnsi="Arial" w:cs="Arial"/>
                <w:sz w:val="20"/>
                <w:szCs w:val="18"/>
                <w:lang w:val="sv-SE"/>
              </w:rPr>
            </w:pPr>
            <w:r w:rsidRPr="00CB3F73">
              <w:rPr>
                <w:rFonts w:ascii="Arial" w:eastAsia="Calibri" w:hAnsi="Arial" w:cs="Arial"/>
                <w:sz w:val="20"/>
                <w:szCs w:val="18"/>
                <w:lang w:val="sv-SE"/>
              </w:rPr>
              <w:t>Svaren för provspecifika bedömningsinstruktioner</w:t>
            </w:r>
          </w:p>
        </w:tc>
        <w:tc>
          <w:tcPr>
            <w:tcW w:w="0" w:type="auto"/>
            <w:tcBorders>
              <w:left w:val="outset" w:sz="6" w:space="0" w:color="auto"/>
              <w:right w:val="outset" w:sz="6" w:space="0" w:color="auto"/>
            </w:tcBorders>
            <w:shd w:val="clear" w:color="auto" w:fill="F2F2F2"/>
          </w:tcPr>
          <w:p w14:paraId="4B0A4529"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10</w:t>
            </w:r>
          </w:p>
          <w:p w14:paraId="640C0CF6"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p>
        </w:tc>
      </w:tr>
      <w:tr w:rsidR="0062238E" w:rsidRPr="00CB3F73" w14:paraId="36AA82A5" w14:textId="77777777" w:rsidTr="00E02423">
        <w:trPr>
          <w:trHeight w:val="454"/>
          <w:tblCellSpacing w:w="20" w:type="dxa"/>
        </w:trPr>
        <w:tc>
          <w:tcPr>
            <w:tcW w:w="1463" w:type="dxa"/>
            <w:vMerge/>
            <w:tcBorders>
              <w:left w:val="outset" w:sz="6" w:space="0" w:color="auto"/>
              <w:bottom w:val="outset" w:sz="6" w:space="0" w:color="auto"/>
              <w:right w:val="outset" w:sz="6" w:space="0" w:color="auto"/>
            </w:tcBorders>
            <w:shd w:val="clear" w:color="auto" w:fill="F2F2F2"/>
          </w:tcPr>
          <w:p w14:paraId="460C8DFE"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6AB01ADE"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Tillämpning</w:t>
            </w:r>
          </w:p>
        </w:tc>
        <w:tc>
          <w:tcPr>
            <w:tcW w:w="1038" w:type="dxa"/>
            <w:tcBorders>
              <w:left w:val="outset" w:sz="6" w:space="0" w:color="auto"/>
              <w:bottom w:val="outset" w:sz="6" w:space="0" w:color="auto"/>
              <w:right w:val="outset" w:sz="6" w:space="0" w:color="auto"/>
            </w:tcBorders>
            <w:shd w:val="clear" w:color="auto" w:fill="F2F2F2"/>
          </w:tcPr>
          <w:p w14:paraId="0103AF70" w14:textId="26A380E0" w:rsidR="0062238E" w:rsidRPr="00CB3F73" w:rsidRDefault="00CF380B"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27</w:t>
            </w:r>
            <w:r w:rsidR="0062238E" w:rsidRPr="00CB3F73">
              <w:rPr>
                <w:rFonts w:ascii="Arial" w:eastAsia="Calibri" w:hAnsi="Arial" w:cs="Arial"/>
                <w:bCs/>
                <w:sz w:val="20"/>
                <w:szCs w:val="20"/>
                <w:lang w:val="sv-SE"/>
              </w:rPr>
              <w:t>%</w:t>
            </w:r>
          </w:p>
        </w:tc>
        <w:tc>
          <w:tcPr>
            <w:tcW w:w="3426" w:type="dxa"/>
            <w:tcBorders>
              <w:left w:val="outset" w:sz="6" w:space="0" w:color="auto"/>
              <w:bottom w:val="outset" w:sz="6" w:space="0" w:color="auto"/>
              <w:right w:val="outset" w:sz="6" w:space="0" w:color="auto"/>
            </w:tcBorders>
            <w:shd w:val="clear" w:color="auto" w:fill="F2F2F2"/>
          </w:tcPr>
          <w:p w14:paraId="056E07AD" w14:textId="77777777" w:rsidR="0062238E" w:rsidRPr="00CB3F73" w:rsidRDefault="0062238E" w:rsidP="00EE741E">
            <w:pPr>
              <w:tabs>
                <w:tab w:val="left" w:pos="357"/>
                <w:tab w:val="left" w:pos="714"/>
              </w:tabs>
              <w:spacing w:line="280" w:lineRule="atLeast"/>
              <w:rPr>
                <w:rFonts w:ascii="Arial" w:eastAsia="Calibri" w:hAnsi="Arial" w:cs="Arial"/>
                <w:sz w:val="20"/>
                <w:szCs w:val="16"/>
                <w:lang w:val="sv-SE"/>
              </w:rPr>
            </w:pPr>
            <w:r w:rsidRPr="00CB3F73">
              <w:rPr>
                <w:rFonts w:ascii="Arial" w:eastAsia="Calibri" w:hAnsi="Arial" w:cs="Arial"/>
                <w:sz w:val="20"/>
                <w:szCs w:val="16"/>
                <w:lang w:val="sv-SE"/>
              </w:rPr>
              <w:t>använder även svårare strukturer</w:t>
            </w:r>
          </w:p>
        </w:tc>
        <w:tc>
          <w:tcPr>
            <w:tcW w:w="0" w:type="auto"/>
            <w:tcBorders>
              <w:left w:val="outset" w:sz="6" w:space="0" w:color="auto"/>
              <w:bottom w:val="outset" w:sz="6" w:space="0" w:color="auto"/>
              <w:right w:val="outset" w:sz="6" w:space="0" w:color="auto"/>
            </w:tcBorders>
            <w:shd w:val="clear" w:color="auto" w:fill="F2F2F2"/>
          </w:tcPr>
          <w:p w14:paraId="69291CDC"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 xml:space="preserve">Fråga </w:t>
            </w:r>
          </w:p>
          <w:p w14:paraId="1CB41154" w14:textId="7522FDBE" w:rsidR="0062238E" w:rsidRPr="00CB3F73" w:rsidRDefault="0062238E" w:rsidP="007013DB">
            <w:pPr>
              <w:tabs>
                <w:tab w:val="left" w:pos="357"/>
                <w:tab w:val="left" w:pos="714"/>
              </w:tabs>
              <w:spacing w:line="280" w:lineRule="atLeast"/>
              <w:jc w:val="center"/>
              <w:rPr>
                <w:rFonts w:ascii="Arial" w:eastAsia="Calibri" w:hAnsi="Arial" w:cs="Arial"/>
                <w:sz w:val="20"/>
                <w:szCs w:val="18"/>
                <w:lang w:val="sv-SE"/>
              </w:rPr>
            </w:pPr>
            <w:r w:rsidRPr="00CB3F73">
              <w:rPr>
                <w:rFonts w:ascii="Arial" w:eastAsia="Calibri" w:hAnsi="Arial" w:cs="Arial"/>
                <w:sz w:val="20"/>
                <w:szCs w:val="18"/>
                <w:lang w:val="sv-SE"/>
              </w:rPr>
              <w:t>4</w:t>
            </w:r>
          </w:p>
        </w:tc>
        <w:tc>
          <w:tcPr>
            <w:tcW w:w="0" w:type="auto"/>
            <w:tcBorders>
              <w:left w:val="outset" w:sz="6" w:space="0" w:color="auto"/>
              <w:bottom w:val="outset" w:sz="6" w:space="0" w:color="auto"/>
              <w:right w:val="outset" w:sz="6" w:space="0" w:color="auto"/>
            </w:tcBorders>
            <w:shd w:val="clear" w:color="auto" w:fill="F2F2F2"/>
          </w:tcPr>
          <w:p w14:paraId="430972A5" w14:textId="77777777" w:rsidR="0062238E" w:rsidRPr="00CB3F73" w:rsidRDefault="0062238E" w:rsidP="00EE741E">
            <w:pPr>
              <w:tabs>
                <w:tab w:val="left" w:pos="357"/>
                <w:tab w:val="left" w:pos="714"/>
              </w:tabs>
              <w:spacing w:line="280" w:lineRule="atLeast"/>
              <w:rPr>
                <w:rFonts w:ascii="Arial" w:eastAsia="Calibri" w:hAnsi="Arial" w:cs="Arial"/>
                <w:sz w:val="20"/>
                <w:szCs w:val="18"/>
                <w:lang w:val="sv-SE"/>
              </w:rPr>
            </w:pPr>
            <w:r w:rsidRPr="00CB3F73">
              <w:rPr>
                <w:rFonts w:ascii="Arial" w:eastAsia="Calibri" w:hAnsi="Arial" w:cs="Arial"/>
                <w:sz w:val="20"/>
                <w:szCs w:val="18"/>
                <w:lang w:val="sv-SE"/>
              </w:rPr>
              <w:t>Svaren för provspecifika bedömningsinstruktioner</w:t>
            </w:r>
          </w:p>
        </w:tc>
        <w:tc>
          <w:tcPr>
            <w:tcW w:w="0" w:type="auto"/>
            <w:tcBorders>
              <w:left w:val="outset" w:sz="6" w:space="0" w:color="auto"/>
              <w:bottom w:val="outset" w:sz="6" w:space="0" w:color="auto"/>
              <w:right w:val="outset" w:sz="6" w:space="0" w:color="auto"/>
            </w:tcBorders>
            <w:shd w:val="clear" w:color="auto" w:fill="F2F2F2"/>
          </w:tcPr>
          <w:p w14:paraId="5C800772" w14:textId="08403479" w:rsidR="0062238E" w:rsidRPr="00CB3F73" w:rsidRDefault="003A11AC"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4</w:t>
            </w:r>
          </w:p>
        </w:tc>
      </w:tr>
      <w:tr w:rsidR="0062238E" w:rsidRPr="00CB3F73" w14:paraId="2EA8E888" w14:textId="77777777" w:rsidTr="00E02423">
        <w:trPr>
          <w:trHeight w:val="454"/>
          <w:tblCellSpacing w:w="20" w:type="dxa"/>
        </w:trPr>
        <w:tc>
          <w:tcPr>
            <w:tcW w:w="1463" w:type="dxa"/>
            <w:tcBorders>
              <w:left w:val="outset" w:sz="6" w:space="0" w:color="auto"/>
              <w:bottom w:val="outset" w:sz="6" w:space="0" w:color="auto"/>
              <w:right w:val="outset" w:sz="6" w:space="0" w:color="auto"/>
            </w:tcBorders>
            <w:shd w:val="clear" w:color="auto" w:fill="BFBFBF"/>
          </w:tcPr>
          <w:p w14:paraId="4662D2CD"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 xml:space="preserve"> Del 1</w:t>
            </w:r>
          </w:p>
        </w:tc>
        <w:tc>
          <w:tcPr>
            <w:tcW w:w="3051" w:type="dxa"/>
            <w:tcBorders>
              <w:top w:val="outset" w:sz="6" w:space="0" w:color="auto"/>
              <w:left w:val="outset" w:sz="6" w:space="0" w:color="auto"/>
              <w:bottom w:val="outset" w:sz="6" w:space="0" w:color="auto"/>
              <w:right w:val="outset" w:sz="6" w:space="0" w:color="auto"/>
            </w:tcBorders>
            <w:shd w:val="clear" w:color="auto" w:fill="BFBFBF"/>
          </w:tcPr>
          <w:p w14:paraId="583DDAA9"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1038" w:type="dxa"/>
            <w:tcBorders>
              <w:left w:val="outset" w:sz="6" w:space="0" w:color="auto"/>
              <w:bottom w:val="outset" w:sz="6" w:space="0" w:color="auto"/>
              <w:right w:val="outset" w:sz="6" w:space="0" w:color="auto"/>
            </w:tcBorders>
            <w:shd w:val="clear" w:color="auto" w:fill="BFBFBF"/>
          </w:tcPr>
          <w:p w14:paraId="57FA7D94"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100%</w:t>
            </w:r>
          </w:p>
        </w:tc>
        <w:tc>
          <w:tcPr>
            <w:tcW w:w="3426" w:type="dxa"/>
            <w:tcBorders>
              <w:left w:val="outset" w:sz="6" w:space="0" w:color="auto"/>
              <w:bottom w:val="outset" w:sz="6" w:space="0" w:color="auto"/>
              <w:right w:val="outset" w:sz="6" w:space="0" w:color="auto"/>
            </w:tcBorders>
            <w:shd w:val="clear" w:color="auto" w:fill="BFBFBF"/>
          </w:tcPr>
          <w:p w14:paraId="3FB07E18" w14:textId="77777777" w:rsidR="0062238E" w:rsidRPr="00CB3F73" w:rsidRDefault="0062238E" w:rsidP="00EE741E">
            <w:pPr>
              <w:tabs>
                <w:tab w:val="left" w:pos="357"/>
                <w:tab w:val="left" w:pos="714"/>
              </w:tabs>
              <w:spacing w:line="280" w:lineRule="atLeast"/>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70E224B3" w14:textId="77777777" w:rsidR="0062238E" w:rsidRPr="00CB3F73" w:rsidRDefault="0062238E" w:rsidP="00EE741E">
            <w:pPr>
              <w:tabs>
                <w:tab w:val="left" w:pos="357"/>
                <w:tab w:val="left" w:pos="714"/>
              </w:tabs>
              <w:spacing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2EA6D9E5" w14:textId="77777777" w:rsidR="0062238E" w:rsidRPr="00CB3F73" w:rsidRDefault="0062238E" w:rsidP="00EE741E">
            <w:pPr>
              <w:tabs>
                <w:tab w:val="left" w:pos="357"/>
                <w:tab w:val="left" w:pos="714"/>
              </w:tabs>
              <w:spacing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5201EB33"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30</w:t>
            </w:r>
          </w:p>
        </w:tc>
      </w:tr>
      <w:tr w:rsidR="0062238E" w:rsidRPr="00CB3F73" w14:paraId="5A6FAE71" w14:textId="77777777" w:rsidTr="00E02423">
        <w:trPr>
          <w:trHeight w:val="454"/>
          <w:tblCellSpacing w:w="20" w:type="dxa"/>
        </w:trPr>
        <w:tc>
          <w:tcPr>
            <w:tcW w:w="1463" w:type="dxa"/>
            <w:tcBorders>
              <w:top w:val="outset" w:sz="6" w:space="0" w:color="auto"/>
              <w:left w:val="outset" w:sz="6" w:space="0" w:color="auto"/>
              <w:right w:val="outset" w:sz="6" w:space="0" w:color="auto"/>
            </w:tcBorders>
            <w:shd w:val="clear" w:color="auto" w:fill="F2F2F2"/>
          </w:tcPr>
          <w:p w14:paraId="20ED7D8E"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Del 2</w:t>
            </w:r>
          </w:p>
          <w:p w14:paraId="51F66363" w14:textId="77777777" w:rsidR="0062238E" w:rsidRPr="00CB3F73" w:rsidRDefault="0062238E" w:rsidP="00EE741E">
            <w:pPr>
              <w:tabs>
                <w:tab w:val="left" w:pos="357"/>
                <w:tab w:val="left" w:pos="714"/>
              </w:tabs>
              <w:spacing w:line="280" w:lineRule="atLeast"/>
              <w:rPr>
                <w:rFonts w:ascii="Arial" w:eastAsia="Calibri" w:hAnsi="Arial" w:cs="Arial"/>
                <w:bCs/>
                <w:sz w:val="20"/>
                <w:szCs w:val="20"/>
                <w:lang w:val="sv-SE"/>
              </w:rPr>
            </w:pPr>
            <w:r w:rsidRPr="00CB3F73">
              <w:rPr>
                <w:rFonts w:ascii="Arial" w:eastAsia="Calibri" w:hAnsi="Arial" w:cs="Arial"/>
                <w:bCs/>
                <w:sz w:val="20"/>
                <w:szCs w:val="20"/>
                <w:lang w:val="sv-SE"/>
              </w:rPr>
              <w:t>Texttolkning</w:t>
            </w:r>
          </w:p>
          <w:p w14:paraId="744FACA5"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Cs/>
                <w:sz w:val="20"/>
                <w:szCs w:val="20"/>
                <w:lang w:val="sv-SE"/>
              </w:rPr>
              <w:t>och analys</w:t>
            </w: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2F9F346C" w14:textId="13A8C522" w:rsidR="0062238E" w:rsidRPr="00CB3F73" w:rsidRDefault="00CF380B"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Innehåll</w:t>
            </w:r>
          </w:p>
        </w:tc>
        <w:tc>
          <w:tcPr>
            <w:tcW w:w="1038" w:type="dxa"/>
            <w:tcBorders>
              <w:top w:val="outset" w:sz="6" w:space="0" w:color="auto"/>
              <w:left w:val="outset" w:sz="6" w:space="0" w:color="auto"/>
              <w:right w:val="outset" w:sz="6" w:space="0" w:color="auto"/>
            </w:tcBorders>
            <w:shd w:val="clear" w:color="auto" w:fill="F2F2F2"/>
          </w:tcPr>
          <w:p w14:paraId="09AADE17" w14:textId="4E00EBF7" w:rsidR="0062238E" w:rsidRPr="00CB3F73" w:rsidRDefault="0062238E" w:rsidP="00EE741E">
            <w:pPr>
              <w:tabs>
                <w:tab w:val="left" w:pos="357"/>
                <w:tab w:val="left" w:pos="714"/>
              </w:tabs>
              <w:spacing w:line="280" w:lineRule="atLeast"/>
              <w:rPr>
                <w:rFonts w:ascii="Arial" w:eastAsia="Calibri" w:hAnsi="Arial" w:cs="Arial"/>
                <w:bCs/>
                <w:sz w:val="20"/>
                <w:szCs w:val="20"/>
                <w:lang w:val="sv-SE"/>
              </w:rPr>
            </w:pPr>
            <w:r w:rsidRPr="00CB3F73">
              <w:rPr>
                <w:rFonts w:ascii="Arial" w:eastAsia="Calibri" w:hAnsi="Arial" w:cs="Arial"/>
                <w:bCs/>
                <w:sz w:val="20"/>
                <w:szCs w:val="20"/>
                <w:lang w:val="sv-SE"/>
              </w:rPr>
              <w:t xml:space="preserve">     </w:t>
            </w:r>
            <w:r w:rsidR="00CF380B" w:rsidRPr="00CB3F73">
              <w:rPr>
                <w:rFonts w:ascii="Arial" w:eastAsia="Calibri" w:hAnsi="Arial" w:cs="Arial"/>
                <w:bCs/>
                <w:sz w:val="20"/>
                <w:szCs w:val="20"/>
                <w:lang w:val="sv-SE"/>
              </w:rPr>
              <w:t>4</w:t>
            </w:r>
            <w:r w:rsidRPr="00CB3F73">
              <w:rPr>
                <w:rFonts w:ascii="Arial" w:eastAsia="Calibri" w:hAnsi="Arial" w:cs="Arial"/>
                <w:bCs/>
                <w:sz w:val="20"/>
                <w:szCs w:val="20"/>
                <w:lang w:val="sv-SE"/>
              </w:rPr>
              <w:t>0%</w:t>
            </w:r>
          </w:p>
        </w:tc>
        <w:tc>
          <w:tcPr>
            <w:tcW w:w="3426" w:type="dxa"/>
            <w:vMerge w:val="restart"/>
            <w:tcBorders>
              <w:top w:val="outset" w:sz="6" w:space="0" w:color="auto"/>
              <w:left w:val="outset" w:sz="6" w:space="0" w:color="auto"/>
              <w:right w:val="outset" w:sz="6" w:space="0" w:color="auto"/>
            </w:tcBorders>
            <w:shd w:val="clear" w:color="auto" w:fill="F2F2F2"/>
          </w:tcPr>
          <w:p w14:paraId="277B992D" w14:textId="757908C8" w:rsidR="00CF380B" w:rsidRPr="00CB3F73" w:rsidRDefault="00CF380B" w:rsidP="004279F0">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 xml:space="preserve">skriver tydliga och precisa texter som uttrycker åsikter eller förmedlar intryck om allmänna teman, till </w:t>
            </w:r>
            <w:r w:rsidRPr="00CB3F73">
              <w:rPr>
                <w:rFonts w:ascii="Arial" w:eastAsia="Calibri" w:hAnsi="Arial" w:cs="Arial"/>
                <w:sz w:val="20"/>
                <w:szCs w:val="20"/>
                <w:lang w:val="sv-SE"/>
              </w:rPr>
              <w:lastRenderedPageBreak/>
              <w:t>exempel essäer, rapporter, meddelanden och bloggar</w:t>
            </w:r>
          </w:p>
          <w:p w14:paraId="3F52E7FA" w14:textId="77777777" w:rsidR="004279F0" w:rsidRPr="00CB3F73" w:rsidRDefault="004279F0" w:rsidP="004279F0">
            <w:pPr>
              <w:tabs>
                <w:tab w:val="left" w:pos="357"/>
                <w:tab w:val="left" w:pos="714"/>
              </w:tabs>
              <w:spacing w:line="280" w:lineRule="atLeast"/>
              <w:rPr>
                <w:rFonts w:ascii="Arial" w:eastAsia="Calibri" w:hAnsi="Arial" w:cs="Arial"/>
                <w:sz w:val="20"/>
                <w:szCs w:val="20"/>
                <w:lang w:val="sv-SE"/>
              </w:rPr>
            </w:pPr>
          </w:p>
          <w:p w14:paraId="4BB02DF0" w14:textId="4BF8A4EA" w:rsidR="00CF380B" w:rsidRPr="00CB3F73" w:rsidRDefault="00CF380B" w:rsidP="00CF380B">
            <w:pPr>
              <w:tabs>
                <w:tab w:val="left" w:pos="357"/>
                <w:tab w:val="left" w:pos="714"/>
              </w:tabs>
              <w:spacing w:line="280" w:lineRule="atLeast"/>
              <w:rPr>
                <w:rFonts w:ascii="Arial" w:eastAsia="Calibri" w:hAnsi="Arial" w:cs="Arial"/>
                <w:sz w:val="20"/>
                <w:szCs w:val="16"/>
                <w:lang w:val="sv-SE"/>
              </w:rPr>
            </w:pPr>
            <w:r w:rsidRPr="00CB3F73">
              <w:rPr>
                <w:rFonts w:ascii="Arial" w:eastAsia="Calibri" w:hAnsi="Arial" w:cs="Arial"/>
                <w:sz w:val="20"/>
                <w:szCs w:val="16"/>
                <w:lang w:val="sv-SE"/>
              </w:rPr>
              <w:t>använder ett brett ordförråd som innehåller även abstrakta begrepp</w:t>
            </w:r>
          </w:p>
          <w:p w14:paraId="40DF1AD1" w14:textId="77777777" w:rsidR="00CF380B" w:rsidRPr="00CB3F73" w:rsidRDefault="00CF380B" w:rsidP="00CF380B">
            <w:pPr>
              <w:tabs>
                <w:tab w:val="left" w:pos="357"/>
                <w:tab w:val="left" w:pos="714"/>
              </w:tabs>
              <w:spacing w:after="0" w:line="280" w:lineRule="atLeast"/>
              <w:rPr>
                <w:rFonts w:ascii="Arial" w:eastAsia="Calibri" w:hAnsi="Arial" w:cs="Arial"/>
                <w:sz w:val="20"/>
                <w:szCs w:val="16"/>
                <w:lang w:val="sv-SE"/>
              </w:rPr>
            </w:pPr>
          </w:p>
          <w:p w14:paraId="2818D06A" w14:textId="4F71E29A" w:rsidR="0062238E" w:rsidRPr="00CB3F73" w:rsidRDefault="00CF380B" w:rsidP="0062238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16"/>
                <w:lang w:val="sv-SE"/>
              </w:rPr>
              <w:t>använder även svårare språkliga strukturer</w:t>
            </w:r>
          </w:p>
        </w:tc>
        <w:tc>
          <w:tcPr>
            <w:tcW w:w="0" w:type="auto"/>
            <w:tcBorders>
              <w:top w:val="outset" w:sz="6" w:space="0" w:color="auto"/>
              <w:left w:val="outset" w:sz="6" w:space="0" w:color="auto"/>
              <w:right w:val="outset" w:sz="6" w:space="0" w:color="auto"/>
            </w:tcBorders>
            <w:shd w:val="clear" w:color="auto" w:fill="F2F2F2"/>
          </w:tcPr>
          <w:p w14:paraId="5B003BB6" w14:textId="121948DA" w:rsidR="0062238E" w:rsidRPr="00CB3F73" w:rsidRDefault="00CF380B"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lastRenderedPageBreak/>
              <w:t>S</w:t>
            </w:r>
            <w:r w:rsidR="003A11AC" w:rsidRPr="00CB3F73">
              <w:rPr>
                <w:rFonts w:ascii="Arial" w:eastAsia="Calibri" w:hAnsi="Arial" w:cs="Arial"/>
                <w:sz w:val="20"/>
                <w:szCs w:val="20"/>
                <w:lang w:val="sv-SE"/>
              </w:rPr>
              <w:t>ektion 2</w:t>
            </w:r>
          </w:p>
          <w:p w14:paraId="32FFA0B7"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0" w:type="auto"/>
            <w:tcBorders>
              <w:top w:val="outset" w:sz="6" w:space="0" w:color="auto"/>
              <w:left w:val="outset" w:sz="6" w:space="0" w:color="auto"/>
              <w:right w:val="outset" w:sz="6" w:space="0" w:color="auto"/>
            </w:tcBorders>
            <w:shd w:val="clear" w:color="auto" w:fill="F2F2F2"/>
          </w:tcPr>
          <w:p w14:paraId="13C56007"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Provspecifik bedömningstabell</w:t>
            </w:r>
          </w:p>
        </w:tc>
        <w:tc>
          <w:tcPr>
            <w:tcW w:w="0" w:type="auto"/>
            <w:tcBorders>
              <w:top w:val="outset" w:sz="6" w:space="0" w:color="auto"/>
              <w:left w:val="outset" w:sz="6" w:space="0" w:color="auto"/>
              <w:right w:val="outset" w:sz="6" w:space="0" w:color="auto"/>
            </w:tcBorders>
            <w:shd w:val="clear" w:color="auto" w:fill="F2F2F2"/>
          </w:tcPr>
          <w:p w14:paraId="1601B454"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12</w:t>
            </w:r>
          </w:p>
        </w:tc>
      </w:tr>
      <w:tr w:rsidR="0062238E" w:rsidRPr="00CB3F73" w14:paraId="038BA44C" w14:textId="77777777" w:rsidTr="00E02423">
        <w:trPr>
          <w:trHeight w:val="454"/>
          <w:tblCellSpacing w:w="20" w:type="dxa"/>
        </w:trPr>
        <w:tc>
          <w:tcPr>
            <w:tcW w:w="1463" w:type="dxa"/>
            <w:tcBorders>
              <w:left w:val="outset" w:sz="6" w:space="0" w:color="auto"/>
              <w:right w:val="outset" w:sz="6" w:space="0" w:color="auto"/>
            </w:tcBorders>
            <w:shd w:val="clear" w:color="auto" w:fill="F2F2F2"/>
          </w:tcPr>
          <w:p w14:paraId="0983FA2C"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27212AA6"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Argumentation och kritiskt tänkande</w:t>
            </w:r>
          </w:p>
        </w:tc>
        <w:tc>
          <w:tcPr>
            <w:tcW w:w="1038" w:type="dxa"/>
            <w:tcBorders>
              <w:left w:val="outset" w:sz="6" w:space="0" w:color="auto"/>
              <w:right w:val="outset" w:sz="6" w:space="0" w:color="auto"/>
            </w:tcBorders>
            <w:shd w:val="clear" w:color="auto" w:fill="F2F2F2"/>
          </w:tcPr>
          <w:p w14:paraId="3E6DF2C7" w14:textId="77777777" w:rsidR="0062238E" w:rsidRPr="00CB3F73" w:rsidRDefault="0062238E" w:rsidP="00EE741E">
            <w:pPr>
              <w:tabs>
                <w:tab w:val="left" w:pos="357"/>
                <w:tab w:val="left" w:pos="714"/>
              </w:tabs>
              <w:spacing w:line="280" w:lineRule="atLeast"/>
              <w:rPr>
                <w:rFonts w:ascii="Arial" w:eastAsia="Calibri" w:hAnsi="Arial" w:cs="Arial"/>
                <w:bCs/>
                <w:sz w:val="20"/>
                <w:szCs w:val="20"/>
                <w:lang w:val="sv-SE"/>
              </w:rPr>
            </w:pPr>
            <w:r w:rsidRPr="00CB3F73">
              <w:rPr>
                <w:rFonts w:ascii="Arial" w:eastAsia="Calibri" w:hAnsi="Arial" w:cs="Arial"/>
                <w:bCs/>
                <w:sz w:val="20"/>
                <w:szCs w:val="20"/>
                <w:lang w:val="sv-SE"/>
              </w:rPr>
              <w:t xml:space="preserve">     40%</w:t>
            </w:r>
          </w:p>
        </w:tc>
        <w:tc>
          <w:tcPr>
            <w:tcW w:w="3426" w:type="dxa"/>
            <w:vMerge/>
            <w:tcBorders>
              <w:left w:val="outset" w:sz="6" w:space="0" w:color="auto"/>
              <w:right w:val="outset" w:sz="6" w:space="0" w:color="auto"/>
            </w:tcBorders>
            <w:shd w:val="clear" w:color="auto" w:fill="F2F2F2"/>
          </w:tcPr>
          <w:p w14:paraId="1B079948"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0" w:type="auto"/>
            <w:vMerge w:val="restart"/>
            <w:tcBorders>
              <w:left w:val="outset" w:sz="6" w:space="0" w:color="auto"/>
              <w:right w:val="outset" w:sz="6" w:space="0" w:color="auto"/>
            </w:tcBorders>
            <w:shd w:val="clear" w:color="auto" w:fill="F2F2F2"/>
          </w:tcPr>
          <w:p w14:paraId="0D902298"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0" w:type="auto"/>
            <w:vMerge w:val="restart"/>
            <w:tcBorders>
              <w:left w:val="outset" w:sz="6" w:space="0" w:color="auto"/>
              <w:right w:val="outset" w:sz="6" w:space="0" w:color="auto"/>
            </w:tcBorders>
            <w:shd w:val="clear" w:color="auto" w:fill="F2F2F2"/>
          </w:tcPr>
          <w:p w14:paraId="6D8BE6F9"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Provspecifik bedömningstabell</w:t>
            </w:r>
          </w:p>
          <w:p w14:paraId="2B28E2C8"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0" w:type="auto"/>
            <w:tcBorders>
              <w:left w:val="outset" w:sz="6" w:space="0" w:color="auto"/>
              <w:right w:val="outset" w:sz="6" w:space="0" w:color="auto"/>
            </w:tcBorders>
            <w:shd w:val="clear" w:color="auto" w:fill="F2F2F2"/>
          </w:tcPr>
          <w:p w14:paraId="5A90E41A" w14:textId="51E74001"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1</w:t>
            </w:r>
            <w:r w:rsidR="00CF380B" w:rsidRPr="00CB3F73">
              <w:rPr>
                <w:rFonts w:ascii="Arial" w:eastAsia="Calibri" w:hAnsi="Arial" w:cs="Arial"/>
                <w:bCs/>
                <w:sz w:val="20"/>
                <w:szCs w:val="20"/>
                <w:lang w:val="sv-SE"/>
              </w:rPr>
              <w:t>2</w:t>
            </w:r>
          </w:p>
        </w:tc>
      </w:tr>
      <w:tr w:rsidR="0062238E" w:rsidRPr="00CB3F73" w14:paraId="1214A156" w14:textId="77777777" w:rsidTr="00E02423">
        <w:trPr>
          <w:trHeight w:val="454"/>
          <w:tblCellSpacing w:w="20" w:type="dxa"/>
        </w:trPr>
        <w:tc>
          <w:tcPr>
            <w:tcW w:w="1463" w:type="dxa"/>
            <w:tcBorders>
              <w:left w:val="outset" w:sz="6" w:space="0" w:color="auto"/>
              <w:right w:val="outset" w:sz="6" w:space="0" w:color="auto"/>
            </w:tcBorders>
            <w:shd w:val="clear" w:color="auto" w:fill="F2F2F2"/>
          </w:tcPr>
          <w:p w14:paraId="1F2AABD6"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30CE420E" w14:textId="71CA6EE5"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Språklig förmåga och exakthet</w:t>
            </w:r>
          </w:p>
        </w:tc>
        <w:tc>
          <w:tcPr>
            <w:tcW w:w="1038" w:type="dxa"/>
            <w:tcBorders>
              <w:left w:val="outset" w:sz="6" w:space="0" w:color="auto"/>
              <w:right w:val="outset" w:sz="6" w:space="0" w:color="auto"/>
            </w:tcBorders>
            <w:shd w:val="clear" w:color="auto" w:fill="F2F2F2"/>
          </w:tcPr>
          <w:p w14:paraId="73C8E50E" w14:textId="271F9DDD" w:rsidR="0062238E" w:rsidRPr="00CB3F73" w:rsidRDefault="0062238E" w:rsidP="00EE741E">
            <w:pPr>
              <w:tabs>
                <w:tab w:val="left" w:pos="357"/>
                <w:tab w:val="left" w:pos="714"/>
              </w:tabs>
              <w:spacing w:line="280" w:lineRule="atLeast"/>
              <w:rPr>
                <w:rFonts w:ascii="Arial" w:eastAsia="Calibri" w:hAnsi="Arial" w:cs="Arial"/>
                <w:bCs/>
                <w:sz w:val="20"/>
                <w:szCs w:val="20"/>
                <w:lang w:val="sv-SE"/>
              </w:rPr>
            </w:pPr>
            <w:r w:rsidRPr="00CB3F73">
              <w:rPr>
                <w:rFonts w:ascii="Arial" w:eastAsia="Calibri" w:hAnsi="Arial" w:cs="Arial"/>
                <w:bCs/>
                <w:sz w:val="20"/>
                <w:szCs w:val="20"/>
                <w:lang w:val="sv-SE"/>
              </w:rPr>
              <w:t xml:space="preserve">    </w:t>
            </w:r>
            <w:r w:rsidR="00CF380B" w:rsidRPr="00CB3F73">
              <w:rPr>
                <w:rFonts w:ascii="Arial" w:eastAsia="Calibri" w:hAnsi="Arial" w:cs="Arial"/>
                <w:bCs/>
                <w:sz w:val="20"/>
                <w:szCs w:val="20"/>
                <w:lang w:val="sv-SE"/>
              </w:rPr>
              <w:t>2</w:t>
            </w:r>
            <w:r w:rsidRPr="00CB3F73">
              <w:rPr>
                <w:rFonts w:ascii="Arial" w:eastAsia="Calibri" w:hAnsi="Arial" w:cs="Arial"/>
                <w:bCs/>
                <w:sz w:val="20"/>
                <w:szCs w:val="20"/>
                <w:lang w:val="sv-SE"/>
              </w:rPr>
              <w:t>0%</w:t>
            </w:r>
          </w:p>
        </w:tc>
        <w:tc>
          <w:tcPr>
            <w:tcW w:w="3426" w:type="dxa"/>
            <w:vMerge/>
            <w:tcBorders>
              <w:left w:val="outset" w:sz="6" w:space="0" w:color="auto"/>
              <w:right w:val="outset" w:sz="6" w:space="0" w:color="auto"/>
            </w:tcBorders>
            <w:shd w:val="clear" w:color="auto" w:fill="F2F2F2"/>
          </w:tcPr>
          <w:p w14:paraId="7D083F58"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0" w:type="auto"/>
            <w:vMerge/>
            <w:tcBorders>
              <w:left w:val="outset" w:sz="6" w:space="0" w:color="auto"/>
              <w:right w:val="outset" w:sz="6" w:space="0" w:color="auto"/>
            </w:tcBorders>
            <w:shd w:val="clear" w:color="auto" w:fill="F2F2F2"/>
          </w:tcPr>
          <w:p w14:paraId="40731D83"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0" w:type="auto"/>
            <w:vMerge/>
            <w:tcBorders>
              <w:left w:val="outset" w:sz="6" w:space="0" w:color="auto"/>
              <w:right w:val="outset" w:sz="6" w:space="0" w:color="auto"/>
            </w:tcBorders>
            <w:shd w:val="clear" w:color="auto" w:fill="F2F2F2"/>
          </w:tcPr>
          <w:p w14:paraId="1B3FFEE3"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0" w:type="auto"/>
            <w:tcBorders>
              <w:left w:val="outset" w:sz="6" w:space="0" w:color="auto"/>
              <w:right w:val="outset" w:sz="6" w:space="0" w:color="auto"/>
            </w:tcBorders>
            <w:shd w:val="clear" w:color="auto" w:fill="F2F2F2"/>
          </w:tcPr>
          <w:p w14:paraId="01220B35" w14:textId="30DC0CDE" w:rsidR="0062238E" w:rsidRPr="00CB3F73" w:rsidRDefault="00CF380B"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6</w:t>
            </w:r>
          </w:p>
        </w:tc>
      </w:tr>
      <w:tr w:rsidR="0062238E" w:rsidRPr="00CB3F73" w14:paraId="2DB90489" w14:textId="77777777" w:rsidTr="00E02423">
        <w:trPr>
          <w:trHeight w:val="454"/>
          <w:tblCellSpacing w:w="20" w:type="dxa"/>
        </w:trPr>
        <w:tc>
          <w:tcPr>
            <w:tcW w:w="1463" w:type="dxa"/>
            <w:tcBorders>
              <w:left w:val="outset" w:sz="6" w:space="0" w:color="auto"/>
              <w:bottom w:val="outset" w:sz="6" w:space="0" w:color="auto"/>
              <w:right w:val="outset" w:sz="6" w:space="0" w:color="auto"/>
            </w:tcBorders>
            <w:shd w:val="clear" w:color="auto" w:fill="BFBFBF"/>
          </w:tcPr>
          <w:p w14:paraId="3C7E12BF"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 xml:space="preserve"> Del 2</w:t>
            </w:r>
          </w:p>
        </w:tc>
        <w:tc>
          <w:tcPr>
            <w:tcW w:w="3051" w:type="dxa"/>
            <w:tcBorders>
              <w:top w:val="outset" w:sz="6" w:space="0" w:color="auto"/>
              <w:left w:val="outset" w:sz="6" w:space="0" w:color="auto"/>
              <w:bottom w:val="outset" w:sz="6" w:space="0" w:color="auto"/>
              <w:right w:val="outset" w:sz="6" w:space="0" w:color="auto"/>
            </w:tcBorders>
            <w:shd w:val="clear" w:color="auto" w:fill="BFBFBF"/>
          </w:tcPr>
          <w:p w14:paraId="4BA1F8B3"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1038" w:type="dxa"/>
            <w:tcBorders>
              <w:left w:val="outset" w:sz="6" w:space="0" w:color="auto"/>
              <w:bottom w:val="outset" w:sz="6" w:space="0" w:color="auto"/>
              <w:right w:val="outset" w:sz="6" w:space="0" w:color="auto"/>
            </w:tcBorders>
            <w:shd w:val="clear" w:color="auto" w:fill="BFBFBF"/>
          </w:tcPr>
          <w:p w14:paraId="1FCEBBF4"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100%</w:t>
            </w:r>
          </w:p>
        </w:tc>
        <w:tc>
          <w:tcPr>
            <w:tcW w:w="3426" w:type="dxa"/>
            <w:tcBorders>
              <w:left w:val="outset" w:sz="6" w:space="0" w:color="auto"/>
              <w:bottom w:val="outset" w:sz="6" w:space="0" w:color="auto"/>
              <w:right w:val="outset" w:sz="6" w:space="0" w:color="auto"/>
            </w:tcBorders>
            <w:shd w:val="clear" w:color="auto" w:fill="BFBFBF"/>
          </w:tcPr>
          <w:p w14:paraId="590D39B5" w14:textId="77777777" w:rsidR="0062238E" w:rsidRPr="00CB3F73" w:rsidRDefault="0062238E" w:rsidP="00EE741E">
            <w:pPr>
              <w:tabs>
                <w:tab w:val="left" w:pos="357"/>
                <w:tab w:val="left" w:pos="714"/>
              </w:tabs>
              <w:spacing w:line="280" w:lineRule="atLeast"/>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6B6BCC30" w14:textId="77777777" w:rsidR="0062238E" w:rsidRPr="00CB3F73" w:rsidRDefault="0062238E" w:rsidP="00EE741E">
            <w:pPr>
              <w:tabs>
                <w:tab w:val="left" w:pos="357"/>
                <w:tab w:val="left" w:pos="714"/>
              </w:tabs>
              <w:spacing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21853BCF" w14:textId="77777777" w:rsidR="0062238E" w:rsidRPr="00CB3F73" w:rsidRDefault="0062238E" w:rsidP="00EE741E">
            <w:pPr>
              <w:tabs>
                <w:tab w:val="left" w:pos="357"/>
                <w:tab w:val="left" w:pos="714"/>
              </w:tabs>
              <w:spacing w:line="280" w:lineRule="atLeast"/>
              <w:jc w:val="center"/>
              <w:rPr>
                <w:rFonts w:ascii="Arial" w:eastAsia="Calibri" w:hAnsi="Arial" w:cs="Arial"/>
                <w:szCs w:val="18"/>
                <w:lang w:val="sv-SE"/>
              </w:rPr>
            </w:pPr>
          </w:p>
        </w:tc>
        <w:tc>
          <w:tcPr>
            <w:tcW w:w="0" w:type="auto"/>
            <w:tcBorders>
              <w:left w:val="outset" w:sz="6" w:space="0" w:color="auto"/>
              <w:bottom w:val="outset" w:sz="6" w:space="0" w:color="auto"/>
              <w:right w:val="outset" w:sz="6" w:space="0" w:color="auto"/>
            </w:tcBorders>
            <w:shd w:val="clear" w:color="auto" w:fill="BFBFBF"/>
          </w:tcPr>
          <w:p w14:paraId="0F543D1C" w14:textId="145E33FB" w:rsidR="0062238E" w:rsidRPr="00CB3F73" w:rsidRDefault="00CF380B" w:rsidP="00EE741E">
            <w:pPr>
              <w:tabs>
                <w:tab w:val="left" w:pos="357"/>
                <w:tab w:val="left" w:pos="714"/>
              </w:tabs>
              <w:spacing w:line="280" w:lineRule="atLeast"/>
              <w:jc w:val="center"/>
              <w:rPr>
                <w:rFonts w:ascii="Arial" w:eastAsia="Calibri" w:hAnsi="Arial" w:cs="Arial"/>
                <w:b/>
                <w:sz w:val="20"/>
                <w:szCs w:val="20"/>
                <w:highlight w:val="yellow"/>
                <w:lang w:val="sv-SE"/>
              </w:rPr>
            </w:pPr>
            <w:r w:rsidRPr="00CB3F73">
              <w:rPr>
                <w:rFonts w:ascii="Arial" w:eastAsia="Calibri" w:hAnsi="Arial" w:cs="Arial"/>
                <w:b/>
                <w:sz w:val="20"/>
                <w:szCs w:val="20"/>
                <w:lang w:val="sv-SE"/>
              </w:rPr>
              <w:t>3</w:t>
            </w:r>
            <w:r w:rsidR="0062238E" w:rsidRPr="00CB3F73">
              <w:rPr>
                <w:rFonts w:ascii="Arial" w:eastAsia="Calibri" w:hAnsi="Arial" w:cs="Arial"/>
                <w:b/>
                <w:sz w:val="20"/>
                <w:szCs w:val="20"/>
                <w:lang w:val="sv-SE"/>
              </w:rPr>
              <w:t>0</w:t>
            </w:r>
          </w:p>
        </w:tc>
      </w:tr>
      <w:tr w:rsidR="0062238E" w:rsidRPr="00CB3F73" w14:paraId="018E4759" w14:textId="77777777" w:rsidTr="00E02423">
        <w:trPr>
          <w:trHeight w:val="454"/>
          <w:tblCellSpacing w:w="20" w:type="dxa"/>
        </w:trPr>
        <w:tc>
          <w:tcPr>
            <w:tcW w:w="1463" w:type="dxa"/>
            <w:vMerge w:val="restart"/>
            <w:tcBorders>
              <w:left w:val="outset" w:sz="6" w:space="0" w:color="auto"/>
              <w:right w:val="outset" w:sz="6" w:space="0" w:color="auto"/>
            </w:tcBorders>
            <w:shd w:val="clear" w:color="auto" w:fill="F2F2F2"/>
          </w:tcPr>
          <w:p w14:paraId="2DEFB970"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 xml:space="preserve"> DEL 3</w:t>
            </w:r>
          </w:p>
          <w:p w14:paraId="60A9C3F8"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Skriftlig produktion</w:t>
            </w:r>
          </w:p>
          <w:p w14:paraId="6BCFE977"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(litteratur)</w:t>
            </w: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223C7B69" w14:textId="7977A95F" w:rsidR="0062238E" w:rsidRPr="00CB3F73" w:rsidRDefault="00CF380B"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Texttolkning</w:t>
            </w:r>
          </w:p>
        </w:tc>
        <w:tc>
          <w:tcPr>
            <w:tcW w:w="1038" w:type="dxa"/>
            <w:tcBorders>
              <w:left w:val="outset" w:sz="6" w:space="0" w:color="auto"/>
              <w:right w:val="outset" w:sz="6" w:space="0" w:color="auto"/>
            </w:tcBorders>
            <w:shd w:val="clear" w:color="auto" w:fill="F2F2F2"/>
          </w:tcPr>
          <w:p w14:paraId="05572452" w14:textId="7D9B0DF3" w:rsidR="0062238E" w:rsidRPr="00CB3F73" w:rsidRDefault="00CF380B"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3</w:t>
            </w:r>
            <w:r w:rsidR="0062238E" w:rsidRPr="00CB3F73">
              <w:rPr>
                <w:rFonts w:ascii="Arial" w:eastAsia="Calibri" w:hAnsi="Arial" w:cs="Arial"/>
                <w:bCs/>
                <w:sz w:val="20"/>
                <w:szCs w:val="20"/>
                <w:lang w:val="sv-SE"/>
              </w:rPr>
              <w:t>0%</w:t>
            </w:r>
          </w:p>
        </w:tc>
        <w:tc>
          <w:tcPr>
            <w:tcW w:w="3426" w:type="dxa"/>
            <w:vMerge w:val="restart"/>
            <w:tcBorders>
              <w:left w:val="outset" w:sz="6" w:space="0" w:color="auto"/>
              <w:right w:val="outset" w:sz="6" w:space="0" w:color="auto"/>
            </w:tcBorders>
            <w:shd w:val="clear" w:color="auto" w:fill="F2F2F2"/>
          </w:tcPr>
          <w:p w14:paraId="52EB451B" w14:textId="5F0F0E87" w:rsidR="00CF380B" w:rsidRPr="00CB3F73" w:rsidRDefault="00CF380B" w:rsidP="00CF380B">
            <w:pPr>
              <w:tabs>
                <w:tab w:val="left" w:pos="357"/>
                <w:tab w:val="left" w:pos="714"/>
              </w:tabs>
              <w:spacing w:line="280" w:lineRule="atLeast"/>
              <w:rPr>
                <w:rFonts w:ascii="Arial" w:eastAsia="Calibri" w:hAnsi="Arial" w:cs="Arial"/>
                <w:sz w:val="20"/>
                <w:szCs w:val="16"/>
                <w:lang w:val="sv-SE"/>
              </w:rPr>
            </w:pPr>
            <w:r w:rsidRPr="00CB3F73">
              <w:rPr>
                <w:rFonts w:ascii="Arial" w:eastAsia="Calibri" w:hAnsi="Arial" w:cs="Arial"/>
                <w:sz w:val="20"/>
                <w:szCs w:val="16"/>
                <w:lang w:val="sv-SE"/>
              </w:rPr>
              <w:t xml:space="preserve">känner till svenskspråkig kultur och olika textgenrer </w:t>
            </w:r>
          </w:p>
          <w:p w14:paraId="6D01E0AC" w14:textId="5FAD300D" w:rsidR="00CF380B" w:rsidRPr="00CB3F73" w:rsidRDefault="00CF380B" w:rsidP="00CF380B">
            <w:pPr>
              <w:tabs>
                <w:tab w:val="left" w:pos="357"/>
                <w:tab w:val="left" w:pos="714"/>
              </w:tabs>
              <w:spacing w:line="280" w:lineRule="atLeast"/>
              <w:rPr>
                <w:rFonts w:ascii="Arial" w:eastAsia="Calibri" w:hAnsi="Arial" w:cs="Arial"/>
                <w:sz w:val="20"/>
                <w:szCs w:val="16"/>
                <w:lang w:val="sv-SE"/>
              </w:rPr>
            </w:pPr>
            <w:r w:rsidRPr="00CB3F73">
              <w:rPr>
                <w:rFonts w:ascii="Arial" w:eastAsia="Calibri" w:hAnsi="Arial" w:cs="Arial"/>
                <w:sz w:val="20"/>
                <w:szCs w:val="16"/>
                <w:lang w:val="sv-SE"/>
              </w:rPr>
              <w:t>förstår och analyserar olika litterära genrer, inklusive prosa och lyrik.</w:t>
            </w:r>
          </w:p>
          <w:p w14:paraId="653458FB" w14:textId="7C151274" w:rsidR="0062238E" w:rsidRPr="00CB3F73" w:rsidRDefault="00CF380B" w:rsidP="00CF380B">
            <w:pPr>
              <w:tabs>
                <w:tab w:val="left" w:pos="357"/>
                <w:tab w:val="left" w:pos="714"/>
              </w:tabs>
              <w:spacing w:line="280" w:lineRule="atLeast"/>
              <w:rPr>
                <w:rFonts w:ascii="Arial" w:eastAsia="Calibri" w:hAnsi="Arial" w:cs="Arial"/>
                <w:szCs w:val="18"/>
                <w:lang w:val="sv-SE"/>
              </w:rPr>
            </w:pPr>
            <w:r w:rsidRPr="00CB3F73">
              <w:rPr>
                <w:rFonts w:ascii="Arial" w:eastAsia="Calibri" w:hAnsi="Arial" w:cs="Arial"/>
                <w:sz w:val="20"/>
                <w:szCs w:val="16"/>
                <w:lang w:val="sv-SE"/>
              </w:rPr>
              <w:t>känner till användning av olika slags språkregister i olika situationer</w:t>
            </w:r>
          </w:p>
        </w:tc>
        <w:tc>
          <w:tcPr>
            <w:tcW w:w="0" w:type="auto"/>
            <w:vMerge w:val="restart"/>
            <w:tcBorders>
              <w:left w:val="outset" w:sz="6" w:space="0" w:color="auto"/>
              <w:right w:val="outset" w:sz="6" w:space="0" w:color="auto"/>
            </w:tcBorders>
            <w:shd w:val="clear" w:color="auto" w:fill="F2F2F2"/>
          </w:tcPr>
          <w:p w14:paraId="244691B7"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20"/>
                <w:lang w:val="sv-SE"/>
              </w:rPr>
            </w:pPr>
          </w:p>
          <w:p w14:paraId="4250EEF9"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Sektion 3</w:t>
            </w:r>
          </w:p>
          <w:p w14:paraId="35ECA9F6"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20"/>
                <w:lang w:val="sv-SE"/>
              </w:rPr>
            </w:pPr>
          </w:p>
          <w:p w14:paraId="53412499"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Kreativt skrivande</w:t>
            </w:r>
          </w:p>
        </w:tc>
        <w:tc>
          <w:tcPr>
            <w:tcW w:w="0" w:type="auto"/>
            <w:vMerge w:val="restart"/>
            <w:tcBorders>
              <w:left w:val="outset" w:sz="6" w:space="0" w:color="auto"/>
              <w:right w:val="outset" w:sz="6" w:space="0" w:color="auto"/>
            </w:tcBorders>
            <w:shd w:val="clear" w:color="auto" w:fill="F2F2F2"/>
          </w:tcPr>
          <w:p w14:paraId="0525E072"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Provspecifik bedömningstabell.</w:t>
            </w:r>
          </w:p>
        </w:tc>
        <w:tc>
          <w:tcPr>
            <w:tcW w:w="0" w:type="auto"/>
            <w:tcBorders>
              <w:left w:val="outset" w:sz="6" w:space="0" w:color="auto"/>
              <w:right w:val="outset" w:sz="6" w:space="0" w:color="auto"/>
            </w:tcBorders>
            <w:shd w:val="clear" w:color="auto" w:fill="F2F2F2"/>
          </w:tcPr>
          <w:p w14:paraId="1920273E" w14:textId="77777777" w:rsidR="0062238E" w:rsidRPr="00CB3F73" w:rsidRDefault="0062238E" w:rsidP="00EE741E">
            <w:pPr>
              <w:tabs>
                <w:tab w:val="left" w:pos="357"/>
                <w:tab w:val="left" w:pos="714"/>
              </w:tabs>
              <w:spacing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12</w:t>
            </w:r>
          </w:p>
        </w:tc>
      </w:tr>
      <w:tr w:rsidR="0062238E" w:rsidRPr="00CB3F73" w14:paraId="2CA2855F" w14:textId="77777777" w:rsidTr="00E02423">
        <w:trPr>
          <w:trHeight w:val="454"/>
          <w:tblCellSpacing w:w="20" w:type="dxa"/>
        </w:trPr>
        <w:tc>
          <w:tcPr>
            <w:tcW w:w="1463" w:type="dxa"/>
            <w:vMerge/>
            <w:tcBorders>
              <w:left w:val="outset" w:sz="6" w:space="0" w:color="auto"/>
              <w:right w:val="outset" w:sz="6" w:space="0" w:color="auto"/>
            </w:tcBorders>
            <w:shd w:val="clear" w:color="auto" w:fill="F2F2F2"/>
          </w:tcPr>
          <w:p w14:paraId="4A53E24B"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70B6F62F" w14:textId="7A217D22"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Argumentation och</w:t>
            </w:r>
            <w:r w:rsidR="004279F0" w:rsidRPr="00CB3F73">
              <w:rPr>
                <w:rFonts w:ascii="Arial" w:eastAsia="Calibri" w:hAnsi="Arial" w:cs="Arial"/>
                <w:sz w:val="20"/>
                <w:szCs w:val="20"/>
                <w:lang w:val="sv-SE"/>
              </w:rPr>
              <w:t xml:space="preserve"> </w:t>
            </w:r>
            <w:r w:rsidRPr="00CB3F73">
              <w:rPr>
                <w:rFonts w:ascii="Arial" w:eastAsia="Calibri" w:hAnsi="Arial" w:cs="Arial"/>
                <w:sz w:val="20"/>
                <w:szCs w:val="20"/>
                <w:lang w:val="sv-SE"/>
              </w:rPr>
              <w:t>kritiskt tänkande</w:t>
            </w:r>
          </w:p>
        </w:tc>
        <w:tc>
          <w:tcPr>
            <w:tcW w:w="1038" w:type="dxa"/>
            <w:tcBorders>
              <w:left w:val="outset" w:sz="6" w:space="0" w:color="auto"/>
              <w:right w:val="outset" w:sz="6" w:space="0" w:color="auto"/>
            </w:tcBorders>
            <w:shd w:val="clear" w:color="auto" w:fill="F2F2F2"/>
          </w:tcPr>
          <w:p w14:paraId="360F4C5B" w14:textId="77777777" w:rsidR="0062238E" w:rsidRPr="00CB3F73" w:rsidRDefault="0062238E"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40%</w:t>
            </w:r>
          </w:p>
        </w:tc>
        <w:tc>
          <w:tcPr>
            <w:tcW w:w="3426" w:type="dxa"/>
            <w:vMerge/>
            <w:tcBorders>
              <w:left w:val="outset" w:sz="6" w:space="0" w:color="auto"/>
              <w:right w:val="outset" w:sz="6" w:space="0" w:color="auto"/>
            </w:tcBorders>
            <w:shd w:val="clear" w:color="auto" w:fill="F2F2F2"/>
          </w:tcPr>
          <w:p w14:paraId="03F10C77" w14:textId="77777777" w:rsidR="0062238E" w:rsidRPr="00CB3F73" w:rsidRDefault="0062238E" w:rsidP="00EE741E">
            <w:pPr>
              <w:tabs>
                <w:tab w:val="left" w:pos="357"/>
                <w:tab w:val="left" w:pos="714"/>
              </w:tabs>
              <w:spacing w:line="280" w:lineRule="atLeast"/>
              <w:rPr>
                <w:rFonts w:ascii="Arial" w:eastAsia="Calibri" w:hAnsi="Arial" w:cs="Arial"/>
                <w:b/>
                <w:szCs w:val="18"/>
                <w:lang w:val="sv-SE"/>
              </w:rPr>
            </w:pPr>
          </w:p>
        </w:tc>
        <w:tc>
          <w:tcPr>
            <w:tcW w:w="0" w:type="auto"/>
            <w:vMerge/>
            <w:tcBorders>
              <w:left w:val="outset" w:sz="6" w:space="0" w:color="auto"/>
              <w:right w:val="outset" w:sz="6" w:space="0" w:color="auto"/>
            </w:tcBorders>
            <w:shd w:val="clear" w:color="auto" w:fill="F2F2F2"/>
          </w:tcPr>
          <w:p w14:paraId="5177D6B2"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p>
        </w:tc>
        <w:tc>
          <w:tcPr>
            <w:tcW w:w="0" w:type="auto"/>
            <w:vMerge/>
            <w:tcBorders>
              <w:left w:val="outset" w:sz="6" w:space="0" w:color="auto"/>
              <w:right w:val="outset" w:sz="6" w:space="0" w:color="auto"/>
            </w:tcBorders>
            <w:shd w:val="clear" w:color="auto" w:fill="F2F2F2"/>
          </w:tcPr>
          <w:p w14:paraId="7D743D9B"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p>
        </w:tc>
        <w:tc>
          <w:tcPr>
            <w:tcW w:w="0" w:type="auto"/>
            <w:tcBorders>
              <w:left w:val="outset" w:sz="6" w:space="0" w:color="auto"/>
              <w:right w:val="outset" w:sz="6" w:space="0" w:color="auto"/>
            </w:tcBorders>
            <w:shd w:val="clear" w:color="auto" w:fill="F2F2F2"/>
          </w:tcPr>
          <w:p w14:paraId="6F6C666E" w14:textId="0A7A251D" w:rsidR="0062238E" w:rsidRPr="00CB3F73" w:rsidRDefault="0062238E" w:rsidP="00EE741E">
            <w:pPr>
              <w:tabs>
                <w:tab w:val="left" w:pos="357"/>
                <w:tab w:val="left" w:pos="714"/>
              </w:tabs>
              <w:spacing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1</w:t>
            </w:r>
            <w:r w:rsidR="00CF380B" w:rsidRPr="00CB3F73">
              <w:rPr>
                <w:rFonts w:ascii="Arial" w:eastAsia="Calibri" w:hAnsi="Arial" w:cs="Arial"/>
                <w:sz w:val="20"/>
                <w:szCs w:val="20"/>
                <w:lang w:val="sv-SE"/>
              </w:rPr>
              <w:t>6</w:t>
            </w:r>
          </w:p>
        </w:tc>
      </w:tr>
      <w:tr w:rsidR="0062238E" w:rsidRPr="00CB3F73" w14:paraId="7C6602DC" w14:textId="77777777" w:rsidTr="00E02423">
        <w:trPr>
          <w:trHeight w:val="454"/>
          <w:tblCellSpacing w:w="20" w:type="dxa"/>
        </w:trPr>
        <w:tc>
          <w:tcPr>
            <w:tcW w:w="1463" w:type="dxa"/>
            <w:vMerge/>
            <w:tcBorders>
              <w:left w:val="outset" w:sz="6" w:space="0" w:color="auto"/>
              <w:bottom w:val="outset" w:sz="6" w:space="0" w:color="auto"/>
              <w:right w:val="outset" w:sz="6" w:space="0" w:color="auto"/>
            </w:tcBorders>
            <w:shd w:val="clear" w:color="auto" w:fill="F2F2F2"/>
          </w:tcPr>
          <w:p w14:paraId="71E34747"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p>
        </w:tc>
        <w:tc>
          <w:tcPr>
            <w:tcW w:w="3051" w:type="dxa"/>
            <w:tcBorders>
              <w:top w:val="outset" w:sz="6" w:space="0" w:color="auto"/>
              <w:left w:val="outset" w:sz="6" w:space="0" w:color="auto"/>
              <w:bottom w:val="outset" w:sz="6" w:space="0" w:color="auto"/>
              <w:right w:val="outset" w:sz="6" w:space="0" w:color="auto"/>
            </w:tcBorders>
            <w:shd w:val="clear" w:color="auto" w:fill="F2F2F2"/>
          </w:tcPr>
          <w:p w14:paraId="373270B8"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r w:rsidRPr="00CB3F73">
              <w:rPr>
                <w:rFonts w:ascii="Arial" w:eastAsia="Calibri" w:hAnsi="Arial" w:cs="Arial"/>
                <w:sz w:val="20"/>
                <w:szCs w:val="20"/>
                <w:lang w:val="sv-SE"/>
              </w:rPr>
              <w:t>Språklig förmåga och exakthet</w:t>
            </w:r>
          </w:p>
          <w:p w14:paraId="251B1B7C" w14:textId="77777777" w:rsidR="0062238E" w:rsidRPr="00CB3F73" w:rsidRDefault="0062238E" w:rsidP="00EE741E">
            <w:pPr>
              <w:tabs>
                <w:tab w:val="left" w:pos="357"/>
                <w:tab w:val="left" w:pos="714"/>
              </w:tabs>
              <w:spacing w:line="280" w:lineRule="atLeast"/>
              <w:rPr>
                <w:rFonts w:ascii="Arial" w:eastAsia="Calibri" w:hAnsi="Arial" w:cs="Arial"/>
                <w:sz w:val="20"/>
                <w:szCs w:val="20"/>
                <w:lang w:val="sv-SE"/>
              </w:rPr>
            </w:pPr>
          </w:p>
        </w:tc>
        <w:tc>
          <w:tcPr>
            <w:tcW w:w="1038" w:type="dxa"/>
            <w:tcBorders>
              <w:left w:val="outset" w:sz="6" w:space="0" w:color="auto"/>
              <w:bottom w:val="outset" w:sz="6" w:space="0" w:color="auto"/>
              <w:right w:val="outset" w:sz="6" w:space="0" w:color="auto"/>
            </w:tcBorders>
            <w:shd w:val="clear" w:color="auto" w:fill="F2F2F2"/>
          </w:tcPr>
          <w:p w14:paraId="1BFA3951" w14:textId="6341C248" w:rsidR="0062238E" w:rsidRPr="00CB3F73" w:rsidRDefault="00CF380B" w:rsidP="00EE741E">
            <w:pPr>
              <w:tabs>
                <w:tab w:val="left" w:pos="357"/>
                <w:tab w:val="left" w:pos="714"/>
              </w:tabs>
              <w:spacing w:line="280" w:lineRule="atLeast"/>
              <w:jc w:val="center"/>
              <w:rPr>
                <w:rFonts w:ascii="Arial" w:eastAsia="Calibri" w:hAnsi="Arial" w:cs="Arial"/>
                <w:bCs/>
                <w:sz w:val="20"/>
                <w:szCs w:val="20"/>
                <w:lang w:val="sv-SE"/>
              </w:rPr>
            </w:pPr>
            <w:r w:rsidRPr="00CB3F73">
              <w:rPr>
                <w:rFonts w:ascii="Arial" w:eastAsia="Calibri" w:hAnsi="Arial" w:cs="Arial"/>
                <w:bCs/>
                <w:sz w:val="20"/>
                <w:szCs w:val="20"/>
                <w:lang w:val="sv-SE"/>
              </w:rPr>
              <w:t>30</w:t>
            </w:r>
            <w:r w:rsidR="0062238E" w:rsidRPr="00CB3F73">
              <w:rPr>
                <w:rFonts w:ascii="Arial" w:eastAsia="Calibri" w:hAnsi="Arial" w:cs="Arial"/>
                <w:bCs/>
                <w:sz w:val="20"/>
                <w:szCs w:val="20"/>
                <w:lang w:val="sv-SE"/>
              </w:rPr>
              <w:t>%</w:t>
            </w:r>
          </w:p>
        </w:tc>
        <w:tc>
          <w:tcPr>
            <w:tcW w:w="3426" w:type="dxa"/>
            <w:vMerge/>
            <w:tcBorders>
              <w:left w:val="outset" w:sz="6" w:space="0" w:color="auto"/>
              <w:bottom w:val="outset" w:sz="6" w:space="0" w:color="auto"/>
              <w:right w:val="outset" w:sz="6" w:space="0" w:color="auto"/>
            </w:tcBorders>
            <w:shd w:val="clear" w:color="auto" w:fill="F2F2F2"/>
          </w:tcPr>
          <w:p w14:paraId="6975A706" w14:textId="77777777" w:rsidR="0062238E" w:rsidRPr="00CB3F73" w:rsidRDefault="0062238E" w:rsidP="00EE741E">
            <w:pPr>
              <w:tabs>
                <w:tab w:val="left" w:pos="357"/>
                <w:tab w:val="left" w:pos="714"/>
              </w:tabs>
              <w:spacing w:line="280" w:lineRule="atLeast"/>
              <w:rPr>
                <w:rFonts w:ascii="Arial" w:eastAsia="Calibri" w:hAnsi="Arial" w:cs="Arial"/>
                <w:b/>
                <w:szCs w:val="18"/>
                <w:lang w:val="sv-SE"/>
              </w:rPr>
            </w:pPr>
          </w:p>
        </w:tc>
        <w:tc>
          <w:tcPr>
            <w:tcW w:w="0" w:type="auto"/>
            <w:vMerge/>
            <w:tcBorders>
              <w:left w:val="outset" w:sz="6" w:space="0" w:color="auto"/>
              <w:bottom w:val="outset" w:sz="6" w:space="0" w:color="auto"/>
              <w:right w:val="outset" w:sz="6" w:space="0" w:color="auto"/>
            </w:tcBorders>
            <w:shd w:val="clear" w:color="auto" w:fill="F2F2F2"/>
          </w:tcPr>
          <w:p w14:paraId="61957FC6"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p>
        </w:tc>
        <w:tc>
          <w:tcPr>
            <w:tcW w:w="0" w:type="auto"/>
            <w:vMerge/>
            <w:tcBorders>
              <w:left w:val="outset" w:sz="6" w:space="0" w:color="auto"/>
              <w:bottom w:val="outset" w:sz="6" w:space="0" w:color="auto"/>
              <w:right w:val="outset" w:sz="6" w:space="0" w:color="auto"/>
            </w:tcBorders>
            <w:shd w:val="clear" w:color="auto" w:fill="F2F2F2"/>
          </w:tcPr>
          <w:p w14:paraId="3F53ACAA" w14:textId="77777777" w:rsidR="0062238E" w:rsidRPr="00CB3F73" w:rsidRDefault="0062238E" w:rsidP="00EE741E">
            <w:pPr>
              <w:tabs>
                <w:tab w:val="left" w:pos="357"/>
                <w:tab w:val="left" w:pos="714"/>
              </w:tabs>
              <w:spacing w:line="280" w:lineRule="atLeast"/>
              <w:jc w:val="center"/>
              <w:rPr>
                <w:rFonts w:ascii="Arial" w:eastAsia="Calibri" w:hAnsi="Arial" w:cs="Arial"/>
                <w:b/>
                <w:sz w:val="20"/>
                <w:szCs w:val="20"/>
                <w:lang w:val="sv-SE"/>
              </w:rPr>
            </w:pPr>
          </w:p>
        </w:tc>
        <w:tc>
          <w:tcPr>
            <w:tcW w:w="0" w:type="auto"/>
            <w:tcBorders>
              <w:left w:val="outset" w:sz="6" w:space="0" w:color="auto"/>
              <w:bottom w:val="outset" w:sz="6" w:space="0" w:color="auto"/>
              <w:right w:val="outset" w:sz="6" w:space="0" w:color="auto"/>
            </w:tcBorders>
            <w:shd w:val="clear" w:color="auto" w:fill="F2F2F2"/>
          </w:tcPr>
          <w:p w14:paraId="0813D884" w14:textId="72EAF92B" w:rsidR="0062238E" w:rsidRPr="00CB3F73" w:rsidRDefault="00CF380B" w:rsidP="00EE741E">
            <w:pPr>
              <w:tabs>
                <w:tab w:val="left" w:pos="357"/>
                <w:tab w:val="left" w:pos="714"/>
              </w:tabs>
              <w:spacing w:line="280" w:lineRule="atLeast"/>
              <w:jc w:val="center"/>
              <w:rPr>
                <w:rFonts w:ascii="Arial" w:eastAsia="Calibri" w:hAnsi="Arial" w:cs="Arial"/>
                <w:sz w:val="20"/>
                <w:szCs w:val="20"/>
                <w:lang w:val="sv-SE"/>
              </w:rPr>
            </w:pPr>
            <w:r w:rsidRPr="00CB3F73">
              <w:rPr>
                <w:rFonts w:ascii="Arial" w:eastAsia="Calibri" w:hAnsi="Arial" w:cs="Arial"/>
                <w:sz w:val="20"/>
                <w:szCs w:val="20"/>
                <w:lang w:val="sv-SE"/>
              </w:rPr>
              <w:t>12</w:t>
            </w:r>
          </w:p>
        </w:tc>
      </w:tr>
      <w:tr w:rsidR="0062238E" w:rsidRPr="00CB3F73" w14:paraId="743C239F" w14:textId="77777777" w:rsidTr="00E02423">
        <w:trPr>
          <w:trHeight w:val="227"/>
          <w:tblCellSpacing w:w="20" w:type="dxa"/>
        </w:trPr>
        <w:tc>
          <w:tcPr>
            <w:tcW w:w="1463" w:type="dxa"/>
            <w:tcBorders>
              <w:left w:val="outset" w:sz="6" w:space="0" w:color="auto"/>
              <w:bottom w:val="outset" w:sz="6" w:space="0" w:color="auto"/>
              <w:right w:val="outset" w:sz="6" w:space="0" w:color="auto"/>
            </w:tcBorders>
            <w:shd w:val="clear" w:color="auto" w:fill="BFBFBF"/>
          </w:tcPr>
          <w:p w14:paraId="7088B9FD" w14:textId="77777777" w:rsidR="0062238E" w:rsidRPr="00CB3F73" w:rsidRDefault="0062238E" w:rsidP="00EE741E">
            <w:pPr>
              <w:tabs>
                <w:tab w:val="left" w:pos="357"/>
                <w:tab w:val="left" w:pos="714"/>
              </w:tabs>
              <w:spacing w:line="280" w:lineRule="atLeast"/>
              <w:rPr>
                <w:rFonts w:ascii="Arial" w:eastAsia="Calibri" w:hAnsi="Arial" w:cs="Arial"/>
                <w:b/>
                <w:sz w:val="20"/>
                <w:szCs w:val="20"/>
                <w:lang w:val="sv-SE"/>
              </w:rPr>
            </w:pPr>
            <w:r w:rsidRPr="00CB3F73">
              <w:rPr>
                <w:rFonts w:ascii="Arial" w:eastAsia="Calibri" w:hAnsi="Arial" w:cs="Arial"/>
                <w:b/>
                <w:sz w:val="20"/>
                <w:szCs w:val="20"/>
                <w:lang w:val="sv-SE"/>
              </w:rPr>
              <w:t xml:space="preserve"> Del 3</w:t>
            </w:r>
          </w:p>
        </w:tc>
        <w:tc>
          <w:tcPr>
            <w:tcW w:w="3051" w:type="dxa"/>
            <w:tcBorders>
              <w:top w:val="outset" w:sz="6" w:space="0" w:color="auto"/>
              <w:left w:val="outset" w:sz="6" w:space="0" w:color="auto"/>
              <w:bottom w:val="outset" w:sz="6" w:space="0" w:color="auto"/>
              <w:right w:val="outset" w:sz="6" w:space="0" w:color="auto"/>
            </w:tcBorders>
            <w:shd w:val="clear" w:color="auto" w:fill="BFBFBF"/>
          </w:tcPr>
          <w:p w14:paraId="485419B8" w14:textId="77777777" w:rsidR="0062238E" w:rsidRPr="00CB3F73" w:rsidRDefault="0062238E" w:rsidP="00EE741E">
            <w:pPr>
              <w:tabs>
                <w:tab w:val="left" w:pos="357"/>
                <w:tab w:val="left" w:pos="714"/>
              </w:tabs>
              <w:spacing w:line="280" w:lineRule="atLeast"/>
              <w:rPr>
                <w:rFonts w:ascii="Arial" w:eastAsia="Calibri" w:hAnsi="Arial" w:cs="Arial"/>
                <w:color w:val="A6A6A6"/>
                <w:sz w:val="20"/>
                <w:szCs w:val="20"/>
                <w:lang w:val="sv-SE"/>
              </w:rPr>
            </w:pPr>
          </w:p>
        </w:tc>
        <w:tc>
          <w:tcPr>
            <w:tcW w:w="1038" w:type="dxa"/>
            <w:tcBorders>
              <w:left w:val="outset" w:sz="6" w:space="0" w:color="auto"/>
              <w:bottom w:val="outset" w:sz="6" w:space="0" w:color="auto"/>
              <w:right w:val="outset" w:sz="6" w:space="0" w:color="auto"/>
            </w:tcBorders>
            <w:shd w:val="clear" w:color="auto" w:fill="BFBFBF"/>
          </w:tcPr>
          <w:p w14:paraId="5D6B7698" w14:textId="77777777" w:rsidR="0062238E" w:rsidRPr="00CB3F73" w:rsidRDefault="0062238E" w:rsidP="00EE741E">
            <w:pPr>
              <w:tabs>
                <w:tab w:val="left" w:pos="357"/>
                <w:tab w:val="left" w:pos="714"/>
              </w:tabs>
              <w:spacing w:line="280" w:lineRule="atLeast"/>
              <w:jc w:val="center"/>
              <w:rPr>
                <w:rFonts w:ascii="Arial" w:eastAsia="Calibri" w:hAnsi="Arial" w:cs="Arial"/>
                <w:b/>
                <w:color w:val="A6A6A6"/>
                <w:sz w:val="20"/>
                <w:szCs w:val="20"/>
                <w:lang w:val="sv-SE"/>
              </w:rPr>
            </w:pPr>
            <w:r w:rsidRPr="00CB3F73">
              <w:rPr>
                <w:rFonts w:ascii="Arial" w:eastAsia="Calibri" w:hAnsi="Arial" w:cs="Arial"/>
                <w:b/>
                <w:sz w:val="20"/>
                <w:szCs w:val="20"/>
                <w:lang w:val="sv-SE"/>
              </w:rPr>
              <w:t>100%</w:t>
            </w:r>
          </w:p>
        </w:tc>
        <w:tc>
          <w:tcPr>
            <w:tcW w:w="3426" w:type="dxa"/>
            <w:tcBorders>
              <w:left w:val="outset" w:sz="6" w:space="0" w:color="auto"/>
              <w:bottom w:val="outset" w:sz="6" w:space="0" w:color="auto"/>
              <w:right w:val="outset" w:sz="6" w:space="0" w:color="auto"/>
            </w:tcBorders>
            <w:shd w:val="clear" w:color="auto" w:fill="BFBFBF"/>
          </w:tcPr>
          <w:p w14:paraId="7EB17B62" w14:textId="77777777" w:rsidR="0062238E" w:rsidRPr="00CB3F73" w:rsidRDefault="0062238E" w:rsidP="00EE741E">
            <w:pPr>
              <w:tabs>
                <w:tab w:val="left" w:pos="357"/>
                <w:tab w:val="left" w:pos="714"/>
              </w:tabs>
              <w:spacing w:line="280" w:lineRule="atLeast"/>
              <w:rPr>
                <w:rFonts w:ascii="Arial" w:eastAsia="Calibri" w:hAnsi="Arial" w:cs="Arial"/>
                <w:b/>
                <w:color w:val="A6A6A6"/>
                <w:szCs w:val="18"/>
                <w:lang w:val="sv-SE"/>
              </w:rPr>
            </w:pPr>
          </w:p>
        </w:tc>
        <w:tc>
          <w:tcPr>
            <w:tcW w:w="0" w:type="auto"/>
            <w:tcBorders>
              <w:left w:val="outset" w:sz="6" w:space="0" w:color="auto"/>
              <w:bottom w:val="outset" w:sz="6" w:space="0" w:color="auto"/>
              <w:right w:val="outset" w:sz="6" w:space="0" w:color="auto"/>
            </w:tcBorders>
            <w:shd w:val="clear" w:color="auto" w:fill="BFBFBF"/>
          </w:tcPr>
          <w:p w14:paraId="79D75A74" w14:textId="77777777" w:rsidR="0062238E" w:rsidRPr="00CB3F73" w:rsidRDefault="0062238E" w:rsidP="00EE741E">
            <w:pPr>
              <w:tabs>
                <w:tab w:val="left" w:pos="357"/>
                <w:tab w:val="left" w:pos="714"/>
              </w:tabs>
              <w:spacing w:line="280" w:lineRule="atLeast"/>
              <w:jc w:val="center"/>
              <w:rPr>
                <w:rFonts w:ascii="Arial" w:eastAsia="Calibri" w:hAnsi="Arial" w:cs="Arial"/>
                <w:b/>
                <w:color w:val="A6A6A6"/>
                <w:sz w:val="20"/>
                <w:szCs w:val="20"/>
                <w:lang w:val="sv-SE"/>
              </w:rPr>
            </w:pPr>
          </w:p>
        </w:tc>
        <w:tc>
          <w:tcPr>
            <w:tcW w:w="0" w:type="auto"/>
            <w:tcBorders>
              <w:left w:val="outset" w:sz="6" w:space="0" w:color="auto"/>
              <w:bottom w:val="outset" w:sz="6" w:space="0" w:color="auto"/>
              <w:right w:val="outset" w:sz="6" w:space="0" w:color="auto"/>
            </w:tcBorders>
            <w:shd w:val="clear" w:color="auto" w:fill="BFBFBF"/>
          </w:tcPr>
          <w:p w14:paraId="55B61E15" w14:textId="77777777" w:rsidR="0062238E" w:rsidRPr="00CB3F73" w:rsidRDefault="0062238E" w:rsidP="00EE741E">
            <w:pPr>
              <w:tabs>
                <w:tab w:val="left" w:pos="357"/>
                <w:tab w:val="left" w:pos="714"/>
              </w:tabs>
              <w:spacing w:line="280" w:lineRule="atLeast"/>
              <w:jc w:val="center"/>
              <w:rPr>
                <w:rFonts w:ascii="Arial" w:eastAsia="Calibri" w:hAnsi="Arial" w:cs="Arial"/>
                <w:b/>
                <w:color w:val="A6A6A6"/>
                <w:sz w:val="20"/>
                <w:szCs w:val="20"/>
                <w:lang w:val="sv-SE"/>
              </w:rPr>
            </w:pPr>
          </w:p>
        </w:tc>
        <w:tc>
          <w:tcPr>
            <w:tcW w:w="0" w:type="auto"/>
            <w:tcBorders>
              <w:left w:val="outset" w:sz="6" w:space="0" w:color="auto"/>
              <w:bottom w:val="outset" w:sz="6" w:space="0" w:color="auto"/>
              <w:right w:val="outset" w:sz="6" w:space="0" w:color="auto"/>
            </w:tcBorders>
            <w:shd w:val="clear" w:color="auto" w:fill="BFBFBF"/>
          </w:tcPr>
          <w:p w14:paraId="46ACF4E7" w14:textId="4D04D90A" w:rsidR="0062238E" w:rsidRPr="00CB3F73" w:rsidRDefault="00CF380B" w:rsidP="00EE741E">
            <w:pPr>
              <w:tabs>
                <w:tab w:val="left" w:pos="357"/>
                <w:tab w:val="left" w:pos="714"/>
              </w:tabs>
              <w:spacing w:line="280" w:lineRule="atLeast"/>
              <w:jc w:val="center"/>
              <w:rPr>
                <w:rFonts w:ascii="Arial" w:eastAsia="Calibri" w:hAnsi="Arial" w:cs="Arial"/>
                <w:b/>
                <w:sz w:val="20"/>
                <w:szCs w:val="20"/>
                <w:lang w:val="sv-SE"/>
              </w:rPr>
            </w:pPr>
            <w:r w:rsidRPr="00CB3F73">
              <w:rPr>
                <w:rFonts w:ascii="Arial" w:eastAsia="Calibri" w:hAnsi="Arial" w:cs="Arial"/>
                <w:b/>
                <w:sz w:val="20"/>
                <w:szCs w:val="20"/>
                <w:lang w:val="sv-SE"/>
              </w:rPr>
              <w:t>4</w:t>
            </w:r>
            <w:r w:rsidR="0062238E" w:rsidRPr="00CB3F73">
              <w:rPr>
                <w:rFonts w:ascii="Arial" w:eastAsia="Calibri" w:hAnsi="Arial" w:cs="Arial"/>
                <w:b/>
                <w:sz w:val="20"/>
                <w:szCs w:val="20"/>
                <w:lang w:val="sv-SE"/>
              </w:rPr>
              <w:t>0</w:t>
            </w:r>
          </w:p>
        </w:tc>
      </w:tr>
      <w:tr w:rsidR="0062238E" w:rsidRPr="00CB3F73" w14:paraId="5CE7CA3A" w14:textId="77777777" w:rsidTr="00E02423">
        <w:trPr>
          <w:trHeight w:val="618"/>
          <w:tblCellSpacing w:w="20" w:type="dxa"/>
        </w:trPr>
        <w:tc>
          <w:tcPr>
            <w:tcW w:w="1463" w:type="dxa"/>
            <w:tcBorders>
              <w:left w:val="outset" w:sz="6" w:space="0" w:color="auto"/>
              <w:bottom w:val="outset" w:sz="6" w:space="0" w:color="auto"/>
              <w:right w:val="outset" w:sz="6" w:space="0" w:color="auto"/>
            </w:tcBorders>
            <w:shd w:val="clear" w:color="auto" w:fill="C45911"/>
          </w:tcPr>
          <w:p w14:paraId="422F8592" w14:textId="77777777" w:rsidR="0062238E" w:rsidRPr="00CB3F73" w:rsidRDefault="0062238E" w:rsidP="00EE741E">
            <w:pPr>
              <w:tabs>
                <w:tab w:val="left" w:pos="357"/>
                <w:tab w:val="left" w:pos="714"/>
              </w:tabs>
              <w:spacing w:line="280" w:lineRule="atLeast"/>
              <w:rPr>
                <w:rFonts w:ascii="Arial" w:eastAsia="Calibri" w:hAnsi="Arial" w:cs="Arial"/>
                <w:b/>
                <w:color w:val="FFFFFF"/>
                <w:sz w:val="20"/>
                <w:szCs w:val="20"/>
                <w:lang w:val="sv-SE"/>
              </w:rPr>
            </w:pPr>
            <w:r w:rsidRPr="00CB3F73">
              <w:rPr>
                <w:rFonts w:ascii="Arial" w:eastAsia="Calibri" w:hAnsi="Arial" w:cs="Arial"/>
                <w:b/>
                <w:color w:val="FFFFFF"/>
                <w:sz w:val="20"/>
                <w:szCs w:val="20"/>
                <w:lang w:val="sv-SE"/>
              </w:rPr>
              <w:t>TOTAL</w:t>
            </w:r>
          </w:p>
        </w:tc>
        <w:tc>
          <w:tcPr>
            <w:tcW w:w="3051" w:type="dxa"/>
            <w:tcBorders>
              <w:top w:val="outset" w:sz="6" w:space="0" w:color="auto"/>
              <w:left w:val="outset" w:sz="6" w:space="0" w:color="auto"/>
              <w:bottom w:val="outset" w:sz="6" w:space="0" w:color="auto"/>
              <w:right w:val="outset" w:sz="6" w:space="0" w:color="auto"/>
            </w:tcBorders>
            <w:shd w:val="clear" w:color="auto" w:fill="C45911"/>
          </w:tcPr>
          <w:p w14:paraId="342400CA" w14:textId="77777777" w:rsidR="0062238E" w:rsidRPr="00CB3F73" w:rsidRDefault="0062238E" w:rsidP="00EE741E">
            <w:pPr>
              <w:tabs>
                <w:tab w:val="left" w:pos="357"/>
                <w:tab w:val="left" w:pos="714"/>
              </w:tabs>
              <w:spacing w:line="280" w:lineRule="atLeast"/>
              <w:rPr>
                <w:rFonts w:ascii="Arial" w:eastAsia="Calibri" w:hAnsi="Arial" w:cs="Arial"/>
                <w:color w:val="FFFFFF"/>
                <w:sz w:val="20"/>
                <w:szCs w:val="20"/>
                <w:lang w:val="sv-SE"/>
              </w:rPr>
            </w:pPr>
          </w:p>
        </w:tc>
        <w:tc>
          <w:tcPr>
            <w:tcW w:w="1038" w:type="dxa"/>
            <w:tcBorders>
              <w:left w:val="outset" w:sz="6" w:space="0" w:color="auto"/>
              <w:bottom w:val="outset" w:sz="6" w:space="0" w:color="auto"/>
              <w:right w:val="outset" w:sz="6" w:space="0" w:color="auto"/>
            </w:tcBorders>
            <w:shd w:val="clear" w:color="auto" w:fill="C45911"/>
          </w:tcPr>
          <w:p w14:paraId="643F1B8C" w14:textId="77777777" w:rsidR="0062238E" w:rsidRPr="00CB3F73" w:rsidRDefault="0062238E" w:rsidP="00EE741E">
            <w:pPr>
              <w:tabs>
                <w:tab w:val="left" w:pos="357"/>
                <w:tab w:val="left" w:pos="714"/>
              </w:tabs>
              <w:spacing w:line="280" w:lineRule="atLeast"/>
              <w:jc w:val="center"/>
              <w:rPr>
                <w:rFonts w:ascii="Arial" w:eastAsia="Calibri" w:hAnsi="Arial" w:cs="Arial"/>
                <w:b/>
                <w:color w:val="FFFFFF"/>
                <w:sz w:val="20"/>
                <w:szCs w:val="20"/>
                <w:lang w:val="sv-SE"/>
              </w:rPr>
            </w:pPr>
          </w:p>
        </w:tc>
        <w:tc>
          <w:tcPr>
            <w:tcW w:w="3426" w:type="dxa"/>
            <w:tcBorders>
              <w:left w:val="outset" w:sz="6" w:space="0" w:color="auto"/>
              <w:bottom w:val="outset" w:sz="6" w:space="0" w:color="auto"/>
              <w:right w:val="outset" w:sz="6" w:space="0" w:color="auto"/>
            </w:tcBorders>
            <w:shd w:val="clear" w:color="auto" w:fill="C45911"/>
          </w:tcPr>
          <w:p w14:paraId="6410C5B7" w14:textId="77777777" w:rsidR="0062238E" w:rsidRPr="00CB3F73" w:rsidRDefault="0062238E" w:rsidP="00EE741E">
            <w:pPr>
              <w:tabs>
                <w:tab w:val="left" w:pos="357"/>
                <w:tab w:val="left" w:pos="714"/>
              </w:tabs>
              <w:spacing w:line="280" w:lineRule="atLeast"/>
              <w:rPr>
                <w:rFonts w:ascii="Arial" w:eastAsia="Calibri" w:hAnsi="Arial" w:cs="Arial"/>
                <w:b/>
                <w:color w:val="FFFFFF"/>
                <w:szCs w:val="18"/>
                <w:lang w:val="sv-SE"/>
              </w:rPr>
            </w:pPr>
          </w:p>
        </w:tc>
        <w:tc>
          <w:tcPr>
            <w:tcW w:w="0" w:type="auto"/>
            <w:tcBorders>
              <w:left w:val="outset" w:sz="6" w:space="0" w:color="auto"/>
              <w:bottom w:val="outset" w:sz="6" w:space="0" w:color="auto"/>
              <w:right w:val="outset" w:sz="6" w:space="0" w:color="auto"/>
            </w:tcBorders>
            <w:shd w:val="clear" w:color="auto" w:fill="C45911"/>
          </w:tcPr>
          <w:p w14:paraId="727DE0FC" w14:textId="77777777" w:rsidR="0062238E" w:rsidRPr="00CB3F73" w:rsidRDefault="0062238E" w:rsidP="00EE741E">
            <w:pPr>
              <w:tabs>
                <w:tab w:val="left" w:pos="357"/>
                <w:tab w:val="left" w:pos="714"/>
              </w:tabs>
              <w:spacing w:line="280" w:lineRule="atLeast"/>
              <w:jc w:val="center"/>
              <w:rPr>
                <w:rFonts w:ascii="Arial" w:eastAsia="Calibri" w:hAnsi="Arial" w:cs="Arial"/>
                <w:b/>
                <w:color w:val="FFFFFF"/>
                <w:sz w:val="20"/>
                <w:szCs w:val="20"/>
                <w:lang w:val="sv-SE"/>
              </w:rPr>
            </w:pPr>
          </w:p>
        </w:tc>
        <w:tc>
          <w:tcPr>
            <w:tcW w:w="0" w:type="auto"/>
            <w:tcBorders>
              <w:left w:val="outset" w:sz="6" w:space="0" w:color="auto"/>
              <w:bottom w:val="outset" w:sz="6" w:space="0" w:color="auto"/>
              <w:right w:val="outset" w:sz="6" w:space="0" w:color="auto"/>
            </w:tcBorders>
            <w:shd w:val="clear" w:color="auto" w:fill="C45911"/>
          </w:tcPr>
          <w:p w14:paraId="622D05C7" w14:textId="77777777" w:rsidR="0062238E" w:rsidRPr="00CB3F73" w:rsidRDefault="0062238E" w:rsidP="00EE741E">
            <w:pPr>
              <w:tabs>
                <w:tab w:val="left" w:pos="357"/>
                <w:tab w:val="left" w:pos="714"/>
              </w:tabs>
              <w:spacing w:line="280" w:lineRule="atLeast"/>
              <w:jc w:val="center"/>
              <w:rPr>
                <w:rFonts w:ascii="Arial" w:eastAsia="Calibri" w:hAnsi="Arial" w:cs="Arial"/>
                <w:b/>
                <w:color w:val="FFFFFF"/>
                <w:sz w:val="20"/>
                <w:szCs w:val="20"/>
                <w:lang w:val="sv-SE"/>
              </w:rPr>
            </w:pPr>
          </w:p>
        </w:tc>
        <w:tc>
          <w:tcPr>
            <w:tcW w:w="0" w:type="auto"/>
            <w:tcBorders>
              <w:left w:val="outset" w:sz="6" w:space="0" w:color="auto"/>
              <w:bottom w:val="outset" w:sz="6" w:space="0" w:color="auto"/>
              <w:right w:val="outset" w:sz="6" w:space="0" w:color="auto"/>
            </w:tcBorders>
            <w:shd w:val="clear" w:color="auto" w:fill="C45911"/>
          </w:tcPr>
          <w:p w14:paraId="74438239" w14:textId="77777777" w:rsidR="0062238E" w:rsidRPr="00CB3F73" w:rsidRDefault="0062238E" w:rsidP="00EE741E">
            <w:pPr>
              <w:tabs>
                <w:tab w:val="left" w:pos="357"/>
                <w:tab w:val="left" w:pos="714"/>
              </w:tabs>
              <w:spacing w:line="280" w:lineRule="atLeast"/>
              <w:jc w:val="center"/>
              <w:rPr>
                <w:rFonts w:ascii="Arial" w:eastAsia="Calibri" w:hAnsi="Arial" w:cs="Arial"/>
                <w:b/>
                <w:color w:val="FFFFFF"/>
                <w:sz w:val="20"/>
                <w:szCs w:val="20"/>
                <w:lang w:val="sv-SE"/>
              </w:rPr>
            </w:pPr>
            <w:r w:rsidRPr="00CB3F73">
              <w:rPr>
                <w:rFonts w:ascii="Arial" w:eastAsia="Calibri" w:hAnsi="Arial" w:cs="Arial"/>
                <w:b/>
                <w:color w:val="FFFFFF"/>
                <w:sz w:val="20"/>
                <w:szCs w:val="20"/>
                <w:lang w:val="sv-SE"/>
              </w:rPr>
              <w:t>100</w:t>
            </w:r>
          </w:p>
        </w:tc>
      </w:tr>
    </w:tbl>
    <w:p w14:paraId="43460749" w14:textId="77777777" w:rsidR="00494BE7" w:rsidRPr="00CB3F73" w:rsidRDefault="00494BE7" w:rsidP="00FD1E9E">
      <w:pPr>
        <w:spacing w:after="0"/>
        <w:rPr>
          <w:sz w:val="10"/>
          <w:szCs w:val="10"/>
          <w:lang w:val="sv-SE"/>
        </w:rPr>
        <w:sectPr w:rsidR="00494BE7" w:rsidRPr="00CB3F73" w:rsidSect="00FD1E9E">
          <w:pgSz w:w="16838" w:h="11906" w:orient="landscape"/>
          <w:pgMar w:top="1134" w:right="1417" w:bottom="990" w:left="1417" w:header="708" w:footer="708" w:gutter="0"/>
          <w:cols w:space="708"/>
          <w:docGrid w:linePitch="360"/>
        </w:sectPr>
      </w:pPr>
    </w:p>
    <w:tbl>
      <w:tblPr>
        <w:tblW w:w="14769" w:type="dxa"/>
        <w:tblCellSpacing w:w="15" w:type="dxa"/>
        <w:tblInd w:w="-1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920"/>
        <w:gridCol w:w="2126"/>
        <w:gridCol w:w="2127"/>
        <w:gridCol w:w="2094"/>
        <w:gridCol w:w="1912"/>
        <w:gridCol w:w="2250"/>
        <w:gridCol w:w="2340"/>
      </w:tblGrid>
      <w:tr w:rsidR="0062238E" w:rsidRPr="00CB3F73" w14:paraId="0121DFFA" w14:textId="77777777" w:rsidTr="00EE741E">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70924ACB" w14:textId="77777777" w:rsidR="0062238E" w:rsidRPr="00CB3F73" w:rsidRDefault="0062238E" w:rsidP="00FD1E9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UTMÄRKT</w:t>
            </w:r>
          </w:p>
        </w:tc>
        <w:tc>
          <w:tcPr>
            <w:tcW w:w="2096"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374C2E54"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MYCKET god</w:t>
            </w:r>
          </w:p>
        </w:tc>
        <w:tc>
          <w:tcPr>
            <w:tcW w:w="2097"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009A2B9B"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God</w:t>
            </w:r>
          </w:p>
        </w:tc>
        <w:tc>
          <w:tcPr>
            <w:tcW w:w="2064"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358779AE"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NÖJAKTIG</w:t>
            </w:r>
          </w:p>
        </w:tc>
        <w:tc>
          <w:tcPr>
            <w:tcW w:w="1882"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2953CDAC"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FÖRSVARLIG</w:t>
            </w:r>
          </w:p>
        </w:tc>
        <w:tc>
          <w:tcPr>
            <w:tcW w:w="2220"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0F060D0A"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SVAG</w:t>
            </w:r>
          </w:p>
        </w:tc>
        <w:tc>
          <w:tcPr>
            <w:tcW w:w="2295"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762EEC08"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MYCKET SVAG</w:t>
            </w:r>
          </w:p>
        </w:tc>
      </w:tr>
      <w:tr w:rsidR="0062238E" w:rsidRPr="00CB3F73" w14:paraId="45F2ACDF" w14:textId="77777777" w:rsidTr="00EE741E">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0B9A310C" w14:textId="77777777" w:rsidR="0062238E" w:rsidRPr="00CB3F73" w:rsidRDefault="0062238E" w:rsidP="00025DFF">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100-90</w:t>
            </w:r>
          </w:p>
        </w:tc>
        <w:tc>
          <w:tcPr>
            <w:tcW w:w="2096"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355847D1"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89-80</w:t>
            </w:r>
          </w:p>
        </w:tc>
        <w:tc>
          <w:tcPr>
            <w:tcW w:w="2097"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16C7F395"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79-70</w:t>
            </w:r>
          </w:p>
        </w:tc>
        <w:tc>
          <w:tcPr>
            <w:tcW w:w="2064"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tcPr>
          <w:p w14:paraId="0FD86460"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69-60</w:t>
            </w:r>
          </w:p>
        </w:tc>
        <w:tc>
          <w:tcPr>
            <w:tcW w:w="1882"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tcPr>
          <w:p w14:paraId="7B8F6C68"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59-50</w:t>
            </w:r>
          </w:p>
        </w:tc>
        <w:tc>
          <w:tcPr>
            <w:tcW w:w="2220"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tcPr>
          <w:p w14:paraId="483EDCCF"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49-21</w:t>
            </w:r>
          </w:p>
        </w:tc>
        <w:tc>
          <w:tcPr>
            <w:tcW w:w="2295"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tcPr>
          <w:p w14:paraId="2EA9DF92" w14:textId="77777777" w:rsidR="0062238E" w:rsidRPr="00CB3F73" w:rsidRDefault="0062238E" w:rsidP="00EE741E">
            <w:pPr>
              <w:spacing w:before="100" w:beforeAutospacing="1" w:after="100" w:afterAutospacing="1" w:line="240" w:lineRule="auto"/>
              <w:jc w:val="center"/>
              <w:rPr>
                <w:rFonts w:ascii="Arial" w:eastAsia="Calibri" w:hAnsi="Arial" w:cs="Arial"/>
                <w:b/>
                <w:caps/>
                <w:sz w:val="20"/>
                <w:szCs w:val="20"/>
                <w:lang w:val="sv-SE"/>
              </w:rPr>
            </w:pPr>
            <w:r w:rsidRPr="00CB3F73">
              <w:rPr>
                <w:rFonts w:ascii="Arial" w:eastAsia="Calibri" w:hAnsi="Arial" w:cs="Arial"/>
                <w:b/>
                <w:caps/>
                <w:sz w:val="20"/>
                <w:szCs w:val="20"/>
                <w:lang w:val="sv-SE"/>
              </w:rPr>
              <w:t>20-0</w:t>
            </w:r>
          </w:p>
        </w:tc>
      </w:tr>
    </w:tbl>
    <w:p w14:paraId="09DEAFC5" w14:textId="77777777" w:rsidR="0048440C" w:rsidRPr="00CB3F73" w:rsidRDefault="0048440C" w:rsidP="0048440C">
      <w:pPr>
        <w:spacing w:after="0"/>
        <w:rPr>
          <w:sz w:val="12"/>
          <w:szCs w:val="12"/>
          <w:lang w:val="sv-SE"/>
        </w:rPr>
        <w:sectPr w:rsidR="0048440C" w:rsidRPr="00CB3F73" w:rsidSect="00494BE7">
          <w:type w:val="continuous"/>
          <w:pgSz w:w="16838" w:h="11906" w:orient="landscape"/>
          <w:pgMar w:top="1134" w:right="1417" w:bottom="810" w:left="1417" w:header="708" w:footer="708" w:gutter="0"/>
          <w:cols w:space="708"/>
          <w:docGrid w:linePitch="360"/>
        </w:sectPr>
      </w:pPr>
    </w:p>
    <w:p w14:paraId="3F09DA5B"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780A9AF7"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49E7E1A0"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5FC7A68B" w14:textId="77777777" w:rsidR="002C3263" w:rsidRPr="00CB3F73" w:rsidRDefault="002C3263" w:rsidP="002C3263">
      <w:pPr>
        <w:framePr w:w="6093" w:h="2091" w:hRule="exact" w:hSpace="181" w:wrap="around" w:vAnchor="text" w:hAnchor="page" w:x="2910" w:y="169"/>
        <w:pBdr>
          <w:top w:val="single" w:sz="6" w:space="8" w:color="000000"/>
          <w:left w:val="single" w:sz="6" w:space="12" w:color="000000"/>
          <w:bottom w:val="single" w:sz="6" w:space="8" w:color="000000"/>
          <w:right w:val="single" w:sz="6" w:space="12" w:color="000000"/>
        </w:pBdr>
        <w:shd w:val="clear" w:color="auto" w:fill="C0C0C0"/>
        <w:spacing w:after="0" w:line="240" w:lineRule="auto"/>
        <w:jc w:val="center"/>
        <w:rPr>
          <w:rFonts w:ascii="Arial" w:eastAsia="Times New Roman" w:hAnsi="Arial" w:cs="Arial"/>
          <w:b/>
          <w:bCs/>
          <w:sz w:val="48"/>
          <w:szCs w:val="12"/>
          <w:lang w:val="sv-SE" w:eastAsia="fi-FI"/>
        </w:rPr>
      </w:pPr>
      <w:r w:rsidRPr="00CB3F73">
        <w:rPr>
          <w:rFonts w:ascii="Arial" w:eastAsia="Times New Roman" w:hAnsi="Arial" w:cs="Arial"/>
          <w:b/>
          <w:bCs/>
          <w:sz w:val="48"/>
          <w:szCs w:val="12"/>
          <w:lang w:val="sv-SE" w:eastAsia="fi-FI"/>
        </w:rPr>
        <w:t>SVENSKA SOM ANDRA INHEMSKA SPRÅK (ONL)</w:t>
      </w:r>
    </w:p>
    <w:p w14:paraId="094D0029" w14:textId="77777777" w:rsidR="002C3263" w:rsidRPr="00CB3F73" w:rsidRDefault="002C3263" w:rsidP="002C3263">
      <w:pPr>
        <w:framePr w:w="6093" w:h="2091" w:hRule="exact" w:hSpace="181" w:wrap="around" w:vAnchor="text" w:hAnchor="page" w:x="2910" w:y="169"/>
        <w:pBdr>
          <w:top w:val="single" w:sz="6" w:space="8" w:color="000000"/>
          <w:left w:val="single" w:sz="6" w:space="12" w:color="000000"/>
          <w:bottom w:val="single" w:sz="6" w:space="8" w:color="000000"/>
          <w:right w:val="single" w:sz="6" w:space="12" w:color="000000"/>
        </w:pBdr>
        <w:shd w:val="clear" w:color="auto" w:fill="C0C0C0"/>
        <w:spacing w:after="0" w:line="240" w:lineRule="auto"/>
        <w:jc w:val="center"/>
        <w:rPr>
          <w:rFonts w:ascii="Arial" w:eastAsia="Times New Roman" w:hAnsi="Arial" w:cs="Arial"/>
          <w:b/>
          <w:bCs/>
          <w:sz w:val="48"/>
          <w:szCs w:val="12"/>
          <w:lang w:val="sv-SE" w:eastAsia="fi-FI"/>
        </w:rPr>
      </w:pPr>
      <w:r w:rsidRPr="00CB3F73">
        <w:rPr>
          <w:rFonts w:ascii="Arial" w:eastAsia="Times New Roman" w:hAnsi="Arial" w:cs="Arial"/>
          <w:b/>
          <w:bCs/>
          <w:sz w:val="48"/>
          <w:szCs w:val="12"/>
          <w:lang w:val="sv-SE" w:eastAsia="fi-FI"/>
        </w:rPr>
        <w:t>MODELLEXAMEN</w:t>
      </w:r>
    </w:p>
    <w:p w14:paraId="6A0BDA51"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63C342D2"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54E7539F"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497FD2BA"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47C40CDA"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472DD485"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443EDD8A"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3AC5CE33" w14:textId="77777777" w:rsidR="002C3263" w:rsidRPr="00CB3F73" w:rsidRDefault="002C3263" w:rsidP="002C3263">
      <w:pPr>
        <w:spacing w:after="0" w:line="240" w:lineRule="auto"/>
        <w:rPr>
          <w:rFonts w:ascii="Arial" w:eastAsia="Times New Roman" w:hAnsi="Arial" w:cs="Arial"/>
          <w:sz w:val="24"/>
          <w:szCs w:val="24"/>
          <w:lang w:val="sv-SE" w:eastAsia="fi-FI"/>
        </w:rPr>
      </w:pPr>
    </w:p>
    <w:p w14:paraId="518456EA" w14:textId="77777777" w:rsidR="002C3263" w:rsidRPr="00CB3F73" w:rsidRDefault="002C3263" w:rsidP="002C3263">
      <w:pPr>
        <w:spacing w:after="0" w:line="240" w:lineRule="auto"/>
        <w:rPr>
          <w:rFonts w:ascii="Arial" w:eastAsia="Times New Roman" w:hAnsi="Arial" w:cs="Arial"/>
          <w:b/>
          <w:bCs/>
          <w:sz w:val="28"/>
          <w:szCs w:val="28"/>
          <w:lang w:val="sv-SE" w:eastAsia="fi-FI"/>
        </w:rPr>
      </w:pPr>
    </w:p>
    <w:p w14:paraId="5D07276C" w14:textId="77777777" w:rsidR="002C3263" w:rsidRPr="00CB3F73" w:rsidRDefault="002C3263" w:rsidP="002C3263">
      <w:pPr>
        <w:spacing w:after="0" w:line="240" w:lineRule="auto"/>
        <w:jc w:val="center"/>
        <w:rPr>
          <w:rFonts w:ascii="Arial" w:eastAsia="Times New Roman" w:hAnsi="Arial" w:cs="Arial"/>
          <w:b/>
          <w:bCs/>
          <w:sz w:val="28"/>
          <w:szCs w:val="28"/>
          <w:lang w:val="sv-SE" w:eastAsia="fi-FI"/>
        </w:rPr>
      </w:pPr>
    </w:p>
    <w:p w14:paraId="768040F5" w14:textId="77777777" w:rsidR="002C3263" w:rsidRPr="00CB3F73" w:rsidRDefault="002C3263" w:rsidP="002C3263">
      <w:pPr>
        <w:spacing w:after="0" w:line="240" w:lineRule="auto"/>
        <w:jc w:val="center"/>
        <w:rPr>
          <w:rFonts w:ascii="Arial" w:eastAsia="Times New Roman" w:hAnsi="Arial" w:cs="Arial"/>
          <w:b/>
          <w:bCs/>
          <w:sz w:val="28"/>
          <w:szCs w:val="28"/>
          <w:lang w:val="sv-SE" w:eastAsia="fi-FI"/>
        </w:rPr>
      </w:pPr>
    </w:p>
    <w:p w14:paraId="3148F855" w14:textId="77777777" w:rsidR="002C3263" w:rsidRPr="00CB3F73" w:rsidRDefault="002C3263" w:rsidP="002C3263">
      <w:pPr>
        <w:spacing w:after="0" w:line="240" w:lineRule="auto"/>
        <w:jc w:val="center"/>
        <w:rPr>
          <w:rFonts w:ascii="Arial" w:eastAsia="Times New Roman" w:hAnsi="Arial" w:cs="Arial"/>
          <w:sz w:val="28"/>
          <w:szCs w:val="28"/>
          <w:lang w:val="sv-SE" w:eastAsia="fi-FI"/>
        </w:rPr>
      </w:pPr>
      <w:r w:rsidRPr="00CB3F73">
        <w:rPr>
          <w:rFonts w:ascii="Arial" w:eastAsia="Times New Roman" w:hAnsi="Arial" w:cs="Arial"/>
          <w:b/>
          <w:bCs/>
          <w:sz w:val="28"/>
          <w:szCs w:val="28"/>
          <w:lang w:val="sv-SE" w:eastAsia="fi-FI"/>
        </w:rPr>
        <w:t>DATUM :</w:t>
      </w:r>
      <w:r w:rsidRPr="00CB3F73">
        <w:rPr>
          <w:rFonts w:ascii="Arial" w:eastAsia="Times New Roman" w:hAnsi="Arial" w:cs="Arial"/>
          <w:sz w:val="28"/>
          <w:szCs w:val="28"/>
          <w:lang w:val="sv-SE" w:eastAsia="fi-FI"/>
        </w:rPr>
        <w:t xml:space="preserve">  XX JUNI 20XX</w:t>
      </w:r>
    </w:p>
    <w:p w14:paraId="576B9C22" w14:textId="77777777" w:rsidR="002C3263" w:rsidRPr="00CB3F73" w:rsidRDefault="002C3263" w:rsidP="002C3263">
      <w:pPr>
        <w:spacing w:after="0" w:line="240" w:lineRule="auto"/>
        <w:rPr>
          <w:rFonts w:ascii="Arial" w:eastAsia="Times New Roman" w:hAnsi="Arial" w:cs="Arial"/>
          <w:sz w:val="28"/>
          <w:szCs w:val="28"/>
          <w:lang w:val="sv-SE" w:eastAsia="fi-FI"/>
        </w:rPr>
      </w:pPr>
    </w:p>
    <w:p w14:paraId="5651BA96" w14:textId="77777777" w:rsidR="002C3263" w:rsidRPr="00CB3F73" w:rsidRDefault="002C3263" w:rsidP="002C3263">
      <w:pPr>
        <w:tabs>
          <w:tab w:val="left" w:pos="4678"/>
        </w:tabs>
        <w:spacing w:after="0" w:line="240" w:lineRule="auto"/>
        <w:rPr>
          <w:rFonts w:ascii="Arial" w:eastAsia="Times New Roman" w:hAnsi="Arial" w:cs="Arial"/>
          <w:b/>
          <w:bCs/>
          <w:sz w:val="28"/>
          <w:szCs w:val="28"/>
          <w:lang w:val="sv-SE" w:eastAsia="fi-FI"/>
        </w:rPr>
      </w:pPr>
    </w:p>
    <w:p w14:paraId="186FFE76" w14:textId="77777777" w:rsidR="002C3263" w:rsidRPr="00CB3F73" w:rsidRDefault="002C3263" w:rsidP="002C3263">
      <w:pPr>
        <w:tabs>
          <w:tab w:val="left" w:pos="4678"/>
        </w:tabs>
        <w:spacing w:after="0" w:line="240" w:lineRule="auto"/>
        <w:rPr>
          <w:rFonts w:ascii="Arial" w:eastAsia="Times New Roman" w:hAnsi="Arial" w:cs="Arial"/>
          <w:b/>
          <w:bCs/>
          <w:sz w:val="28"/>
          <w:szCs w:val="28"/>
          <w:lang w:val="sv-SE" w:eastAsia="fi-FI"/>
        </w:rPr>
      </w:pPr>
    </w:p>
    <w:p w14:paraId="1B81B2E9"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59B95768" w14:textId="77777777" w:rsidR="002C3263" w:rsidRPr="00CB3F73" w:rsidRDefault="002C3263" w:rsidP="002C3263">
      <w:pPr>
        <w:tabs>
          <w:tab w:val="left" w:pos="3828"/>
          <w:tab w:val="left" w:pos="5760"/>
        </w:tabs>
        <w:spacing w:after="0" w:line="240" w:lineRule="auto"/>
        <w:rPr>
          <w:rFonts w:ascii="Arial" w:eastAsia="Times New Roman" w:hAnsi="Arial" w:cs="Arial"/>
          <w:b/>
          <w:bCs/>
          <w:sz w:val="28"/>
          <w:szCs w:val="28"/>
          <w:lang w:val="sv-SE" w:eastAsia="fi-FI"/>
        </w:rPr>
      </w:pPr>
      <w:r w:rsidRPr="00CB3F73">
        <w:rPr>
          <w:rFonts w:ascii="Arial" w:eastAsia="Times New Roman" w:hAnsi="Arial" w:cs="Arial"/>
          <w:b/>
          <w:bCs/>
          <w:sz w:val="28"/>
          <w:szCs w:val="28"/>
          <w:lang w:val="sv-SE" w:eastAsia="fi-FI"/>
        </w:rPr>
        <w:t>PROVETS LÄNGD :</w:t>
      </w:r>
      <w:r w:rsidRPr="00CB3F73">
        <w:rPr>
          <w:rFonts w:ascii="Arial" w:eastAsia="Times New Roman" w:hAnsi="Arial" w:cs="Arial"/>
          <w:b/>
          <w:bCs/>
          <w:sz w:val="28"/>
          <w:szCs w:val="28"/>
          <w:lang w:val="sv-SE" w:eastAsia="fi-FI"/>
        </w:rPr>
        <w:tab/>
        <w:t>3 timmar (180 minuter)</w:t>
      </w:r>
    </w:p>
    <w:p w14:paraId="365B048D"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5CCA71E8"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5D80C592"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30284848"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1469CE9F"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3A2862C8" w14:textId="77777777" w:rsidR="002C3263" w:rsidRPr="00CB3F73" w:rsidRDefault="002C3263" w:rsidP="002C3263">
      <w:pPr>
        <w:tabs>
          <w:tab w:val="left" w:pos="3828"/>
        </w:tabs>
        <w:spacing w:after="0" w:line="240" w:lineRule="auto"/>
        <w:rPr>
          <w:rFonts w:ascii="Arial" w:eastAsia="Times New Roman" w:hAnsi="Arial" w:cs="Arial"/>
          <w:b/>
          <w:bCs/>
          <w:sz w:val="28"/>
          <w:szCs w:val="28"/>
          <w:lang w:val="sv-SE" w:eastAsia="fi-FI"/>
        </w:rPr>
      </w:pPr>
      <w:r w:rsidRPr="00CB3F73">
        <w:rPr>
          <w:rFonts w:ascii="Arial" w:eastAsia="Times New Roman" w:hAnsi="Arial" w:cs="Arial"/>
          <w:b/>
          <w:bCs/>
          <w:sz w:val="28"/>
          <w:szCs w:val="28"/>
          <w:lang w:val="sv-SE" w:eastAsia="fi-FI"/>
        </w:rPr>
        <w:t xml:space="preserve">TILLÅTNA HJÄLPMEDEL : </w:t>
      </w:r>
      <w:r w:rsidRPr="00CB3F73">
        <w:rPr>
          <w:rFonts w:ascii="Arial" w:eastAsia="Times New Roman" w:hAnsi="Arial" w:cs="Arial"/>
          <w:b/>
          <w:bCs/>
          <w:sz w:val="28"/>
          <w:szCs w:val="28"/>
          <w:lang w:val="sv-SE" w:eastAsia="fi-FI"/>
        </w:rPr>
        <w:tab/>
        <w:t>Inga hjälpmedel tillåts</w:t>
      </w:r>
      <w:r w:rsidRPr="00CB3F73">
        <w:rPr>
          <w:rFonts w:ascii="Arial" w:eastAsia="Times New Roman" w:hAnsi="Arial" w:cs="Arial"/>
          <w:sz w:val="28"/>
          <w:szCs w:val="28"/>
          <w:lang w:val="sv-SE" w:eastAsia="fi-FI"/>
        </w:rPr>
        <w:tab/>
      </w:r>
    </w:p>
    <w:p w14:paraId="3A627543"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6E3966AD"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2B24E4CC"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416A39F4"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233E294C" w14:textId="77777777" w:rsidR="002C3263" w:rsidRPr="00CB3F73" w:rsidRDefault="002C3263" w:rsidP="002C3263">
      <w:pPr>
        <w:tabs>
          <w:tab w:val="left" w:pos="4678"/>
          <w:tab w:val="left" w:pos="5760"/>
        </w:tabs>
        <w:spacing w:after="0" w:line="240" w:lineRule="auto"/>
        <w:rPr>
          <w:rFonts w:ascii="Arial" w:eastAsia="Times New Roman" w:hAnsi="Arial" w:cs="Arial"/>
          <w:sz w:val="28"/>
          <w:szCs w:val="28"/>
          <w:lang w:val="sv-SE" w:eastAsia="fi-FI"/>
        </w:rPr>
      </w:pPr>
    </w:p>
    <w:p w14:paraId="22C3126A" w14:textId="77777777" w:rsidR="002C3263" w:rsidRPr="00CB3F73" w:rsidRDefault="002C3263" w:rsidP="002C3263">
      <w:pPr>
        <w:tabs>
          <w:tab w:val="left" w:pos="4111"/>
        </w:tabs>
        <w:spacing w:after="0" w:line="240" w:lineRule="auto"/>
        <w:rPr>
          <w:rFonts w:ascii="Arial" w:eastAsia="Times New Roman" w:hAnsi="Arial" w:cs="Arial"/>
          <w:b/>
          <w:bCs/>
          <w:sz w:val="28"/>
          <w:szCs w:val="28"/>
          <w:lang w:val="sv-SE" w:eastAsia="fi-FI"/>
        </w:rPr>
      </w:pPr>
      <w:r w:rsidRPr="00CB3F73">
        <w:rPr>
          <w:rFonts w:ascii="Arial" w:eastAsia="Times New Roman" w:hAnsi="Arial" w:cs="Arial"/>
          <w:b/>
          <w:bCs/>
          <w:sz w:val="28"/>
          <w:szCs w:val="28"/>
          <w:lang w:val="sv-SE" w:eastAsia="fi-FI"/>
        </w:rPr>
        <w:t>Notera särskilt : Alla frågor besvaras.</w:t>
      </w:r>
    </w:p>
    <w:p w14:paraId="30A64320" w14:textId="77777777" w:rsidR="002C3263" w:rsidRPr="00CB3F73" w:rsidRDefault="002C3263" w:rsidP="002C3263">
      <w:pPr>
        <w:tabs>
          <w:tab w:val="left" w:pos="539"/>
          <w:tab w:val="left" w:pos="1259"/>
          <w:tab w:val="left" w:pos="3544"/>
          <w:tab w:val="left" w:pos="4678"/>
          <w:tab w:val="left" w:pos="6679"/>
        </w:tabs>
        <w:spacing w:before="40" w:after="120" w:line="240" w:lineRule="auto"/>
        <w:jc w:val="both"/>
        <w:rPr>
          <w:rFonts w:ascii="Arial" w:eastAsia="Times New Roman" w:hAnsi="Arial" w:cs="Arial"/>
          <w:bCs/>
          <w:color w:val="000000"/>
          <w:sz w:val="28"/>
          <w:szCs w:val="28"/>
          <w:lang w:val="sv-SE"/>
        </w:rPr>
      </w:pPr>
    </w:p>
    <w:p w14:paraId="7569FB90" w14:textId="77777777" w:rsidR="002C3263" w:rsidRPr="00CB3F73" w:rsidRDefault="002C3263" w:rsidP="002C3263">
      <w:pPr>
        <w:tabs>
          <w:tab w:val="left" w:pos="539"/>
          <w:tab w:val="left" w:pos="1259"/>
          <w:tab w:val="left" w:pos="3799"/>
          <w:tab w:val="left" w:pos="4678"/>
          <w:tab w:val="left" w:pos="6679"/>
        </w:tabs>
        <w:spacing w:before="40" w:after="120" w:line="240" w:lineRule="auto"/>
        <w:jc w:val="both"/>
        <w:rPr>
          <w:rFonts w:ascii="Arial" w:eastAsia="Times New Roman" w:hAnsi="Arial" w:cs="Arial"/>
          <w:bCs/>
          <w:color w:val="000000"/>
          <w:sz w:val="28"/>
          <w:szCs w:val="28"/>
          <w:lang w:val="sv-SE"/>
        </w:rPr>
      </w:pPr>
    </w:p>
    <w:p w14:paraId="7DE4B473" w14:textId="77777777" w:rsidR="002C3263" w:rsidRPr="00CB3F73" w:rsidRDefault="002C3263" w:rsidP="002C3263">
      <w:pPr>
        <w:spacing w:before="100" w:beforeAutospacing="1" w:after="100" w:afterAutospacing="1" w:line="240" w:lineRule="auto"/>
        <w:rPr>
          <w:rFonts w:ascii="Arial" w:eastAsia="Times New Roman" w:hAnsi="Arial" w:cs="Arial"/>
          <w:b/>
          <w:sz w:val="24"/>
          <w:szCs w:val="24"/>
          <w:lang w:val="sv-SE" w:eastAsia="fi-FI"/>
        </w:rPr>
      </w:pPr>
    </w:p>
    <w:p w14:paraId="49EBAAC5" w14:textId="77777777" w:rsidR="002C3263" w:rsidRPr="00CB3F73" w:rsidRDefault="002C3263" w:rsidP="002C3263">
      <w:pPr>
        <w:spacing w:before="100" w:beforeAutospacing="1" w:after="100" w:afterAutospacing="1" w:line="240" w:lineRule="auto"/>
        <w:rPr>
          <w:rFonts w:ascii="Arial" w:eastAsia="Times New Roman" w:hAnsi="Arial" w:cs="Arial"/>
          <w:b/>
          <w:sz w:val="24"/>
          <w:szCs w:val="24"/>
          <w:lang w:val="sv-SE" w:eastAsia="fi-FI"/>
        </w:rPr>
      </w:pPr>
    </w:p>
    <w:p w14:paraId="71031F4E" w14:textId="77777777" w:rsidR="002C3263" w:rsidRPr="00CB3F73" w:rsidRDefault="002C3263" w:rsidP="002C3263">
      <w:pPr>
        <w:spacing w:before="100" w:beforeAutospacing="1" w:after="100" w:afterAutospacing="1" w:line="240" w:lineRule="auto"/>
        <w:rPr>
          <w:rFonts w:ascii="Arial" w:eastAsia="Times New Roman" w:hAnsi="Arial" w:cs="Arial"/>
          <w:b/>
          <w:sz w:val="24"/>
          <w:szCs w:val="24"/>
          <w:lang w:val="sv-SE" w:eastAsia="fi-FI"/>
        </w:rPr>
      </w:pPr>
    </w:p>
    <w:p w14:paraId="1FD4E814" w14:textId="77777777" w:rsidR="002C3263" w:rsidRPr="00CB3F73" w:rsidRDefault="002C3263" w:rsidP="002C3263">
      <w:pPr>
        <w:spacing w:before="100" w:beforeAutospacing="1" w:after="100" w:afterAutospacing="1" w:line="240" w:lineRule="auto"/>
        <w:rPr>
          <w:rFonts w:ascii="Arial" w:eastAsia="Times New Roman" w:hAnsi="Arial" w:cs="Arial"/>
          <w:b/>
          <w:sz w:val="24"/>
          <w:szCs w:val="24"/>
          <w:lang w:val="sv-SE" w:eastAsia="fi-FI"/>
        </w:rPr>
        <w:sectPr w:rsidR="002C3263" w:rsidRPr="00CB3F73" w:rsidSect="00EE741E">
          <w:headerReference w:type="default" r:id="rId7"/>
          <w:footerReference w:type="default" r:id="rId8"/>
          <w:headerReference w:type="first" r:id="rId9"/>
          <w:pgSz w:w="11906" w:h="16838"/>
          <w:pgMar w:top="1440" w:right="1440" w:bottom="1440" w:left="1440" w:header="709" w:footer="709" w:gutter="0"/>
          <w:pgNumType w:start="1"/>
          <w:cols w:space="720"/>
          <w:titlePg/>
          <w:docGrid w:linePitch="360"/>
        </w:sectPr>
      </w:pPr>
    </w:p>
    <w:p w14:paraId="45D7FABE" w14:textId="77777777" w:rsidR="002C3263" w:rsidRPr="00CB3F73" w:rsidRDefault="002C3263" w:rsidP="002C3263">
      <w:pPr>
        <w:spacing w:before="100" w:beforeAutospacing="1" w:after="100" w:afterAutospacing="1" w:line="240" w:lineRule="auto"/>
        <w:rPr>
          <w:rFonts w:ascii="Arial" w:eastAsia="Times New Roman" w:hAnsi="Arial" w:cs="Arial"/>
          <w:b/>
          <w:sz w:val="24"/>
          <w:szCs w:val="24"/>
          <w:lang w:val="sv-SE" w:eastAsia="fi-FI"/>
        </w:rPr>
      </w:pPr>
      <w:bookmarkStart w:id="0" w:name="_GoBack"/>
      <w:bookmarkEnd w:id="0"/>
    </w:p>
    <w:p w14:paraId="09BB1CB3" w14:textId="54B2F2CA" w:rsidR="002C3263" w:rsidRDefault="002C3263" w:rsidP="00DB20C0">
      <w:pPr>
        <w:shd w:val="clear" w:color="auto" w:fill="FFFFFF"/>
        <w:spacing w:before="100" w:beforeAutospacing="1" w:after="240" w:line="240" w:lineRule="auto"/>
        <w:rPr>
          <w:rFonts w:ascii="Arial" w:eastAsia="Times New Roman" w:hAnsi="Arial" w:cs="Arial"/>
          <w:b/>
          <w:bCs/>
          <w:color w:val="222222"/>
          <w:sz w:val="24"/>
          <w:szCs w:val="24"/>
          <w:lang w:val="sv-SE" w:eastAsia="fi-FI"/>
        </w:rPr>
      </w:pPr>
      <w:r w:rsidRPr="00CB3F73">
        <w:rPr>
          <w:rFonts w:ascii="Arial" w:eastAsia="Times New Roman" w:hAnsi="Arial" w:cs="Arial"/>
          <w:b/>
          <w:bCs/>
          <w:color w:val="222222"/>
          <w:sz w:val="24"/>
          <w:szCs w:val="24"/>
          <w:lang w:val="sv-SE" w:eastAsia="fi-FI"/>
        </w:rPr>
        <w:t>Minna Canth kämpade för jämställdhet</w:t>
      </w:r>
    </w:p>
    <w:p w14:paraId="31457240" w14:textId="2C8D48F2" w:rsidR="00DB20C0" w:rsidRDefault="00DB20C0" w:rsidP="00DB20C0">
      <w:pPr>
        <w:shd w:val="clear" w:color="auto" w:fill="FFFFFF"/>
        <w:spacing w:after="0" w:line="240" w:lineRule="auto"/>
        <w:rPr>
          <w:rFonts w:ascii="Arial" w:eastAsia="Times New Roman" w:hAnsi="Arial" w:cs="Arial"/>
          <w:b/>
          <w:bCs/>
          <w:color w:val="222222"/>
          <w:sz w:val="24"/>
          <w:szCs w:val="24"/>
          <w:lang w:val="sv-SE" w:eastAsia="fi-FI"/>
        </w:rPr>
      </w:pPr>
    </w:p>
    <w:p w14:paraId="4334490D" w14:textId="77777777" w:rsidR="00DB20C0" w:rsidRDefault="00DB20C0" w:rsidP="00DB20C0">
      <w:pPr>
        <w:shd w:val="clear" w:color="auto" w:fill="FFFFFF"/>
        <w:spacing w:after="0" w:line="240" w:lineRule="auto"/>
        <w:rPr>
          <w:rFonts w:ascii="Arial" w:eastAsia="Times New Roman" w:hAnsi="Arial" w:cs="Arial"/>
          <w:b/>
          <w:bCs/>
          <w:color w:val="222222"/>
          <w:sz w:val="24"/>
          <w:szCs w:val="24"/>
          <w:lang w:val="sv-SE" w:eastAsia="fi-FI"/>
        </w:rPr>
        <w:sectPr w:rsidR="00DB20C0" w:rsidSect="0048440C">
          <w:footerReference w:type="default" r:id="rId10"/>
          <w:pgSz w:w="11906" w:h="16838"/>
          <w:pgMar w:top="1417" w:right="810" w:bottom="1417" w:left="1134" w:header="708" w:footer="708" w:gutter="0"/>
          <w:cols w:space="708"/>
          <w:docGrid w:linePitch="360"/>
        </w:sectPr>
      </w:pPr>
    </w:p>
    <w:p w14:paraId="6A48B20D" w14:textId="77777777" w:rsidR="002C3263" w:rsidRPr="00CB3F73" w:rsidRDefault="002C3263" w:rsidP="002C3263">
      <w:pPr>
        <w:shd w:val="clear" w:color="auto" w:fill="FFFFFF"/>
        <w:spacing w:before="100" w:beforeAutospacing="1" w:after="540" w:line="360" w:lineRule="auto"/>
        <w:rPr>
          <w:rFonts w:ascii="Arial" w:eastAsia="Times New Roman" w:hAnsi="Arial" w:cs="Arial"/>
          <w:color w:val="222222"/>
          <w:sz w:val="24"/>
          <w:szCs w:val="24"/>
          <w:lang w:val="sv-SE" w:eastAsia="fi-FI"/>
        </w:rPr>
      </w:pPr>
      <w:r w:rsidRPr="00CB3F73">
        <w:rPr>
          <w:rFonts w:ascii="Arial" w:eastAsia="Times New Roman" w:hAnsi="Arial" w:cs="Arial"/>
          <w:color w:val="222222"/>
          <w:sz w:val="24"/>
          <w:szCs w:val="24"/>
          <w:lang w:val="sv-SE" w:eastAsia="fi-FI"/>
        </w:rPr>
        <w:t>Journalisten och författaren Minna Canth var en viktig samhällspåverkare som lyfte fram arbetarnas och kvinnornas ställning. Hon etablerade realismen i den finska litteraturen och kallas även för den finländska feminismens moder. Den 19 mars firar vi henne med flaggningsdag, dagen är också den officiella dagen för jämställdhet.</w:t>
      </w:r>
    </w:p>
    <w:p w14:paraId="01E39151" w14:textId="77777777" w:rsidR="002C3263" w:rsidRPr="00CB3F73" w:rsidRDefault="002C3263" w:rsidP="002C3263">
      <w:pPr>
        <w:shd w:val="clear" w:color="auto" w:fill="FFFFFF"/>
        <w:spacing w:before="100" w:beforeAutospacing="1" w:after="540" w:line="360" w:lineRule="auto"/>
        <w:rPr>
          <w:rFonts w:ascii="Arial" w:eastAsia="Times New Roman" w:hAnsi="Arial" w:cs="Arial"/>
          <w:b/>
          <w:bCs/>
          <w:color w:val="222222"/>
          <w:sz w:val="24"/>
          <w:szCs w:val="24"/>
          <w:lang w:val="sv-SE" w:eastAsia="fi-FI"/>
        </w:rPr>
      </w:pPr>
      <w:r w:rsidRPr="00CB3F73">
        <w:rPr>
          <w:rFonts w:ascii="Arial" w:eastAsia="Times New Roman" w:hAnsi="Arial" w:cs="Arial"/>
          <w:color w:val="222222"/>
          <w:sz w:val="24"/>
          <w:szCs w:val="24"/>
          <w:lang w:val="sv-SE" w:eastAsia="fi-FI"/>
        </w:rPr>
        <w:t>Minna Canth var den första finskspråkiga, kvinnliga journalisten och en viktig samhällspåverkare. Orädd uttryckte hon sina åsikter och skrev både tidningsartiklar, brev och skönlitteratur så som skådespel och noveller.</w:t>
      </w:r>
      <w:r w:rsidRPr="00CB3F73">
        <w:rPr>
          <w:rFonts w:ascii="Arial" w:eastAsia="Times New Roman" w:hAnsi="Arial" w:cs="Arial"/>
          <w:b/>
          <w:bCs/>
          <w:color w:val="222222"/>
          <w:sz w:val="24"/>
          <w:szCs w:val="24"/>
          <w:lang w:val="sv-SE" w:eastAsia="fi-FI"/>
        </w:rPr>
        <w:t xml:space="preserve"> </w:t>
      </w:r>
      <w:r w:rsidRPr="00CB3F73">
        <w:rPr>
          <w:rFonts w:ascii="Arial" w:eastAsia="Times New Roman" w:hAnsi="Arial" w:cs="Arial"/>
          <w:color w:val="222222"/>
          <w:sz w:val="24"/>
          <w:szCs w:val="24"/>
          <w:lang w:val="sv-SE" w:eastAsia="fi-FI"/>
        </w:rPr>
        <w:t>Hon brann för många radikala eller känsliga frågor så som nykterism, kvinnors ställning, religionsfrihet, socialism och det finska språkets ställning. Hon etablerade realismen i den finska litteraturen genom att skriva skönlitteratur där berättelserna var ur arbetarnas, de fattigas, de förtrycktas och kvinnornas perspektiv. Efter Alexis Kivi är hon den finska pjäsförfattare vars skådespel framförts allra mest.</w:t>
      </w:r>
    </w:p>
    <w:p w14:paraId="124A75D1" w14:textId="77777777" w:rsidR="002C3263" w:rsidRPr="00CB3F73" w:rsidRDefault="002C3263" w:rsidP="002C3263">
      <w:pPr>
        <w:spacing w:after="0" w:line="360" w:lineRule="auto"/>
        <w:rPr>
          <w:rFonts w:ascii="Arial" w:eastAsia="Times New Roman" w:hAnsi="Arial" w:cs="Arial"/>
          <w:sz w:val="24"/>
          <w:szCs w:val="24"/>
          <w:lang w:val="sv-SE" w:eastAsia="fi-FI"/>
        </w:rPr>
      </w:pPr>
      <w:r w:rsidRPr="00CB3F73">
        <w:rPr>
          <w:rFonts w:ascii="Arial" w:eastAsia="Times New Roman" w:hAnsi="Arial" w:cs="Arial"/>
          <w:b/>
          <w:bCs/>
          <w:color w:val="333333"/>
          <w:sz w:val="24"/>
          <w:szCs w:val="24"/>
          <w:shd w:val="clear" w:color="auto" w:fill="FFFFFF"/>
          <w:lang w:val="sv-SE" w:eastAsia="fi-FI"/>
        </w:rPr>
        <w:t>Mångspråkig intellektuell med socialt samvete</w:t>
      </w:r>
    </w:p>
    <w:p w14:paraId="4D969EE8" w14:textId="77777777" w:rsidR="002C3263" w:rsidRPr="00CB3F73" w:rsidRDefault="002C3263" w:rsidP="002C3263">
      <w:pPr>
        <w:shd w:val="clear" w:color="auto" w:fill="FFFFFF"/>
        <w:spacing w:before="100" w:beforeAutospacing="1" w:after="300" w:line="360" w:lineRule="auto"/>
        <w:rPr>
          <w:rFonts w:ascii="Arial" w:eastAsia="Times New Roman" w:hAnsi="Arial" w:cs="Arial"/>
          <w:color w:val="000000"/>
          <w:sz w:val="24"/>
          <w:szCs w:val="24"/>
          <w:lang w:val="sv-SE" w:eastAsia="fi-FI"/>
        </w:rPr>
      </w:pPr>
      <w:r w:rsidRPr="00CB3F73">
        <w:rPr>
          <w:rFonts w:ascii="Arial" w:eastAsia="Times New Roman" w:hAnsi="Arial" w:cs="Arial"/>
          <w:color w:val="000000"/>
          <w:sz w:val="24"/>
          <w:szCs w:val="24"/>
          <w:lang w:val="sv-SE" w:eastAsia="fi-FI"/>
        </w:rPr>
        <w:t>Minna Canth var av helfinsk arbetarfamilj på klassresa uppåt. Hennes skolspråk var svenska, som hon både talade och skrev flytande och hennes beläsenhet omfattade också danska, norska, tyska och lite franska.</w:t>
      </w:r>
    </w:p>
    <w:p w14:paraId="265AFBCE" w14:textId="77777777" w:rsidR="002C3263" w:rsidRPr="00CB3F73" w:rsidRDefault="002C3263" w:rsidP="002C3263">
      <w:pPr>
        <w:shd w:val="clear" w:color="auto" w:fill="FFFFFF"/>
        <w:spacing w:before="100" w:beforeAutospacing="1" w:after="300" w:line="360" w:lineRule="auto"/>
        <w:rPr>
          <w:rFonts w:ascii="Arial" w:eastAsia="Times New Roman" w:hAnsi="Arial" w:cs="Arial"/>
          <w:color w:val="000000"/>
          <w:sz w:val="24"/>
          <w:szCs w:val="24"/>
          <w:lang w:val="sv-SE" w:eastAsia="fi-FI"/>
        </w:rPr>
      </w:pPr>
      <w:bookmarkStart w:id="1" w:name="_Hlk41299676"/>
      <w:r w:rsidRPr="00CB3F73">
        <w:rPr>
          <w:rFonts w:ascii="Arial" w:eastAsia="Calibri" w:hAnsi="Arial" w:cs="Arial"/>
          <w:color w:val="000000"/>
          <w:sz w:val="24"/>
          <w:szCs w:val="24"/>
          <w:shd w:val="clear" w:color="auto" w:fill="FFFFFF"/>
          <w:lang w:val="sv-SE"/>
        </w:rPr>
        <w:t xml:space="preserve">Minnas studier till folkskollärare vid Jyväskylä seminarium avbröts då hon 1865 gifte sig med sin lärare, lektor Johan Ferdinand Canth. </w:t>
      </w:r>
      <w:bookmarkEnd w:id="1"/>
      <w:r w:rsidRPr="00CB3F73">
        <w:rPr>
          <w:rFonts w:ascii="Arial" w:eastAsia="Calibri" w:hAnsi="Arial" w:cs="Arial"/>
          <w:color w:val="000000"/>
          <w:sz w:val="24"/>
          <w:szCs w:val="24"/>
          <w:shd w:val="clear" w:color="auto" w:fill="FFFFFF"/>
          <w:lang w:val="sv-SE"/>
        </w:rPr>
        <w:t>Paret fick sju barn, det sista föddes efter lektor Canths död 1879. Redan som lektorsfru hade hon funnit former för att uttrycka sitt djärva tänkande och för sitt stora behov av att diskutera med och påverka sina samtida. Då Ferdinand Canth dog var Minna Canth redan medarbetare vid lokaltidningarna i Jyväskylä och hade börjat skriva skönlitteratur.</w:t>
      </w:r>
      <w:r w:rsidRPr="00CB3F73">
        <w:rPr>
          <w:rFonts w:ascii="Arial" w:eastAsia="Times New Roman" w:hAnsi="Arial" w:cs="Arial"/>
          <w:color w:val="222222"/>
          <w:sz w:val="24"/>
          <w:szCs w:val="24"/>
          <w:lang w:val="sv-SE" w:eastAsia="fi-FI"/>
        </w:rPr>
        <w:t xml:space="preserve"> Att bli änka så ung var en mycket tung och svår tid i Minna Canths liv. För att klara av situationen sålde hon familjens hus i Jyväskylä och flyttade med barnen till Kuopio, tillbaka till sitt barndomshem och familjens garnaffär.  Minna Canth tog över butiken då hon fått tillstånd att ”bedriva affärsverksamhet i eget namn”. Eftersom hon var änka kunde hon ansöka om näringstillstånd. I butiken sålde hon förutom garn och tyger </w:t>
      </w:r>
      <w:r w:rsidRPr="00CB3F73">
        <w:rPr>
          <w:rFonts w:ascii="Arial" w:eastAsia="Times New Roman" w:hAnsi="Arial" w:cs="Arial"/>
          <w:color w:val="222222"/>
          <w:sz w:val="24"/>
          <w:szCs w:val="24"/>
          <w:lang w:val="sv-SE" w:eastAsia="fi-FI"/>
        </w:rPr>
        <w:lastRenderedPageBreak/>
        <w:t>också tidningar och teaterbiljetter vid disken. Affärerna gick bra och hon tyckte mycket om arbetet, fastän dagarna var långa.</w:t>
      </w:r>
    </w:p>
    <w:p w14:paraId="0B7AD94B" w14:textId="77777777" w:rsidR="002C3263" w:rsidRPr="00CB3F73" w:rsidRDefault="002C3263" w:rsidP="002C3263">
      <w:pPr>
        <w:shd w:val="clear" w:color="auto" w:fill="FFFFFF"/>
        <w:spacing w:before="100" w:beforeAutospacing="1" w:after="300" w:line="360" w:lineRule="auto"/>
        <w:rPr>
          <w:rFonts w:ascii="Arial" w:eastAsia="Times New Roman" w:hAnsi="Arial" w:cs="Arial"/>
          <w:color w:val="222222"/>
          <w:sz w:val="24"/>
          <w:szCs w:val="24"/>
          <w:lang w:val="sv-SE" w:eastAsia="fi-FI"/>
        </w:rPr>
      </w:pPr>
      <w:r w:rsidRPr="00CB3F73">
        <w:rPr>
          <w:rFonts w:ascii="Arial" w:eastAsia="Times New Roman" w:hAnsi="Arial" w:cs="Arial"/>
          <w:color w:val="222222"/>
          <w:sz w:val="24"/>
          <w:szCs w:val="24"/>
          <w:lang w:val="sv-SE" w:eastAsia="fi-FI"/>
        </w:rPr>
        <w:t>Eftersom Canth redan gjort sig känd som en skarpsinnig, kompetent journalist kunde hon vid sidan av affären fortsätta med att skriva i olika tidningar då det var något som engagerade henne. Butiken, barnen och hushållet krävde mycket av hennes tid och ork, men hennes djupa medlidande för de förtryckta drev henne ändå att skriva vid varje ledig stund.</w:t>
      </w:r>
    </w:p>
    <w:p w14:paraId="02EEC25B" w14:textId="77777777" w:rsidR="002C3263" w:rsidRPr="00CB3F73" w:rsidRDefault="002C3263" w:rsidP="002C3263">
      <w:pPr>
        <w:shd w:val="clear" w:color="auto" w:fill="FFFFFF"/>
        <w:spacing w:before="100" w:beforeAutospacing="1" w:after="300" w:line="360" w:lineRule="auto"/>
        <w:rPr>
          <w:rFonts w:ascii="Arial" w:eastAsia="Times New Roman" w:hAnsi="Arial" w:cs="Arial"/>
          <w:color w:val="222222"/>
          <w:sz w:val="24"/>
          <w:szCs w:val="24"/>
          <w:lang w:val="sv-SE" w:eastAsia="fi-FI"/>
        </w:rPr>
      </w:pPr>
      <w:r w:rsidRPr="00CB3F73">
        <w:rPr>
          <w:rFonts w:ascii="Arial" w:eastAsia="Times New Roman" w:hAnsi="Arial" w:cs="Arial"/>
          <w:color w:val="222222"/>
          <w:sz w:val="24"/>
          <w:szCs w:val="24"/>
          <w:lang w:val="sv-SE" w:eastAsia="fi-FI"/>
        </w:rPr>
        <w:t xml:space="preserve">Canth började också skriva mera skönlitteratur. Med sina noveller och skådespel ville hon spegla samhället och lyfte också här fram svårare ämnen hon tyckte var viktiga. I </w:t>
      </w:r>
      <w:r w:rsidRPr="00CB3F73">
        <w:rPr>
          <w:rFonts w:ascii="Arial" w:eastAsia="Times New Roman" w:hAnsi="Arial" w:cs="Arial"/>
          <w:sz w:val="24"/>
          <w:szCs w:val="24"/>
          <w:lang w:val="sv-SE" w:eastAsia="fi-FI"/>
        </w:rPr>
        <w:t xml:space="preserve">till exempel </w:t>
      </w:r>
      <w:r w:rsidRPr="00CB3F73">
        <w:rPr>
          <w:rFonts w:ascii="Arial" w:eastAsia="Times New Roman" w:hAnsi="Arial" w:cs="Arial"/>
          <w:color w:val="222222"/>
          <w:sz w:val="24"/>
          <w:szCs w:val="24"/>
          <w:lang w:val="sv-SE" w:eastAsia="fi-FI"/>
        </w:rPr>
        <w:t xml:space="preserve">sin novell </w:t>
      </w:r>
      <w:r w:rsidRPr="00CB3F73">
        <w:rPr>
          <w:rFonts w:ascii="Arial" w:eastAsia="Times New Roman" w:hAnsi="Arial" w:cs="Arial"/>
          <w:i/>
          <w:iCs/>
          <w:color w:val="222222"/>
          <w:sz w:val="24"/>
          <w:szCs w:val="24"/>
          <w:lang w:val="sv-SE" w:eastAsia="fi-FI"/>
        </w:rPr>
        <w:t>Köyhää kansaa</w:t>
      </w:r>
      <w:r w:rsidRPr="00CB3F73">
        <w:rPr>
          <w:rFonts w:ascii="Arial" w:eastAsia="Times New Roman" w:hAnsi="Arial" w:cs="Arial"/>
          <w:color w:val="222222"/>
          <w:sz w:val="24"/>
          <w:szCs w:val="24"/>
          <w:lang w:val="sv-SE" w:eastAsia="fi-FI"/>
        </w:rPr>
        <w:t xml:space="preserve"> (Fattigt folk) kritiserar hon samhällets oförmåga att ta hand om de fattiga och svaga samt kyrkans konservatism och makt över människorna.</w:t>
      </w:r>
    </w:p>
    <w:p w14:paraId="1CA2C1B3" w14:textId="77777777" w:rsidR="002C3263" w:rsidRPr="00CB3F73" w:rsidRDefault="002C3263" w:rsidP="002C3263">
      <w:pPr>
        <w:shd w:val="clear" w:color="auto" w:fill="FFFFFF"/>
        <w:spacing w:before="100" w:beforeAutospacing="1" w:after="300" w:line="360" w:lineRule="auto"/>
        <w:rPr>
          <w:rFonts w:ascii="Arial" w:eastAsia="Calibri" w:hAnsi="Arial" w:cs="Arial"/>
          <w:color w:val="222222"/>
          <w:sz w:val="24"/>
          <w:szCs w:val="24"/>
          <w:lang w:val="sv-SE"/>
        </w:rPr>
      </w:pPr>
      <w:r w:rsidRPr="00CB3F73">
        <w:rPr>
          <w:rFonts w:ascii="Arial" w:eastAsia="Times New Roman" w:hAnsi="Arial" w:cs="Arial"/>
          <w:color w:val="000000"/>
          <w:sz w:val="24"/>
          <w:szCs w:val="24"/>
          <w:lang w:val="sv-SE" w:eastAsia="fi-FI"/>
        </w:rPr>
        <w:t>Canth var en nyfiken intellektuell</w:t>
      </w:r>
      <w:r w:rsidRPr="00CB3F73">
        <w:rPr>
          <w:rFonts w:ascii="Arial" w:eastAsia="Calibri" w:hAnsi="Arial" w:cs="Arial"/>
          <w:color w:val="000000"/>
          <w:sz w:val="24"/>
          <w:szCs w:val="24"/>
          <w:lang w:val="sv-SE"/>
        </w:rPr>
        <w:t xml:space="preserve"> som </w:t>
      </w:r>
      <w:r w:rsidRPr="00CB3F73">
        <w:rPr>
          <w:rFonts w:ascii="Arial" w:eastAsia="Calibri" w:hAnsi="Arial" w:cs="Arial"/>
          <w:sz w:val="24"/>
          <w:szCs w:val="24"/>
          <w:lang w:val="sv-SE"/>
        </w:rPr>
        <w:t xml:space="preserve">i sin person </w:t>
      </w:r>
      <w:r w:rsidRPr="00CB3F73">
        <w:rPr>
          <w:rFonts w:ascii="Arial" w:eastAsia="Calibri" w:hAnsi="Arial" w:cs="Arial"/>
          <w:color w:val="000000"/>
          <w:sz w:val="24"/>
          <w:szCs w:val="24"/>
          <w:shd w:val="clear" w:color="auto" w:fill="FFFFFF"/>
          <w:lang w:val="sv-SE"/>
        </w:rPr>
        <w:t>förenade rollerna som hustru, moder, författare och handlande.</w:t>
      </w:r>
      <w:r w:rsidRPr="00CB3F73">
        <w:rPr>
          <w:rFonts w:ascii="Arial" w:eastAsia="Times New Roman" w:hAnsi="Arial" w:cs="Arial"/>
          <w:color w:val="000000"/>
          <w:sz w:val="24"/>
          <w:szCs w:val="24"/>
          <w:lang w:val="sv-SE" w:eastAsia="fi-FI"/>
        </w:rPr>
        <w:t xml:space="preserve"> Och fastän hon aldrig reste utomlands var hon ytterst intresserad av främmande språk och nya tankesätt. I Kuopio läste hon precis samma böcker som unga finska konstnärer läste i Paris, hon publicerade tidskriften Wapaita Aatteita i Kuopio och skrev om europeiska idéströmningar. Hon var en kosmopolit på samma sätt som ganska många anhängare av emancipatoriska rörelser. I hennes ögon var de största förtryckarna gammalmodiga biskopar, professorer och kritiker - de som tyckte att fattigdom är Guds vilja och kvinnan måste lyda mannen för att det sägs så i Bibeln.</w:t>
      </w:r>
      <w:r w:rsidRPr="00CB3F73">
        <w:rPr>
          <w:rFonts w:ascii="Arial" w:eastAsia="Calibri" w:hAnsi="Arial" w:cs="Arial"/>
          <w:color w:val="222222"/>
          <w:sz w:val="24"/>
          <w:szCs w:val="24"/>
          <w:lang w:val="sv-SE"/>
        </w:rPr>
        <w:t xml:space="preserve"> Förutom genom sitt arbete som journalist och författare influerade hon också sin omvärld genom sitt sociala liv. Hon var aktiv i olika föreningar och ofta samlades andra författare och samhällsintresserade hemma hos henne i Kuopio för att umgås och diskutera aktuella frågor.</w:t>
      </w:r>
    </w:p>
    <w:p w14:paraId="2AEDC30D" w14:textId="77777777" w:rsidR="002C3263" w:rsidRPr="00CB3F73" w:rsidRDefault="002C3263" w:rsidP="002C3263">
      <w:pPr>
        <w:spacing w:after="0" w:line="240" w:lineRule="auto"/>
        <w:rPr>
          <w:rFonts w:ascii="Arial" w:eastAsia="Times New Roman" w:hAnsi="Arial" w:cs="Arial"/>
          <w:sz w:val="24"/>
          <w:szCs w:val="24"/>
          <w:lang w:val="sv-SE" w:eastAsia="fi-FI"/>
        </w:rPr>
      </w:pPr>
      <w:r w:rsidRPr="00CB3F73">
        <w:rPr>
          <w:rFonts w:ascii="Arial" w:eastAsia="Times New Roman" w:hAnsi="Arial" w:cs="Arial"/>
          <w:b/>
          <w:bCs/>
          <w:color w:val="333333"/>
          <w:sz w:val="24"/>
          <w:szCs w:val="24"/>
          <w:shd w:val="clear" w:color="auto" w:fill="FFFFFF"/>
          <w:lang w:val="sv-SE" w:eastAsia="fi-FI"/>
        </w:rPr>
        <w:t>Makten över orden</w:t>
      </w:r>
    </w:p>
    <w:p w14:paraId="7E609E17" w14:textId="77777777" w:rsidR="002C3263" w:rsidRPr="00CB3F73" w:rsidRDefault="002C3263" w:rsidP="002C3263">
      <w:pPr>
        <w:shd w:val="clear" w:color="auto" w:fill="FFFFFF"/>
        <w:spacing w:before="100" w:beforeAutospacing="1" w:after="300" w:line="360" w:lineRule="auto"/>
        <w:rPr>
          <w:rFonts w:ascii="Arial" w:eastAsia="Calibri" w:hAnsi="Arial" w:cs="Arial"/>
          <w:color w:val="000000"/>
          <w:sz w:val="24"/>
          <w:szCs w:val="24"/>
          <w:shd w:val="clear" w:color="auto" w:fill="FFFFFF"/>
          <w:lang w:val="sv-SE"/>
        </w:rPr>
      </w:pPr>
      <w:r w:rsidRPr="00CB3F73">
        <w:rPr>
          <w:rFonts w:ascii="Arial" w:eastAsia="Times New Roman" w:hAnsi="Arial" w:cs="Arial"/>
          <w:color w:val="000000"/>
          <w:sz w:val="24"/>
          <w:szCs w:val="24"/>
          <w:lang w:val="sv-SE" w:eastAsia="fi-FI"/>
        </w:rPr>
        <w:t>F</w:t>
      </w:r>
      <w:r w:rsidRPr="00CB3F73">
        <w:rPr>
          <w:rFonts w:ascii="Arial" w:eastAsia="Calibri" w:hAnsi="Arial" w:cs="Arial"/>
          <w:color w:val="000000"/>
          <w:sz w:val="24"/>
          <w:szCs w:val="24"/>
          <w:shd w:val="clear" w:color="auto" w:fill="FFFFFF"/>
          <w:lang w:val="sv-SE"/>
        </w:rPr>
        <w:t>olkupplysning, speciellt nykterhets</w:t>
      </w:r>
      <w:r w:rsidRPr="00CB3F73">
        <w:rPr>
          <w:rFonts w:ascii="Arial" w:eastAsia="Calibri" w:hAnsi="Arial" w:cs="Arial"/>
          <w:color w:val="000000"/>
          <w:sz w:val="24"/>
          <w:szCs w:val="24"/>
          <w:shd w:val="clear" w:color="auto" w:fill="FFFFFF"/>
          <w:lang w:val="sv-SE"/>
        </w:rPr>
        <w:softHyphen/>
        <w:t>idén och flickors skolning, hade på 1870-talet varit Canths utgångspunkt. Samhällsutvecklingen och nya europeiska idéer gjorde henne till en försvarare av kvinnosaken, arbetarrörelsen, liberalism</w:t>
      </w:r>
      <w:r w:rsidRPr="00CB3F73">
        <w:rPr>
          <w:rFonts w:ascii="Arial" w:eastAsia="Calibri" w:hAnsi="Arial" w:cs="Arial"/>
          <w:color w:val="000000"/>
          <w:sz w:val="24"/>
          <w:szCs w:val="24"/>
          <w:shd w:val="clear" w:color="auto" w:fill="FFFFFF"/>
          <w:lang w:val="sv-SE"/>
        </w:rPr>
        <w:softHyphen/>
        <w:t xml:space="preserve">en och pacifismen.  </w:t>
      </w:r>
      <w:r w:rsidRPr="00CB3F73">
        <w:rPr>
          <w:rFonts w:ascii="Arial" w:eastAsia="Times New Roman" w:hAnsi="Arial" w:cs="Arial"/>
          <w:color w:val="000000"/>
          <w:sz w:val="24"/>
          <w:szCs w:val="24"/>
          <w:lang w:val="sv-SE" w:eastAsia="fi-FI"/>
        </w:rPr>
        <w:t>Canths idévärld präglades alltså av den samtida europeiska upplysningen, inte nationalismen – men Rysslands nationalistiska förtryck utgjorde ett hot just mot de här europeiska idealen. På Canths tid drömde man inte ännu om självständighet. I stället ville man göra framsteg och utveckla den egna kulturen i skydd av autonomin, som förtryckstiden sedan hotade.</w:t>
      </w:r>
    </w:p>
    <w:p w14:paraId="5B9DC66C" w14:textId="0E04ED49" w:rsidR="002C3263" w:rsidRDefault="002C3263" w:rsidP="002E63BD">
      <w:pPr>
        <w:shd w:val="clear" w:color="auto" w:fill="FFFFFF"/>
        <w:spacing w:after="300" w:line="360" w:lineRule="auto"/>
        <w:rPr>
          <w:rFonts w:ascii="Arial" w:eastAsia="Times New Roman" w:hAnsi="Arial" w:cs="Arial"/>
          <w:color w:val="000000"/>
          <w:sz w:val="24"/>
          <w:szCs w:val="24"/>
          <w:lang w:val="sv-SE" w:eastAsia="fi-FI"/>
        </w:rPr>
      </w:pPr>
      <w:r w:rsidRPr="00CB3F73">
        <w:rPr>
          <w:rFonts w:ascii="Arial" w:eastAsia="Times New Roman" w:hAnsi="Arial" w:cs="Arial"/>
          <w:color w:val="000000"/>
          <w:sz w:val="24"/>
          <w:szCs w:val="24"/>
          <w:lang w:val="sv-SE" w:eastAsia="fi-FI"/>
        </w:rPr>
        <w:lastRenderedPageBreak/>
        <w:t xml:space="preserve">Minna Canth -priset har </w:t>
      </w:r>
      <w:r w:rsidRPr="00CB3F73">
        <w:rPr>
          <w:rFonts w:ascii="Arial" w:eastAsia="Times New Roman" w:hAnsi="Arial" w:cs="Arial"/>
          <w:sz w:val="24"/>
          <w:szCs w:val="24"/>
          <w:lang w:val="sv-SE" w:eastAsia="fi-FI"/>
        </w:rPr>
        <w:t xml:space="preserve">delats ut sedan </w:t>
      </w:r>
      <w:r w:rsidRPr="00CB3F73">
        <w:rPr>
          <w:rFonts w:ascii="Arial" w:eastAsia="Times New Roman" w:hAnsi="Arial" w:cs="Arial"/>
          <w:color w:val="000000"/>
          <w:sz w:val="24"/>
          <w:szCs w:val="24"/>
          <w:lang w:val="sv-SE" w:eastAsia="fi-FI"/>
        </w:rPr>
        <w:t>2017 i sin namngivares anda till banbrytare och skribenter. Första priset fick Finlands första kvinnliga biskop Irja Askola som tagit s</w:t>
      </w:r>
      <w:r w:rsidRPr="00CB3F73">
        <w:rPr>
          <w:rFonts w:ascii="Arial" w:eastAsia="Times New Roman" w:hAnsi="Arial" w:cs="Arial"/>
          <w:color w:val="000000"/>
          <w:sz w:val="24"/>
          <w:szCs w:val="24"/>
          <w:shd w:val="clear" w:color="auto" w:fill="FFFFFF"/>
          <w:lang w:val="sv-SE" w:eastAsia="fi-FI"/>
        </w:rPr>
        <w:t>tällning för mänsklighet, tolerans, kulturell mångfald och jämlikhet</w:t>
      </w:r>
      <w:r w:rsidRPr="00CB3F73">
        <w:rPr>
          <w:rFonts w:ascii="Arial" w:eastAsia="Times New Roman" w:hAnsi="Arial" w:cs="Arial"/>
          <w:color w:val="FF0000"/>
          <w:sz w:val="24"/>
          <w:szCs w:val="24"/>
          <w:shd w:val="clear" w:color="auto" w:fill="FFFFFF"/>
          <w:lang w:val="sv-SE" w:eastAsia="fi-FI"/>
        </w:rPr>
        <w:t>.</w:t>
      </w:r>
      <w:r w:rsidRPr="00CB3F73">
        <w:rPr>
          <w:rFonts w:ascii="Arial" w:eastAsia="Times New Roman" w:hAnsi="Arial" w:cs="Arial"/>
          <w:color w:val="000000"/>
          <w:sz w:val="24"/>
          <w:szCs w:val="24"/>
          <w:lang w:val="sv-SE" w:eastAsia="fi-FI"/>
        </w:rPr>
        <w:t xml:space="preserve"> </w:t>
      </w:r>
      <w:r w:rsidRPr="00CB3F73">
        <w:rPr>
          <w:rFonts w:ascii="Arial" w:eastAsia="Times New Roman" w:hAnsi="Arial" w:cs="Arial"/>
          <w:color w:val="111111"/>
          <w:sz w:val="24"/>
          <w:szCs w:val="24"/>
          <w:shd w:val="clear" w:color="auto" w:fill="FFFFFF"/>
          <w:lang w:val="sv-SE" w:eastAsia="fi-FI"/>
        </w:rPr>
        <w:t xml:space="preserve">Kaarina Hazard, andra pristagaren, </w:t>
      </w:r>
      <w:r w:rsidRPr="00CB3F73">
        <w:rPr>
          <w:rFonts w:ascii="Arial" w:eastAsia="Times New Roman" w:hAnsi="Arial" w:cs="Arial"/>
          <w:sz w:val="24"/>
          <w:szCs w:val="24"/>
          <w:shd w:val="clear" w:color="auto" w:fill="FFFFFF"/>
          <w:lang w:val="sv-SE" w:eastAsia="fi-FI"/>
        </w:rPr>
        <w:t>är</w:t>
      </w:r>
      <w:r w:rsidRPr="00CB3F73">
        <w:rPr>
          <w:rFonts w:ascii="Arial" w:eastAsia="Times New Roman" w:hAnsi="Arial" w:cs="Arial"/>
          <w:color w:val="FF0000"/>
          <w:sz w:val="24"/>
          <w:szCs w:val="24"/>
          <w:shd w:val="clear" w:color="auto" w:fill="FFFFFF"/>
          <w:lang w:val="sv-SE" w:eastAsia="fi-FI"/>
        </w:rPr>
        <w:t xml:space="preserve"> </w:t>
      </w:r>
      <w:r w:rsidRPr="00CB3F73">
        <w:rPr>
          <w:rFonts w:ascii="Arial" w:eastAsia="Times New Roman" w:hAnsi="Arial" w:cs="Arial"/>
          <w:color w:val="111111"/>
          <w:sz w:val="24"/>
          <w:szCs w:val="24"/>
          <w:shd w:val="clear" w:color="auto" w:fill="FFFFFF"/>
          <w:lang w:val="sv-SE" w:eastAsia="fi-FI"/>
        </w:rPr>
        <w:t xml:space="preserve">enligt prisjuryns motivering liksom Minna Canth en mångsidig kulturens mångkampare: kolumnist och författare som försvarar. Tredje priset </w:t>
      </w:r>
      <w:r w:rsidRPr="00CB3F73">
        <w:rPr>
          <w:rFonts w:ascii="Arial" w:eastAsia="Times New Roman" w:hAnsi="Arial" w:cs="Arial"/>
          <w:color w:val="000000"/>
          <w:sz w:val="24"/>
          <w:szCs w:val="24"/>
          <w:lang w:val="sv-SE" w:eastAsia="fi-FI"/>
        </w:rPr>
        <w:t>tillföll skribenten, konstnären och medborgaraktivisten Maryan Abdulkarim, tillika kolumnist. Enligt motiveringen är hon "en modig skribent och debattör på den samhällspolitiska arenan, liksom Minna Canth var på sin tid. Oförtröttligt tar</w:t>
      </w:r>
      <w:r w:rsidRPr="00CB3F73">
        <w:rPr>
          <w:rFonts w:ascii="Arial" w:eastAsia="Times New Roman" w:hAnsi="Arial" w:cs="Arial"/>
          <w:color w:val="FF0000"/>
          <w:sz w:val="24"/>
          <w:szCs w:val="24"/>
          <w:lang w:val="sv-SE" w:eastAsia="fi-FI"/>
        </w:rPr>
        <w:t xml:space="preserve"> </w:t>
      </w:r>
      <w:r w:rsidRPr="00CB3F73">
        <w:rPr>
          <w:rFonts w:ascii="Arial" w:eastAsia="Times New Roman" w:hAnsi="Arial" w:cs="Arial"/>
          <w:sz w:val="24"/>
          <w:szCs w:val="24"/>
          <w:lang w:val="sv-SE" w:eastAsia="fi-FI"/>
        </w:rPr>
        <w:t>Abdulkarim</w:t>
      </w:r>
      <w:r w:rsidRPr="00CB3F73">
        <w:rPr>
          <w:rFonts w:ascii="Arial" w:eastAsia="Times New Roman" w:hAnsi="Arial" w:cs="Arial"/>
          <w:color w:val="FF0000"/>
          <w:sz w:val="24"/>
          <w:szCs w:val="24"/>
          <w:lang w:val="sv-SE" w:eastAsia="fi-FI"/>
        </w:rPr>
        <w:t xml:space="preserve"> </w:t>
      </w:r>
      <w:r w:rsidRPr="00CB3F73">
        <w:rPr>
          <w:rFonts w:ascii="Arial" w:eastAsia="Times New Roman" w:hAnsi="Arial" w:cs="Arial"/>
          <w:color w:val="000000"/>
          <w:sz w:val="24"/>
          <w:szCs w:val="24"/>
          <w:lang w:val="sv-SE" w:eastAsia="fi-FI"/>
        </w:rPr>
        <w:t xml:space="preserve">ställning för kvinnor och minoriteter och gör ojämlikheten synlig också där mången hade trott att jämställdhet redan råder. Maryan Abdulkarim är en mångkampare i fråga om kultur och opinionsbildning.  </w:t>
      </w:r>
    </w:p>
    <w:p w14:paraId="71E8E823" w14:textId="77777777" w:rsidR="00DB20C0" w:rsidRDefault="00DB20C0" w:rsidP="002C3263">
      <w:pPr>
        <w:shd w:val="clear" w:color="auto" w:fill="FFFFFF"/>
        <w:spacing w:before="100" w:beforeAutospacing="1" w:after="300" w:line="360" w:lineRule="auto"/>
        <w:rPr>
          <w:rFonts w:ascii="Arial" w:eastAsia="Times New Roman" w:hAnsi="Arial" w:cs="Arial"/>
          <w:color w:val="000000"/>
          <w:sz w:val="24"/>
          <w:szCs w:val="24"/>
          <w:lang w:val="sv-SE" w:eastAsia="fi-FI"/>
        </w:rPr>
        <w:sectPr w:rsidR="00DB20C0" w:rsidSect="00AD2FBE">
          <w:type w:val="continuous"/>
          <w:pgSz w:w="11906" w:h="16838"/>
          <w:pgMar w:top="1411" w:right="806" w:bottom="1411" w:left="1138" w:header="706" w:footer="706" w:gutter="0"/>
          <w:lnNumType w:countBy="5" w:restart="continuous"/>
          <w:cols w:space="708"/>
          <w:docGrid w:linePitch="360"/>
        </w:sectPr>
      </w:pPr>
    </w:p>
    <w:p w14:paraId="4ED216FE" w14:textId="77777777" w:rsidR="002C3263" w:rsidRPr="00CB3F73" w:rsidRDefault="002C3263" w:rsidP="002C3263">
      <w:pPr>
        <w:shd w:val="clear" w:color="auto" w:fill="FFFFFF"/>
        <w:spacing w:before="100" w:beforeAutospacing="1" w:after="300" w:line="360" w:lineRule="auto"/>
        <w:ind w:left="6520" w:firstLine="1304"/>
        <w:rPr>
          <w:rFonts w:ascii="Arial" w:eastAsia="Times New Roman" w:hAnsi="Arial" w:cs="Arial"/>
          <w:color w:val="222222"/>
          <w:sz w:val="24"/>
          <w:szCs w:val="24"/>
          <w:lang w:val="sv-SE" w:eastAsia="fi-FI"/>
        </w:rPr>
      </w:pPr>
      <w:r w:rsidRPr="00CB3F73">
        <w:rPr>
          <w:rFonts w:ascii="Arial" w:eastAsia="Times New Roman" w:hAnsi="Arial" w:cs="Arial"/>
          <w:color w:val="000000"/>
          <w:sz w:val="24"/>
          <w:szCs w:val="24"/>
          <w:lang w:val="sv-SE" w:eastAsia="fi-FI"/>
        </w:rPr>
        <w:t>(</w:t>
      </w:r>
      <w:r w:rsidRPr="00CB3F73">
        <w:rPr>
          <w:rFonts w:ascii="Arial" w:eastAsia="Times New Roman" w:hAnsi="Arial" w:cs="Arial"/>
          <w:sz w:val="24"/>
          <w:szCs w:val="24"/>
          <w:lang w:val="sv-SE" w:eastAsia="fi-FI"/>
        </w:rPr>
        <w:t>801 ord</w:t>
      </w:r>
      <w:r w:rsidRPr="00CB3F73">
        <w:rPr>
          <w:rFonts w:ascii="Arial" w:eastAsia="Times New Roman" w:hAnsi="Arial" w:cs="Arial"/>
          <w:color w:val="000000"/>
          <w:sz w:val="24"/>
          <w:szCs w:val="24"/>
          <w:lang w:val="sv-SE" w:eastAsia="fi-FI"/>
        </w:rPr>
        <w:t>)</w:t>
      </w:r>
    </w:p>
    <w:p w14:paraId="6CC8EE7B" w14:textId="77777777" w:rsidR="002C3263" w:rsidRPr="00CB3F73" w:rsidRDefault="002C3263" w:rsidP="002C3263">
      <w:pPr>
        <w:rPr>
          <w:rFonts w:ascii="Arial" w:eastAsia="Calibri" w:hAnsi="Arial" w:cs="Arial"/>
          <w:sz w:val="24"/>
          <w:szCs w:val="24"/>
          <w:lang w:val="sv-SE"/>
        </w:rPr>
      </w:pPr>
      <w:r w:rsidRPr="00CB3F73">
        <w:rPr>
          <w:rFonts w:ascii="Arial" w:eastAsia="Calibri" w:hAnsi="Arial" w:cs="Arial"/>
          <w:sz w:val="24"/>
          <w:szCs w:val="24"/>
          <w:lang w:val="sv-SE"/>
        </w:rPr>
        <w:t>Källor:</w:t>
      </w:r>
    </w:p>
    <w:p w14:paraId="7371C736" w14:textId="77777777" w:rsidR="002C3263" w:rsidRPr="00CB3F73" w:rsidRDefault="00CC7476" w:rsidP="002C3263">
      <w:pPr>
        <w:rPr>
          <w:rFonts w:ascii="Arial" w:eastAsia="Calibri" w:hAnsi="Arial" w:cs="Arial"/>
          <w:sz w:val="24"/>
          <w:szCs w:val="24"/>
          <w:lang w:val="sv-SE"/>
        </w:rPr>
      </w:pPr>
      <w:hyperlink r:id="rId11" w:history="1">
        <w:r w:rsidR="002C3263" w:rsidRPr="00CB3F73">
          <w:rPr>
            <w:rFonts w:ascii="Arial" w:eastAsia="Calibri" w:hAnsi="Arial" w:cs="Arial"/>
            <w:color w:val="0563C1"/>
            <w:sz w:val="24"/>
            <w:szCs w:val="24"/>
            <w:u w:val="single"/>
            <w:lang w:val="sv-SE"/>
          </w:rPr>
          <w:t>https://www.hbl.fi/artikel/minna-canth-urbilden-av-den-starka-finska-kvinnan/</w:t>
        </w:r>
      </w:hyperlink>
    </w:p>
    <w:p w14:paraId="6EF45D6C" w14:textId="77777777" w:rsidR="002C3263" w:rsidRPr="00CB3F73" w:rsidRDefault="00CC7476" w:rsidP="002C3263">
      <w:pPr>
        <w:rPr>
          <w:rFonts w:ascii="Arial" w:eastAsia="Calibri" w:hAnsi="Arial" w:cs="Arial"/>
          <w:sz w:val="24"/>
          <w:szCs w:val="24"/>
          <w:lang w:val="sv-SE"/>
        </w:rPr>
      </w:pPr>
      <w:hyperlink r:id="rId12" w:history="1">
        <w:r w:rsidR="002C3263" w:rsidRPr="00CB3F73">
          <w:rPr>
            <w:rFonts w:ascii="Arial" w:eastAsia="Calibri" w:hAnsi="Arial" w:cs="Arial"/>
            <w:color w:val="0563C1"/>
            <w:sz w:val="24"/>
            <w:szCs w:val="24"/>
            <w:u w:val="single"/>
            <w:lang w:val="sv-SE"/>
          </w:rPr>
          <w:t>https://svenska.yle.fi/artikel/2015/03/19/minna-canth-kampade-for-jamstalldhet</w:t>
        </w:r>
      </w:hyperlink>
    </w:p>
    <w:p w14:paraId="2FB0ED59" w14:textId="77777777" w:rsidR="002C3263" w:rsidRPr="00CB3F73" w:rsidRDefault="00CC7476" w:rsidP="002C3263">
      <w:pPr>
        <w:rPr>
          <w:rFonts w:ascii="Arial" w:eastAsia="Calibri" w:hAnsi="Arial" w:cs="Arial"/>
          <w:color w:val="0563C1"/>
          <w:sz w:val="24"/>
          <w:szCs w:val="24"/>
          <w:u w:val="single"/>
          <w:lang w:val="sv-SE"/>
        </w:rPr>
      </w:pPr>
      <w:hyperlink r:id="rId13" w:history="1">
        <w:r w:rsidR="002C3263" w:rsidRPr="00CB3F73">
          <w:rPr>
            <w:rFonts w:ascii="Arial" w:eastAsia="Calibri" w:hAnsi="Arial" w:cs="Arial"/>
            <w:color w:val="0563C1"/>
            <w:sz w:val="24"/>
            <w:szCs w:val="24"/>
            <w:u w:val="single"/>
            <w:lang w:val="sv-SE"/>
          </w:rPr>
          <w:t>https://uppslagsverket.fi/sv/view-103684-CanthMinna</w:t>
        </w:r>
      </w:hyperlink>
    </w:p>
    <w:p w14:paraId="318E4593" w14:textId="77777777" w:rsidR="002C3263" w:rsidRPr="00CB3F73" w:rsidRDefault="002C3263" w:rsidP="002C3263">
      <w:pPr>
        <w:rPr>
          <w:rFonts w:ascii="Arial" w:eastAsia="Calibri" w:hAnsi="Arial" w:cs="Arial"/>
          <w:color w:val="0563C1"/>
          <w:sz w:val="24"/>
          <w:szCs w:val="24"/>
          <w:u w:val="single"/>
          <w:lang w:val="sv-SE"/>
        </w:rPr>
      </w:pPr>
    </w:p>
    <w:p w14:paraId="3A0FF4DD" w14:textId="77777777" w:rsidR="002C3263" w:rsidRPr="00CB3F73" w:rsidRDefault="002C3263" w:rsidP="002C3263">
      <w:pPr>
        <w:rPr>
          <w:rFonts w:ascii="Arial" w:eastAsia="Calibri" w:hAnsi="Arial" w:cs="Arial"/>
          <w:color w:val="0563C1"/>
          <w:sz w:val="24"/>
          <w:szCs w:val="24"/>
          <w:u w:val="single"/>
          <w:lang w:val="sv-SE"/>
        </w:rPr>
      </w:pPr>
    </w:p>
    <w:p w14:paraId="1131A1AC" w14:textId="77777777" w:rsidR="006C45D8" w:rsidRPr="00CB3F73" w:rsidRDefault="006C45D8" w:rsidP="002C3263">
      <w:pPr>
        <w:rPr>
          <w:rFonts w:ascii="Arial" w:eastAsia="Calibri" w:hAnsi="Arial" w:cs="Arial"/>
          <w:b/>
          <w:bCs/>
          <w:sz w:val="24"/>
          <w:szCs w:val="24"/>
          <w:lang w:val="sv-SE"/>
        </w:rPr>
        <w:sectPr w:rsidR="006C45D8" w:rsidRPr="00CB3F73" w:rsidSect="00DB20C0">
          <w:type w:val="continuous"/>
          <w:pgSz w:w="11906" w:h="16838"/>
          <w:pgMar w:top="1417" w:right="810" w:bottom="1417" w:left="1134" w:header="708" w:footer="708" w:gutter="0"/>
          <w:cols w:space="708"/>
          <w:docGrid w:linePitch="360"/>
        </w:sectPr>
      </w:pPr>
    </w:p>
    <w:p w14:paraId="3813FFBA" w14:textId="77777777" w:rsidR="002C3263" w:rsidRPr="00CB3F73" w:rsidRDefault="002C3263" w:rsidP="002C3263">
      <w:pPr>
        <w:rPr>
          <w:rFonts w:ascii="Arial" w:eastAsia="Calibri" w:hAnsi="Arial" w:cs="Arial"/>
          <w:b/>
          <w:bCs/>
          <w:sz w:val="24"/>
          <w:szCs w:val="24"/>
          <w:lang w:val="sv-SE"/>
        </w:rPr>
      </w:pPr>
    </w:p>
    <w:p w14:paraId="72465DE8" w14:textId="77777777" w:rsidR="002C3263" w:rsidRPr="00CB3F73" w:rsidRDefault="002C3263" w:rsidP="002C3263">
      <w:pPr>
        <w:ind w:left="2608" w:firstLine="1304"/>
        <w:rPr>
          <w:rFonts w:ascii="Arial" w:eastAsia="Calibri" w:hAnsi="Arial" w:cs="Arial"/>
          <w:b/>
          <w:bCs/>
          <w:sz w:val="24"/>
          <w:szCs w:val="24"/>
          <w:lang w:val="sv-SE"/>
        </w:rPr>
      </w:pPr>
      <w:r w:rsidRPr="00CB3F73">
        <w:rPr>
          <w:rFonts w:ascii="Arial" w:eastAsia="Calibri" w:hAnsi="Arial" w:cs="Arial"/>
          <w:b/>
          <w:bCs/>
          <w:sz w:val="24"/>
          <w:szCs w:val="24"/>
          <w:lang w:val="sv-SE"/>
        </w:rPr>
        <w:t>Del 1        (30 poäng)</w:t>
      </w:r>
    </w:p>
    <w:p w14:paraId="108D773C" w14:textId="77777777" w:rsidR="002C3263" w:rsidRPr="00CB3F73" w:rsidRDefault="002C3263" w:rsidP="009E56D1">
      <w:pPr>
        <w:ind w:firstLine="1304"/>
        <w:jc w:val="both"/>
        <w:rPr>
          <w:rFonts w:ascii="Arial" w:eastAsia="Calibri" w:hAnsi="Arial" w:cs="Arial"/>
          <w:b/>
          <w:bCs/>
          <w:sz w:val="24"/>
          <w:szCs w:val="24"/>
          <w:lang w:val="sv-SE"/>
        </w:rPr>
      </w:pPr>
      <w:r w:rsidRPr="00CB3F73">
        <w:rPr>
          <w:rFonts w:ascii="Arial" w:eastAsia="Calibri" w:hAnsi="Arial" w:cs="Arial"/>
          <w:b/>
          <w:bCs/>
          <w:sz w:val="24"/>
          <w:szCs w:val="24"/>
          <w:lang w:val="sv-SE"/>
        </w:rPr>
        <w:t xml:space="preserve">                                                                                                                     </w:t>
      </w:r>
    </w:p>
    <w:p w14:paraId="6D28111B" w14:textId="0DB52BD2" w:rsidR="009E56D1" w:rsidRPr="00CB3F73" w:rsidRDefault="009E56D1" w:rsidP="009E56D1">
      <w:pPr>
        <w:spacing w:after="0" w:line="240" w:lineRule="auto"/>
        <w:ind w:left="360"/>
        <w:contextualSpacing/>
        <w:jc w:val="both"/>
        <w:rPr>
          <w:rFonts w:ascii="Arial" w:eastAsia="Calibri" w:hAnsi="Arial" w:cs="Arial"/>
          <w:b/>
          <w:bCs/>
          <w:sz w:val="24"/>
          <w:szCs w:val="24"/>
          <w:lang w:val="sv-SE"/>
        </w:rPr>
      </w:pPr>
      <w:r w:rsidRPr="00CB3F73">
        <w:rPr>
          <w:rFonts w:ascii="Arial" w:eastAsia="Calibri" w:hAnsi="Arial" w:cs="Arial"/>
          <w:b/>
          <w:bCs/>
          <w:sz w:val="24"/>
          <w:szCs w:val="24"/>
          <w:lang w:val="sv-SE"/>
        </w:rPr>
        <w:t xml:space="preserve">Läs texten om Minna Canth och svara på frågorna </w:t>
      </w:r>
      <w:r w:rsidR="00F628C7" w:rsidRPr="00CB3F73">
        <w:rPr>
          <w:rFonts w:ascii="Arial" w:eastAsia="Calibri" w:hAnsi="Arial" w:cs="Arial"/>
          <w:b/>
          <w:bCs/>
          <w:sz w:val="24"/>
          <w:szCs w:val="24"/>
          <w:lang w:val="sv-SE"/>
        </w:rPr>
        <w:t>1–4</w:t>
      </w:r>
      <w:r w:rsidRPr="00CB3F73">
        <w:rPr>
          <w:rFonts w:ascii="Arial" w:eastAsia="Calibri" w:hAnsi="Arial" w:cs="Arial"/>
          <w:b/>
          <w:bCs/>
          <w:sz w:val="24"/>
          <w:szCs w:val="24"/>
          <w:lang w:val="sv-SE"/>
        </w:rPr>
        <w:t xml:space="preserve"> utifrån texten. (30 poäng)</w:t>
      </w:r>
    </w:p>
    <w:p w14:paraId="7E5252B8" w14:textId="150B4A24" w:rsidR="009E56D1" w:rsidRPr="00CB3F73" w:rsidRDefault="009E56D1" w:rsidP="009E56D1">
      <w:pPr>
        <w:spacing w:after="0" w:line="240" w:lineRule="auto"/>
        <w:ind w:left="360"/>
        <w:contextualSpacing/>
        <w:jc w:val="both"/>
        <w:rPr>
          <w:rFonts w:ascii="Arial" w:eastAsia="Calibri" w:hAnsi="Arial" w:cs="Arial"/>
          <w:b/>
          <w:bCs/>
          <w:sz w:val="24"/>
          <w:szCs w:val="24"/>
          <w:lang w:val="sv-SE"/>
        </w:rPr>
      </w:pPr>
      <w:r w:rsidRPr="00CB3F73">
        <w:rPr>
          <w:rFonts w:ascii="Arial" w:eastAsia="Calibri" w:hAnsi="Arial" w:cs="Arial"/>
          <w:b/>
          <w:bCs/>
          <w:sz w:val="24"/>
          <w:szCs w:val="24"/>
          <w:lang w:val="sv-SE"/>
        </w:rPr>
        <w:t xml:space="preserve"> </w:t>
      </w:r>
    </w:p>
    <w:p w14:paraId="1E23E648" w14:textId="2B73B57B" w:rsidR="002C3263" w:rsidRPr="00CB3F73" w:rsidRDefault="002C3263" w:rsidP="009E56D1">
      <w:pPr>
        <w:pStyle w:val="ListParagraph"/>
        <w:numPr>
          <w:ilvl w:val="0"/>
          <w:numId w:val="13"/>
        </w:numPr>
        <w:spacing w:after="0" w:line="240" w:lineRule="auto"/>
        <w:jc w:val="both"/>
        <w:rPr>
          <w:rFonts w:ascii="Arial" w:eastAsia="Calibri" w:hAnsi="Arial" w:cs="Arial"/>
          <w:b/>
          <w:bCs/>
          <w:sz w:val="24"/>
          <w:szCs w:val="24"/>
          <w:lang w:val="sv-SE"/>
        </w:rPr>
      </w:pPr>
      <w:r w:rsidRPr="00CB3F73">
        <w:rPr>
          <w:rFonts w:ascii="Arial" w:eastAsia="Calibri" w:hAnsi="Arial" w:cs="Arial"/>
          <w:b/>
          <w:bCs/>
          <w:sz w:val="24"/>
          <w:szCs w:val="24"/>
          <w:lang w:val="sv-SE"/>
        </w:rPr>
        <w:t xml:space="preserve">Besvara frågorna </w:t>
      </w:r>
      <w:r w:rsidR="00FD2F40" w:rsidRPr="00CB3F73">
        <w:rPr>
          <w:rFonts w:ascii="Arial" w:eastAsia="Calibri" w:hAnsi="Arial" w:cs="Arial"/>
          <w:b/>
          <w:bCs/>
          <w:sz w:val="24"/>
          <w:szCs w:val="24"/>
          <w:lang w:val="sv-SE"/>
        </w:rPr>
        <w:t xml:space="preserve">a-c </w:t>
      </w:r>
      <w:r w:rsidRPr="00CB3F73">
        <w:rPr>
          <w:rFonts w:ascii="Arial" w:eastAsia="Calibri" w:hAnsi="Arial" w:cs="Arial"/>
          <w:b/>
          <w:bCs/>
          <w:sz w:val="24"/>
          <w:szCs w:val="24"/>
          <w:lang w:val="sv-SE"/>
        </w:rPr>
        <w:t>genom att välja det alternativ som bäst passar in i sammanhanget (6 poäng)</w:t>
      </w:r>
    </w:p>
    <w:p w14:paraId="62461572" w14:textId="77777777" w:rsidR="002C3263" w:rsidRPr="00CB3F73" w:rsidRDefault="002C3263" w:rsidP="002C3263">
      <w:pPr>
        <w:ind w:left="720"/>
        <w:contextualSpacing/>
        <w:jc w:val="both"/>
        <w:rPr>
          <w:rFonts w:ascii="Arial" w:eastAsia="Calibri" w:hAnsi="Arial" w:cs="Arial"/>
          <w:b/>
          <w:bCs/>
          <w:sz w:val="24"/>
          <w:szCs w:val="24"/>
          <w:lang w:val="sv-SE"/>
        </w:rPr>
      </w:pPr>
    </w:p>
    <w:p w14:paraId="35B1A695" w14:textId="77777777" w:rsidR="002C3263" w:rsidRPr="00CB3F73" w:rsidRDefault="002C3263" w:rsidP="002C3263">
      <w:pPr>
        <w:numPr>
          <w:ilvl w:val="0"/>
          <w:numId w:val="6"/>
        </w:numPr>
        <w:spacing w:after="0" w:line="240" w:lineRule="auto"/>
        <w:contextualSpacing/>
        <w:rPr>
          <w:rFonts w:ascii="Arial" w:eastAsia="Calibri" w:hAnsi="Arial" w:cs="Arial"/>
          <w:sz w:val="24"/>
          <w:szCs w:val="24"/>
          <w:lang w:val="sv-SE"/>
        </w:rPr>
      </w:pPr>
      <w:r w:rsidRPr="00CB3F73">
        <w:rPr>
          <w:rFonts w:ascii="Arial" w:eastAsia="Calibri" w:hAnsi="Arial" w:cs="Arial"/>
          <w:sz w:val="24"/>
          <w:szCs w:val="24"/>
          <w:lang w:val="sv-SE"/>
        </w:rPr>
        <w:t>Minna Canth (2 poäng)</w:t>
      </w:r>
    </w:p>
    <w:p w14:paraId="7B5078BE" w14:textId="77777777" w:rsidR="002C3263" w:rsidRPr="00CB3F73" w:rsidRDefault="002C3263" w:rsidP="002C3263">
      <w:pPr>
        <w:numPr>
          <w:ilvl w:val="0"/>
          <w:numId w:val="7"/>
        </w:numPr>
        <w:spacing w:after="0" w:line="276"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skildrade arbetarnas liv realistiskt</w:t>
      </w:r>
    </w:p>
    <w:p w14:paraId="59351053" w14:textId="77777777" w:rsidR="002C3263" w:rsidRPr="00CB3F73" w:rsidRDefault="002C3263" w:rsidP="002C3263">
      <w:pPr>
        <w:numPr>
          <w:ilvl w:val="0"/>
          <w:numId w:val="7"/>
        </w:numPr>
        <w:spacing w:after="0" w:line="276"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ville ändra kvinnors perspektiv på livet</w:t>
      </w:r>
    </w:p>
    <w:p w14:paraId="63C0315E" w14:textId="77777777" w:rsidR="002C3263" w:rsidRPr="00CB3F73" w:rsidRDefault="002C3263" w:rsidP="002C3263">
      <w:pPr>
        <w:numPr>
          <w:ilvl w:val="0"/>
          <w:numId w:val="7"/>
        </w:numPr>
        <w:spacing w:after="0" w:line="276"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är en pjäsförfattare vars skådespel har framförts allra mest i Finland</w:t>
      </w:r>
    </w:p>
    <w:p w14:paraId="5F32CE98" w14:textId="77777777" w:rsidR="002C3263" w:rsidRPr="00CB3F73" w:rsidRDefault="002C3263" w:rsidP="002C3263">
      <w:pPr>
        <w:numPr>
          <w:ilvl w:val="0"/>
          <w:numId w:val="7"/>
        </w:numPr>
        <w:spacing w:after="0" w:line="276"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talade svenska som modersmål</w:t>
      </w:r>
    </w:p>
    <w:p w14:paraId="3B2C8931" w14:textId="77777777" w:rsidR="002C3263" w:rsidRPr="00CB3F73" w:rsidRDefault="002C3263" w:rsidP="002C3263">
      <w:pPr>
        <w:spacing w:line="240" w:lineRule="auto"/>
        <w:contextualSpacing/>
        <w:jc w:val="both"/>
        <w:rPr>
          <w:rFonts w:ascii="Arial" w:eastAsia="Calibri" w:hAnsi="Arial" w:cs="Arial"/>
          <w:sz w:val="24"/>
          <w:szCs w:val="24"/>
          <w:lang w:val="sv-SE"/>
        </w:rPr>
      </w:pPr>
    </w:p>
    <w:p w14:paraId="3697ECD3" w14:textId="77777777" w:rsidR="002C3263" w:rsidRPr="00CB3F73" w:rsidRDefault="002C3263" w:rsidP="002C3263">
      <w:pPr>
        <w:spacing w:line="240" w:lineRule="auto"/>
        <w:contextualSpacing/>
        <w:jc w:val="both"/>
        <w:rPr>
          <w:rFonts w:ascii="Arial" w:eastAsia="Calibri" w:hAnsi="Arial" w:cs="Arial"/>
          <w:sz w:val="24"/>
          <w:szCs w:val="24"/>
          <w:lang w:val="sv-SE"/>
        </w:rPr>
      </w:pPr>
    </w:p>
    <w:p w14:paraId="7D653430" w14:textId="77777777" w:rsidR="002C3263" w:rsidRPr="00CB3F73" w:rsidRDefault="002C3263" w:rsidP="002C3263">
      <w:pPr>
        <w:jc w:val="both"/>
        <w:rPr>
          <w:rFonts w:ascii="Arial" w:eastAsia="Calibri" w:hAnsi="Arial" w:cs="Arial"/>
          <w:sz w:val="24"/>
          <w:szCs w:val="24"/>
          <w:lang w:val="sv-SE"/>
        </w:rPr>
      </w:pPr>
      <w:r w:rsidRPr="00CB3F73">
        <w:rPr>
          <w:rFonts w:ascii="Arial" w:eastAsia="Calibri" w:hAnsi="Arial" w:cs="Arial"/>
          <w:sz w:val="24"/>
          <w:szCs w:val="24"/>
          <w:lang w:val="sv-SE"/>
        </w:rPr>
        <w:t xml:space="preserve">      b) Vilket av följande påståenden beskriver bäst Minna Canths liv? (2 poäng)</w:t>
      </w:r>
    </w:p>
    <w:p w14:paraId="2E9017F7" w14:textId="77777777" w:rsidR="002C3263" w:rsidRPr="00CB3F73" w:rsidRDefault="002C3263" w:rsidP="002C3263">
      <w:pPr>
        <w:numPr>
          <w:ilvl w:val="0"/>
          <w:numId w:val="8"/>
        </w:numPr>
        <w:spacing w:after="0" w:line="240"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Hon var tvungen att lämna skrivandet när hon gifte sig</w:t>
      </w:r>
    </w:p>
    <w:p w14:paraId="68F42263" w14:textId="77777777" w:rsidR="002C3263" w:rsidRPr="00CB3F73" w:rsidRDefault="002C3263" w:rsidP="002C3263">
      <w:pPr>
        <w:numPr>
          <w:ilvl w:val="0"/>
          <w:numId w:val="8"/>
        </w:numPr>
        <w:spacing w:after="0" w:line="240"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Hon flyttade till Kuopio för att ta över familjens butik</w:t>
      </w:r>
    </w:p>
    <w:p w14:paraId="78D830FD" w14:textId="77777777" w:rsidR="002C3263" w:rsidRPr="00CB3F73" w:rsidRDefault="002C3263" w:rsidP="002C3263">
      <w:pPr>
        <w:numPr>
          <w:ilvl w:val="0"/>
          <w:numId w:val="8"/>
        </w:numPr>
        <w:spacing w:after="0" w:line="240"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Hon reste ofta utomlands</w:t>
      </w:r>
    </w:p>
    <w:p w14:paraId="18DC51E0" w14:textId="77777777" w:rsidR="002C3263" w:rsidRPr="00CB3F73" w:rsidRDefault="002C3263" w:rsidP="002C3263">
      <w:pPr>
        <w:numPr>
          <w:ilvl w:val="0"/>
          <w:numId w:val="8"/>
        </w:numPr>
        <w:spacing w:after="0" w:line="240" w:lineRule="auto"/>
        <w:ind w:hanging="153"/>
        <w:contextualSpacing/>
        <w:jc w:val="both"/>
        <w:rPr>
          <w:rFonts w:ascii="Arial" w:eastAsia="Calibri" w:hAnsi="Arial" w:cs="Arial"/>
          <w:sz w:val="24"/>
          <w:szCs w:val="24"/>
          <w:lang w:val="sv-SE"/>
        </w:rPr>
      </w:pPr>
      <w:r w:rsidRPr="00CB3F73">
        <w:rPr>
          <w:rFonts w:ascii="Arial" w:eastAsia="Calibri" w:hAnsi="Arial" w:cs="Arial"/>
          <w:sz w:val="24"/>
          <w:szCs w:val="24"/>
          <w:lang w:val="sv-SE"/>
        </w:rPr>
        <w:t>Hon var aktiv med att samla folk kring samhälleliga diskussioner</w:t>
      </w:r>
    </w:p>
    <w:p w14:paraId="573DAA82" w14:textId="77777777" w:rsidR="002C3263" w:rsidRPr="00CB3F73" w:rsidRDefault="002C3263" w:rsidP="002C3263">
      <w:pPr>
        <w:jc w:val="both"/>
        <w:rPr>
          <w:rFonts w:ascii="Arial" w:eastAsia="Calibri" w:hAnsi="Arial" w:cs="Arial"/>
          <w:sz w:val="24"/>
          <w:szCs w:val="24"/>
          <w:lang w:val="sv-SE" w:eastAsia="fi-FI"/>
        </w:rPr>
      </w:pPr>
    </w:p>
    <w:p w14:paraId="73C3168A" w14:textId="77777777" w:rsidR="002C3263" w:rsidRPr="00CB3F73" w:rsidRDefault="002C3263" w:rsidP="002C3263">
      <w:pPr>
        <w:ind w:firstLine="426"/>
        <w:jc w:val="both"/>
        <w:rPr>
          <w:rFonts w:ascii="Arial" w:eastAsia="Calibri" w:hAnsi="Arial" w:cs="Arial"/>
          <w:sz w:val="24"/>
          <w:szCs w:val="24"/>
          <w:lang w:val="sv-SE"/>
        </w:rPr>
      </w:pPr>
      <w:r w:rsidRPr="00CB3F73">
        <w:rPr>
          <w:rFonts w:ascii="Arial" w:eastAsia="Calibri" w:hAnsi="Arial" w:cs="Arial"/>
          <w:sz w:val="24"/>
          <w:szCs w:val="24"/>
          <w:lang w:val="sv-SE" w:eastAsia="fi-FI"/>
        </w:rPr>
        <w:t>c) V</w:t>
      </w:r>
      <w:r w:rsidRPr="00CB3F73">
        <w:rPr>
          <w:rFonts w:ascii="Arial" w:eastAsia="Calibri" w:hAnsi="Arial" w:cs="Arial"/>
          <w:sz w:val="24"/>
          <w:szCs w:val="24"/>
          <w:lang w:val="sv-SE"/>
        </w:rPr>
        <w:t>ilket av följande påståenden stämmer enligt texten? (2 poäng)</w:t>
      </w:r>
    </w:p>
    <w:p w14:paraId="1E4499C1" w14:textId="77777777" w:rsidR="002C3263" w:rsidRPr="00CB3F73" w:rsidRDefault="002C3263" w:rsidP="002C3263">
      <w:pPr>
        <w:numPr>
          <w:ilvl w:val="0"/>
          <w:numId w:val="9"/>
        </w:numPr>
        <w:spacing w:after="0" w:line="240" w:lineRule="auto"/>
        <w:ind w:hanging="11"/>
        <w:contextualSpacing/>
        <w:rPr>
          <w:rFonts w:ascii="Arial" w:eastAsia="Calibri" w:hAnsi="Arial" w:cs="Arial"/>
          <w:sz w:val="24"/>
          <w:szCs w:val="24"/>
          <w:lang w:val="sv-SE"/>
        </w:rPr>
      </w:pPr>
      <w:r w:rsidRPr="00CB3F73">
        <w:rPr>
          <w:rFonts w:ascii="Arial" w:eastAsia="Calibri" w:hAnsi="Arial" w:cs="Arial"/>
          <w:sz w:val="24"/>
          <w:szCs w:val="24"/>
          <w:lang w:val="sv-SE"/>
        </w:rPr>
        <w:t xml:space="preserve">Minna Canth brydde sig inte om europeiska ideér  </w:t>
      </w:r>
    </w:p>
    <w:p w14:paraId="48CB5110" w14:textId="77777777" w:rsidR="002C3263" w:rsidRPr="00CB3F73" w:rsidRDefault="002C3263" w:rsidP="002C3263">
      <w:pPr>
        <w:numPr>
          <w:ilvl w:val="0"/>
          <w:numId w:val="9"/>
        </w:numPr>
        <w:spacing w:after="0" w:line="276" w:lineRule="auto"/>
        <w:ind w:hanging="11"/>
        <w:contextualSpacing/>
        <w:rPr>
          <w:rFonts w:ascii="Arial" w:eastAsia="Calibri" w:hAnsi="Arial" w:cs="Arial"/>
          <w:sz w:val="24"/>
          <w:szCs w:val="24"/>
          <w:lang w:val="sv-SE"/>
        </w:rPr>
      </w:pPr>
      <w:r w:rsidRPr="00CB3F73">
        <w:rPr>
          <w:rFonts w:ascii="Arial" w:eastAsia="Calibri" w:hAnsi="Arial" w:cs="Arial"/>
          <w:sz w:val="24"/>
          <w:szCs w:val="24"/>
          <w:lang w:val="sv-SE"/>
        </w:rPr>
        <w:t xml:space="preserve">Nationalismen och självständighet var viktiga ideal för Minna Canth  </w:t>
      </w:r>
    </w:p>
    <w:p w14:paraId="3AF1A562" w14:textId="77777777" w:rsidR="002C3263" w:rsidRPr="00CB3F73" w:rsidRDefault="002C3263" w:rsidP="002C3263">
      <w:pPr>
        <w:numPr>
          <w:ilvl w:val="0"/>
          <w:numId w:val="9"/>
        </w:numPr>
        <w:spacing w:after="0" w:line="276" w:lineRule="auto"/>
        <w:ind w:hanging="11"/>
        <w:contextualSpacing/>
        <w:rPr>
          <w:rFonts w:ascii="Arial" w:eastAsia="Calibri" w:hAnsi="Arial" w:cs="Arial"/>
          <w:sz w:val="24"/>
          <w:szCs w:val="24"/>
          <w:lang w:val="sv-SE"/>
        </w:rPr>
      </w:pPr>
      <w:r w:rsidRPr="00CB3F73">
        <w:rPr>
          <w:rFonts w:ascii="Arial" w:eastAsia="Calibri" w:hAnsi="Arial" w:cs="Arial"/>
          <w:sz w:val="24"/>
          <w:szCs w:val="24"/>
          <w:lang w:val="sv-SE"/>
        </w:rPr>
        <w:t>Irja Askola har engagerat sig i diskussioner gällande religion och kyrkan</w:t>
      </w:r>
    </w:p>
    <w:p w14:paraId="636280E2" w14:textId="77777777" w:rsidR="002C3263" w:rsidRPr="00CB3F73" w:rsidRDefault="002C3263" w:rsidP="002C3263">
      <w:pPr>
        <w:numPr>
          <w:ilvl w:val="0"/>
          <w:numId w:val="9"/>
        </w:numPr>
        <w:spacing w:after="0" w:line="276" w:lineRule="auto"/>
        <w:ind w:hanging="11"/>
        <w:contextualSpacing/>
        <w:rPr>
          <w:rFonts w:ascii="Arial" w:eastAsia="Calibri" w:hAnsi="Arial" w:cs="Arial"/>
          <w:sz w:val="24"/>
          <w:szCs w:val="24"/>
          <w:lang w:val="sv-SE"/>
        </w:rPr>
      </w:pPr>
      <w:r w:rsidRPr="00CB3F73">
        <w:rPr>
          <w:rFonts w:ascii="Arial" w:eastAsia="Calibri" w:hAnsi="Arial" w:cs="Arial"/>
          <w:sz w:val="24"/>
          <w:szCs w:val="24"/>
          <w:lang w:val="sv-SE"/>
        </w:rPr>
        <w:t xml:space="preserve">Maryam Abdulkarim tilldelades Minna Canth -priset på grund av sin </w:t>
      </w:r>
    </w:p>
    <w:p w14:paraId="54F7479A" w14:textId="77777777" w:rsidR="002C3263" w:rsidRPr="00CB3F73" w:rsidRDefault="002C3263" w:rsidP="002C3263">
      <w:pPr>
        <w:spacing w:line="276" w:lineRule="auto"/>
        <w:ind w:left="720"/>
        <w:contextualSpacing/>
        <w:rPr>
          <w:rFonts w:ascii="Arial" w:eastAsia="Calibri" w:hAnsi="Arial" w:cs="Arial"/>
          <w:sz w:val="24"/>
          <w:szCs w:val="24"/>
          <w:lang w:val="sv-SE"/>
        </w:rPr>
      </w:pPr>
      <w:r w:rsidRPr="00CB3F73">
        <w:rPr>
          <w:rFonts w:ascii="Arial" w:eastAsia="Calibri" w:hAnsi="Arial" w:cs="Arial"/>
          <w:sz w:val="24"/>
          <w:szCs w:val="24"/>
          <w:lang w:val="sv-SE"/>
        </w:rPr>
        <w:t xml:space="preserve">         aktiva roll som samhällspolitisk debattör</w:t>
      </w:r>
    </w:p>
    <w:p w14:paraId="2D82AF32" w14:textId="77777777" w:rsidR="002C3263" w:rsidRPr="00CB3F73" w:rsidRDefault="002C3263" w:rsidP="002C3263">
      <w:pPr>
        <w:ind w:left="360"/>
        <w:rPr>
          <w:rFonts w:ascii="Arial" w:eastAsia="Calibri" w:hAnsi="Arial" w:cs="Arial"/>
          <w:sz w:val="24"/>
          <w:szCs w:val="24"/>
          <w:lang w:val="sv-SE"/>
        </w:rPr>
      </w:pPr>
    </w:p>
    <w:p w14:paraId="3BA615B0" w14:textId="069BEDB6" w:rsidR="002C3263" w:rsidRPr="0078284D" w:rsidRDefault="002C3263" w:rsidP="00FD2F40">
      <w:pPr>
        <w:pStyle w:val="ListParagraph"/>
        <w:numPr>
          <w:ilvl w:val="0"/>
          <w:numId w:val="13"/>
        </w:numPr>
        <w:spacing w:after="0" w:line="240" w:lineRule="auto"/>
        <w:rPr>
          <w:rFonts w:ascii="Arial" w:eastAsia="Calibri" w:hAnsi="Arial" w:cs="Arial"/>
          <w:b/>
          <w:bCs/>
          <w:sz w:val="24"/>
          <w:szCs w:val="24"/>
          <w:lang w:val="sv-SE"/>
        </w:rPr>
      </w:pPr>
      <w:r w:rsidRPr="0078284D">
        <w:rPr>
          <w:rFonts w:ascii="Arial" w:eastAsia="Calibri" w:hAnsi="Arial" w:cs="Arial"/>
          <w:b/>
          <w:bCs/>
          <w:sz w:val="24"/>
          <w:szCs w:val="24"/>
          <w:lang w:val="sv-SE"/>
        </w:rPr>
        <w:t>Skriv svaren</w:t>
      </w:r>
      <w:r w:rsidR="00FD2F40" w:rsidRPr="0078284D">
        <w:rPr>
          <w:rFonts w:ascii="Arial" w:eastAsia="Calibri" w:hAnsi="Arial" w:cs="Arial"/>
          <w:b/>
          <w:bCs/>
          <w:sz w:val="24"/>
          <w:szCs w:val="24"/>
          <w:lang w:val="sv-SE"/>
        </w:rPr>
        <w:t xml:space="preserve"> på frågorna nedan </w:t>
      </w:r>
      <w:r w:rsidRPr="0078284D">
        <w:rPr>
          <w:rFonts w:ascii="Arial" w:eastAsia="Calibri" w:hAnsi="Arial" w:cs="Arial"/>
          <w:b/>
          <w:bCs/>
          <w:sz w:val="24"/>
          <w:szCs w:val="24"/>
          <w:lang w:val="sv-SE"/>
        </w:rPr>
        <w:t xml:space="preserve">som en enhetlig text. </w:t>
      </w:r>
      <w:r w:rsidR="00FD2F40" w:rsidRPr="0078284D">
        <w:rPr>
          <w:rFonts w:ascii="Arial" w:eastAsia="Calibri" w:hAnsi="Arial" w:cs="Arial"/>
          <w:b/>
          <w:bCs/>
          <w:sz w:val="24"/>
          <w:szCs w:val="24"/>
          <w:lang w:val="sv-SE"/>
        </w:rPr>
        <w:t>L</w:t>
      </w:r>
      <w:r w:rsidRPr="0078284D">
        <w:rPr>
          <w:rFonts w:ascii="Arial" w:eastAsia="Calibri" w:hAnsi="Arial" w:cs="Arial"/>
          <w:b/>
          <w:bCs/>
          <w:sz w:val="24"/>
          <w:szCs w:val="24"/>
          <w:lang w:val="sv-SE"/>
        </w:rPr>
        <w:t>ängd</w:t>
      </w:r>
      <w:r w:rsidR="00FD2F40" w:rsidRPr="0078284D">
        <w:rPr>
          <w:rFonts w:ascii="Arial" w:eastAsia="Calibri" w:hAnsi="Arial" w:cs="Arial"/>
          <w:b/>
          <w:bCs/>
          <w:sz w:val="24"/>
          <w:szCs w:val="24"/>
          <w:lang w:val="sv-SE"/>
        </w:rPr>
        <w:t>en på ett svar</w:t>
      </w:r>
      <w:r w:rsidRPr="0078284D">
        <w:rPr>
          <w:rFonts w:ascii="Arial" w:eastAsia="Calibri" w:hAnsi="Arial" w:cs="Arial"/>
          <w:b/>
          <w:bCs/>
          <w:sz w:val="24"/>
          <w:szCs w:val="24"/>
          <w:lang w:val="sv-SE"/>
        </w:rPr>
        <w:t xml:space="preserve"> ska vara högst 30 ord.</w:t>
      </w:r>
      <w:r w:rsidR="00FD2F40" w:rsidRPr="0078284D">
        <w:rPr>
          <w:rFonts w:ascii="Arial" w:eastAsia="Calibri" w:hAnsi="Arial" w:cs="Arial"/>
          <w:b/>
          <w:bCs/>
          <w:sz w:val="24"/>
          <w:szCs w:val="24"/>
          <w:lang w:val="sv-SE"/>
        </w:rPr>
        <w:t xml:space="preserve"> </w:t>
      </w:r>
      <w:r w:rsidRPr="0078284D">
        <w:rPr>
          <w:rFonts w:ascii="Arial" w:eastAsia="Calibri" w:hAnsi="Arial" w:cs="Arial"/>
          <w:b/>
          <w:bCs/>
          <w:sz w:val="24"/>
          <w:szCs w:val="24"/>
          <w:lang w:val="sv-SE"/>
        </w:rPr>
        <w:t>(10 poäng)</w:t>
      </w:r>
    </w:p>
    <w:p w14:paraId="6D9AC592" w14:textId="77777777" w:rsidR="002C3263" w:rsidRPr="0078284D" w:rsidRDefault="002C3263" w:rsidP="002C3263">
      <w:pPr>
        <w:ind w:left="720"/>
        <w:contextualSpacing/>
        <w:rPr>
          <w:rFonts w:ascii="Arial" w:eastAsia="Calibri" w:hAnsi="Arial" w:cs="Arial"/>
          <w:b/>
          <w:bCs/>
          <w:sz w:val="24"/>
          <w:szCs w:val="24"/>
          <w:lang w:val="sv-SE"/>
        </w:rPr>
      </w:pPr>
    </w:p>
    <w:p w14:paraId="659A5A90" w14:textId="77777777" w:rsidR="002C3263" w:rsidRPr="0078284D" w:rsidRDefault="002C3263" w:rsidP="002C3263">
      <w:pPr>
        <w:numPr>
          <w:ilvl w:val="0"/>
          <w:numId w:val="3"/>
        </w:numPr>
        <w:spacing w:after="0" w:line="240" w:lineRule="auto"/>
        <w:contextualSpacing/>
        <w:rPr>
          <w:rFonts w:ascii="Arial" w:eastAsia="Calibri" w:hAnsi="Arial" w:cs="Arial"/>
          <w:sz w:val="24"/>
          <w:szCs w:val="24"/>
          <w:lang w:val="sv-SE"/>
        </w:rPr>
      </w:pPr>
      <w:r w:rsidRPr="0078284D">
        <w:rPr>
          <w:rFonts w:ascii="Arial" w:eastAsia="Calibri" w:hAnsi="Arial" w:cs="Arial"/>
          <w:sz w:val="24"/>
          <w:szCs w:val="24"/>
          <w:lang w:val="sv-SE"/>
        </w:rPr>
        <w:t>Varför är Minna Canth känd?    (4 poäng)</w:t>
      </w:r>
    </w:p>
    <w:p w14:paraId="6D912F22" w14:textId="77777777" w:rsidR="002C3263" w:rsidRPr="0078284D" w:rsidRDefault="002C3263" w:rsidP="002C3263">
      <w:pPr>
        <w:numPr>
          <w:ilvl w:val="0"/>
          <w:numId w:val="3"/>
        </w:numPr>
        <w:spacing w:after="0" w:line="240" w:lineRule="auto"/>
        <w:contextualSpacing/>
        <w:rPr>
          <w:rFonts w:ascii="Arial" w:eastAsia="Calibri" w:hAnsi="Arial" w:cs="Arial"/>
          <w:sz w:val="24"/>
          <w:szCs w:val="24"/>
          <w:lang w:val="sv-SE"/>
        </w:rPr>
      </w:pPr>
      <w:r w:rsidRPr="0078284D">
        <w:rPr>
          <w:rFonts w:ascii="Arial" w:eastAsia="Calibri" w:hAnsi="Arial" w:cs="Arial"/>
          <w:sz w:val="24"/>
          <w:szCs w:val="24"/>
          <w:lang w:val="sv-SE"/>
        </w:rPr>
        <w:t>Hurdan var hennes bakgrund?  (2 poäng)</w:t>
      </w:r>
    </w:p>
    <w:p w14:paraId="75CA2FF9" w14:textId="77777777" w:rsidR="002C3263" w:rsidRPr="0078284D" w:rsidRDefault="002C3263" w:rsidP="002C3263">
      <w:pPr>
        <w:numPr>
          <w:ilvl w:val="0"/>
          <w:numId w:val="3"/>
        </w:numPr>
        <w:spacing w:after="0" w:line="240" w:lineRule="auto"/>
        <w:contextualSpacing/>
        <w:rPr>
          <w:rFonts w:ascii="Arial" w:eastAsia="Calibri" w:hAnsi="Arial" w:cs="Arial"/>
          <w:sz w:val="24"/>
          <w:szCs w:val="24"/>
          <w:lang w:val="sv-SE"/>
        </w:rPr>
      </w:pPr>
      <w:r w:rsidRPr="0078284D">
        <w:rPr>
          <w:rFonts w:ascii="Arial" w:eastAsia="Calibri" w:hAnsi="Arial" w:cs="Arial"/>
          <w:sz w:val="24"/>
          <w:szCs w:val="24"/>
          <w:lang w:val="sv-SE"/>
        </w:rPr>
        <w:t>Vad skrev Minna Canth om?     (4 poäng)</w:t>
      </w:r>
    </w:p>
    <w:p w14:paraId="689F50C6" w14:textId="77777777" w:rsidR="002C3263" w:rsidRPr="0078284D" w:rsidRDefault="002C3263" w:rsidP="002C3263">
      <w:pPr>
        <w:ind w:left="1080"/>
        <w:contextualSpacing/>
        <w:rPr>
          <w:rFonts w:ascii="Arial" w:eastAsia="Calibri" w:hAnsi="Arial" w:cs="Arial"/>
          <w:sz w:val="24"/>
          <w:szCs w:val="24"/>
          <w:lang w:val="sv-SE"/>
        </w:rPr>
      </w:pPr>
    </w:p>
    <w:p w14:paraId="42EABCBB" w14:textId="77777777" w:rsidR="002C3263" w:rsidRPr="0078284D" w:rsidRDefault="002C3263" w:rsidP="002C3263">
      <w:pPr>
        <w:ind w:left="1080"/>
        <w:contextualSpacing/>
        <w:rPr>
          <w:rFonts w:ascii="Arial" w:eastAsia="Calibri" w:hAnsi="Arial" w:cs="Arial"/>
          <w:sz w:val="24"/>
          <w:szCs w:val="24"/>
          <w:lang w:val="sv-SE"/>
        </w:rPr>
      </w:pPr>
    </w:p>
    <w:p w14:paraId="425734FD" w14:textId="15F75D95" w:rsidR="002C3263" w:rsidRPr="0078284D" w:rsidRDefault="00FD2F40" w:rsidP="009E56D1">
      <w:pPr>
        <w:numPr>
          <w:ilvl w:val="0"/>
          <w:numId w:val="13"/>
        </w:numPr>
        <w:spacing w:after="0" w:line="240" w:lineRule="auto"/>
        <w:contextualSpacing/>
        <w:rPr>
          <w:rFonts w:ascii="Arial" w:eastAsia="Calibri" w:hAnsi="Arial" w:cs="Arial"/>
          <w:b/>
          <w:bCs/>
          <w:sz w:val="24"/>
          <w:szCs w:val="24"/>
          <w:lang w:val="sv-SE"/>
        </w:rPr>
      </w:pPr>
      <w:r w:rsidRPr="0078284D">
        <w:rPr>
          <w:rFonts w:ascii="Arial" w:eastAsia="Calibri" w:hAnsi="Arial" w:cs="Arial"/>
          <w:b/>
          <w:bCs/>
          <w:sz w:val="24"/>
          <w:szCs w:val="24"/>
          <w:lang w:val="sv-SE"/>
        </w:rPr>
        <w:t>Ersätt</w:t>
      </w:r>
      <w:r w:rsidR="002C3263" w:rsidRPr="0078284D">
        <w:rPr>
          <w:rFonts w:ascii="Arial" w:eastAsia="Calibri" w:hAnsi="Arial" w:cs="Arial"/>
          <w:b/>
          <w:bCs/>
          <w:sz w:val="24"/>
          <w:szCs w:val="24"/>
          <w:lang w:val="sv-SE"/>
        </w:rPr>
        <w:t xml:space="preserve"> de understreckade orden eller fraserna med egna ord. (10 poäng)</w:t>
      </w:r>
    </w:p>
    <w:p w14:paraId="2698ACB2" w14:textId="77777777" w:rsidR="002C3263" w:rsidRPr="0078284D" w:rsidRDefault="002C3263" w:rsidP="002C3263">
      <w:pPr>
        <w:ind w:left="720"/>
        <w:contextualSpacing/>
        <w:rPr>
          <w:rFonts w:ascii="Arial" w:eastAsia="Calibri" w:hAnsi="Arial" w:cs="Arial"/>
          <w:b/>
          <w:bCs/>
          <w:sz w:val="24"/>
          <w:szCs w:val="24"/>
          <w:lang w:val="sv-SE"/>
        </w:rPr>
      </w:pPr>
    </w:p>
    <w:p w14:paraId="4A25F9E3" w14:textId="77777777" w:rsidR="002C3263" w:rsidRPr="0078284D" w:rsidRDefault="002C3263" w:rsidP="002C3263">
      <w:pPr>
        <w:numPr>
          <w:ilvl w:val="0"/>
          <w:numId w:val="5"/>
        </w:numPr>
        <w:spacing w:after="0" w:line="240" w:lineRule="auto"/>
        <w:contextualSpacing/>
        <w:rPr>
          <w:rFonts w:ascii="Arial" w:eastAsia="Calibri" w:hAnsi="Arial" w:cs="Arial"/>
          <w:sz w:val="24"/>
          <w:szCs w:val="24"/>
          <w:lang w:val="sv-SE"/>
        </w:rPr>
      </w:pPr>
      <w:r w:rsidRPr="0078284D">
        <w:rPr>
          <w:rFonts w:ascii="Arial" w:eastAsia="Calibri" w:hAnsi="Arial" w:cs="Arial"/>
          <w:color w:val="222222"/>
          <w:sz w:val="24"/>
          <w:szCs w:val="24"/>
          <w:lang w:val="sv-SE"/>
        </w:rPr>
        <w:t xml:space="preserve">Hon </w:t>
      </w:r>
      <w:r w:rsidRPr="0078284D">
        <w:rPr>
          <w:rFonts w:ascii="Arial" w:eastAsia="Calibri" w:hAnsi="Arial" w:cs="Arial"/>
          <w:color w:val="222222"/>
          <w:sz w:val="24"/>
          <w:szCs w:val="24"/>
          <w:u w:val="single"/>
          <w:lang w:val="sv-SE"/>
        </w:rPr>
        <w:t>brann för</w:t>
      </w:r>
      <w:r w:rsidRPr="0078284D">
        <w:rPr>
          <w:rFonts w:ascii="Arial" w:eastAsia="Calibri" w:hAnsi="Arial" w:cs="Arial"/>
          <w:color w:val="222222"/>
          <w:sz w:val="24"/>
          <w:szCs w:val="24"/>
          <w:lang w:val="sv-SE"/>
        </w:rPr>
        <w:t xml:space="preserve"> många radikala eller känsliga frågor så som nykterism, kvinnors ställning, religionsfrihet, socialism och det finska språkets ställning</w:t>
      </w:r>
    </w:p>
    <w:p w14:paraId="2DF04F69" w14:textId="77777777" w:rsidR="002C3263" w:rsidRPr="0078284D" w:rsidRDefault="002C3263" w:rsidP="002C3263">
      <w:pPr>
        <w:numPr>
          <w:ilvl w:val="0"/>
          <w:numId w:val="5"/>
        </w:numPr>
        <w:spacing w:after="0" w:line="240" w:lineRule="auto"/>
        <w:contextualSpacing/>
        <w:rPr>
          <w:rFonts w:ascii="Arial" w:eastAsia="Calibri" w:hAnsi="Arial" w:cs="Arial"/>
          <w:sz w:val="24"/>
          <w:szCs w:val="24"/>
          <w:lang w:val="sv-SE"/>
        </w:rPr>
      </w:pPr>
      <w:r w:rsidRPr="0078284D">
        <w:rPr>
          <w:rFonts w:ascii="Arial" w:eastAsia="Calibri" w:hAnsi="Arial" w:cs="Arial"/>
          <w:color w:val="000000"/>
          <w:sz w:val="24"/>
          <w:szCs w:val="24"/>
          <w:shd w:val="clear" w:color="auto" w:fill="FFFFFF"/>
          <w:lang w:val="sv-SE"/>
        </w:rPr>
        <w:t xml:space="preserve">Minnas studier till folkskollärare vid Jyväskylä seminarium </w:t>
      </w:r>
      <w:r w:rsidRPr="0078284D">
        <w:rPr>
          <w:rFonts w:ascii="Arial" w:eastAsia="Calibri" w:hAnsi="Arial" w:cs="Arial"/>
          <w:color w:val="000000"/>
          <w:sz w:val="24"/>
          <w:szCs w:val="24"/>
          <w:u w:val="single"/>
          <w:shd w:val="clear" w:color="auto" w:fill="FFFFFF"/>
          <w:lang w:val="sv-SE"/>
        </w:rPr>
        <w:t>avbröts</w:t>
      </w:r>
      <w:r w:rsidRPr="0078284D">
        <w:rPr>
          <w:rFonts w:ascii="Arial" w:eastAsia="Calibri" w:hAnsi="Arial" w:cs="Arial"/>
          <w:color w:val="000000"/>
          <w:sz w:val="24"/>
          <w:szCs w:val="24"/>
          <w:shd w:val="clear" w:color="auto" w:fill="FFFFFF"/>
          <w:lang w:val="sv-SE"/>
        </w:rPr>
        <w:t xml:space="preserve"> då hon 1865 gifte sig.</w:t>
      </w:r>
    </w:p>
    <w:p w14:paraId="77232FBB" w14:textId="77777777" w:rsidR="002C3263" w:rsidRPr="0078284D" w:rsidRDefault="002C3263" w:rsidP="002C3263">
      <w:pPr>
        <w:numPr>
          <w:ilvl w:val="0"/>
          <w:numId w:val="5"/>
        </w:numPr>
        <w:spacing w:after="0" w:line="240" w:lineRule="auto"/>
        <w:contextualSpacing/>
        <w:rPr>
          <w:rFonts w:ascii="Arial" w:eastAsia="Calibri" w:hAnsi="Arial" w:cs="Arial"/>
          <w:sz w:val="24"/>
          <w:szCs w:val="24"/>
          <w:lang w:val="sv-SE"/>
        </w:rPr>
      </w:pPr>
      <w:r w:rsidRPr="0078284D">
        <w:rPr>
          <w:rFonts w:ascii="Arial" w:eastAsia="Times New Roman" w:hAnsi="Arial" w:cs="Arial"/>
          <w:color w:val="222222"/>
          <w:sz w:val="24"/>
          <w:szCs w:val="24"/>
          <w:lang w:val="sv-SE" w:eastAsia="fi-FI"/>
        </w:rPr>
        <w:t xml:space="preserve">Eftersom hon var </w:t>
      </w:r>
      <w:r w:rsidRPr="0078284D">
        <w:rPr>
          <w:rFonts w:ascii="Arial" w:eastAsia="Times New Roman" w:hAnsi="Arial" w:cs="Arial"/>
          <w:color w:val="222222"/>
          <w:sz w:val="24"/>
          <w:szCs w:val="24"/>
          <w:u w:val="single"/>
          <w:lang w:val="sv-SE" w:eastAsia="fi-FI"/>
        </w:rPr>
        <w:t>änka</w:t>
      </w:r>
    </w:p>
    <w:p w14:paraId="1BEB08CE" w14:textId="77777777" w:rsidR="002C3263" w:rsidRPr="0078284D" w:rsidRDefault="002C3263" w:rsidP="002C3263">
      <w:pPr>
        <w:numPr>
          <w:ilvl w:val="0"/>
          <w:numId w:val="5"/>
        </w:numPr>
        <w:spacing w:after="0" w:line="240" w:lineRule="auto"/>
        <w:contextualSpacing/>
        <w:rPr>
          <w:rFonts w:ascii="Arial" w:eastAsia="Calibri" w:hAnsi="Arial" w:cs="Arial"/>
          <w:sz w:val="24"/>
          <w:szCs w:val="24"/>
          <w:lang w:val="sv-SE"/>
        </w:rPr>
      </w:pPr>
      <w:r w:rsidRPr="0078284D">
        <w:rPr>
          <w:rFonts w:ascii="Arial" w:eastAsia="Times New Roman" w:hAnsi="Arial" w:cs="Arial"/>
          <w:color w:val="222222"/>
          <w:sz w:val="24"/>
          <w:szCs w:val="24"/>
          <w:lang w:val="sv-SE" w:eastAsia="fi-FI"/>
        </w:rPr>
        <w:t xml:space="preserve">Hon kunde </w:t>
      </w:r>
      <w:r w:rsidRPr="0078284D">
        <w:rPr>
          <w:rFonts w:ascii="Arial" w:eastAsia="Times New Roman" w:hAnsi="Arial" w:cs="Arial"/>
          <w:color w:val="222222"/>
          <w:sz w:val="24"/>
          <w:szCs w:val="24"/>
          <w:u w:val="single"/>
          <w:lang w:val="sv-SE" w:eastAsia="fi-FI"/>
        </w:rPr>
        <w:t>vid sidan av affären</w:t>
      </w:r>
      <w:r w:rsidRPr="0078284D">
        <w:rPr>
          <w:rFonts w:ascii="Arial" w:eastAsia="Times New Roman" w:hAnsi="Arial" w:cs="Arial"/>
          <w:color w:val="222222"/>
          <w:sz w:val="24"/>
          <w:szCs w:val="24"/>
          <w:lang w:val="sv-SE" w:eastAsia="fi-FI"/>
        </w:rPr>
        <w:t xml:space="preserve"> fortsätta med att skriva i olika tidningar</w:t>
      </w:r>
    </w:p>
    <w:p w14:paraId="22BD81A8" w14:textId="77777777" w:rsidR="002C3263" w:rsidRPr="0078284D" w:rsidRDefault="002C3263" w:rsidP="002C3263">
      <w:pPr>
        <w:numPr>
          <w:ilvl w:val="0"/>
          <w:numId w:val="5"/>
        </w:numPr>
        <w:spacing w:after="0" w:line="240" w:lineRule="auto"/>
        <w:contextualSpacing/>
        <w:rPr>
          <w:rFonts w:ascii="Arial" w:eastAsia="Calibri" w:hAnsi="Arial" w:cs="Arial"/>
          <w:sz w:val="24"/>
          <w:szCs w:val="24"/>
          <w:lang w:val="sv-SE"/>
        </w:rPr>
      </w:pPr>
      <w:r w:rsidRPr="0078284D">
        <w:rPr>
          <w:rFonts w:ascii="Arial" w:eastAsia="Times New Roman" w:hAnsi="Arial" w:cs="Arial"/>
          <w:color w:val="000000"/>
          <w:sz w:val="24"/>
          <w:szCs w:val="24"/>
          <w:lang w:val="sv-SE" w:eastAsia="fi-FI"/>
        </w:rPr>
        <w:lastRenderedPageBreak/>
        <w:t xml:space="preserve">Canths idévärld präglades alltså av den </w:t>
      </w:r>
      <w:r w:rsidRPr="0078284D">
        <w:rPr>
          <w:rFonts w:ascii="Arial" w:eastAsia="Times New Roman" w:hAnsi="Arial" w:cs="Arial"/>
          <w:color w:val="000000"/>
          <w:sz w:val="24"/>
          <w:szCs w:val="24"/>
          <w:u w:val="single"/>
          <w:lang w:val="sv-SE" w:eastAsia="fi-FI"/>
        </w:rPr>
        <w:t>samtida</w:t>
      </w:r>
      <w:r w:rsidRPr="0078284D">
        <w:rPr>
          <w:rFonts w:ascii="Arial" w:eastAsia="Times New Roman" w:hAnsi="Arial" w:cs="Arial"/>
          <w:color w:val="000000"/>
          <w:sz w:val="24"/>
          <w:szCs w:val="24"/>
          <w:lang w:val="sv-SE" w:eastAsia="fi-FI"/>
        </w:rPr>
        <w:t xml:space="preserve"> europeiska upplysningen, inte nationalismen</w:t>
      </w:r>
    </w:p>
    <w:p w14:paraId="5B23D40F" w14:textId="77777777" w:rsidR="002C3263" w:rsidRPr="0078284D" w:rsidRDefault="002C3263" w:rsidP="002C3263">
      <w:pPr>
        <w:rPr>
          <w:rFonts w:ascii="Arial" w:eastAsia="Calibri" w:hAnsi="Arial" w:cs="Arial"/>
          <w:sz w:val="24"/>
          <w:szCs w:val="24"/>
          <w:lang w:val="sv-SE"/>
        </w:rPr>
      </w:pPr>
    </w:p>
    <w:p w14:paraId="088B2EFA" w14:textId="5575D39B" w:rsidR="002C3263" w:rsidRPr="0078284D" w:rsidRDefault="00FD2F40" w:rsidP="009E56D1">
      <w:pPr>
        <w:numPr>
          <w:ilvl w:val="0"/>
          <w:numId w:val="13"/>
        </w:numPr>
        <w:spacing w:after="0" w:line="240" w:lineRule="auto"/>
        <w:contextualSpacing/>
        <w:rPr>
          <w:rFonts w:ascii="Arial" w:eastAsia="Calibri" w:hAnsi="Arial" w:cs="Arial"/>
          <w:b/>
          <w:bCs/>
          <w:sz w:val="24"/>
          <w:szCs w:val="24"/>
          <w:lang w:val="sv-SE"/>
        </w:rPr>
      </w:pPr>
      <w:r w:rsidRPr="0078284D">
        <w:rPr>
          <w:rFonts w:ascii="Arial" w:eastAsia="Calibri" w:hAnsi="Arial" w:cs="Arial"/>
          <w:b/>
          <w:bCs/>
          <w:sz w:val="24"/>
          <w:szCs w:val="24"/>
          <w:lang w:val="sv-SE"/>
        </w:rPr>
        <w:t>S</w:t>
      </w:r>
      <w:r w:rsidR="002C3263" w:rsidRPr="0078284D">
        <w:rPr>
          <w:rFonts w:ascii="Arial" w:eastAsia="Calibri" w:hAnsi="Arial" w:cs="Arial"/>
          <w:b/>
          <w:bCs/>
          <w:sz w:val="24"/>
          <w:szCs w:val="24"/>
          <w:lang w:val="sv-SE"/>
        </w:rPr>
        <w:t xml:space="preserve">ynonymer till följande ord eller uttryck </w:t>
      </w:r>
      <w:r w:rsidRPr="0078284D">
        <w:rPr>
          <w:rFonts w:ascii="Arial" w:eastAsia="Calibri" w:hAnsi="Arial" w:cs="Arial"/>
          <w:b/>
          <w:bCs/>
          <w:sz w:val="24"/>
          <w:szCs w:val="24"/>
          <w:lang w:val="sv-SE"/>
        </w:rPr>
        <w:t xml:space="preserve">finns </w:t>
      </w:r>
      <w:r w:rsidR="002C3263" w:rsidRPr="0078284D">
        <w:rPr>
          <w:rFonts w:ascii="Arial" w:eastAsia="Calibri" w:hAnsi="Arial" w:cs="Arial"/>
          <w:b/>
          <w:bCs/>
          <w:sz w:val="24"/>
          <w:szCs w:val="24"/>
          <w:lang w:val="sv-SE"/>
        </w:rPr>
        <w:t>i texten. Sök</w:t>
      </w:r>
      <w:r w:rsidRPr="0078284D">
        <w:rPr>
          <w:rFonts w:ascii="Arial" w:eastAsia="Calibri" w:hAnsi="Arial" w:cs="Arial"/>
          <w:b/>
          <w:bCs/>
          <w:sz w:val="24"/>
          <w:szCs w:val="24"/>
          <w:lang w:val="sv-SE"/>
        </w:rPr>
        <w:t xml:space="preserve"> </w:t>
      </w:r>
      <w:r w:rsidR="002C3263" w:rsidRPr="0078284D">
        <w:rPr>
          <w:rFonts w:ascii="Arial" w:eastAsia="Calibri" w:hAnsi="Arial" w:cs="Arial"/>
          <w:b/>
          <w:bCs/>
          <w:sz w:val="24"/>
          <w:szCs w:val="24"/>
          <w:lang w:val="sv-SE"/>
        </w:rPr>
        <w:t>orden och skriv dem i grundformen. (4 poäng)</w:t>
      </w:r>
    </w:p>
    <w:p w14:paraId="5E95D308" w14:textId="77777777" w:rsidR="002C3263" w:rsidRPr="0078284D" w:rsidRDefault="002C3263" w:rsidP="002C3263">
      <w:pPr>
        <w:ind w:left="720"/>
        <w:contextualSpacing/>
        <w:rPr>
          <w:rFonts w:ascii="Arial" w:eastAsia="Calibri" w:hAnsi="Arial" w:cs="Arial"/>
          <w:b/>
          <w:bCs/>
          <w:sz w:val="24"/>
          <w:szCs w:val="24"/>
          <w:lang w:val="sv-SE"/>
        </w:rPr>
      </w:pPr>
    </w:p>
    <w:p w14:paraId="34CDCC2C" w14:textId="77777777" w:rsidR="002C3263" w:rsidRPr="0078284D" w:rsidRDefault="002C3263" w:rsidP="002C3263">
      <w:pPr>
        <w:numPr>
          <w:ilvl w:val="0"/>
          <w:numId w:val="4"/>
        </w:numPr>
        <w:spacing w:after="0" w:line="240" w:lineRule="auto"/>
        <w:contextualSpacing/>
        <w:rPr>
          <w:rFonts w:ascii="Arial" w:eastAsia="Calibri" w:hAnsi="Arial" w:cs="Arial"/>
          <w:sz w:val="24"/>
          <w:szCs w:val="24"/>
          <w:lang w:val="sv-SE"/>
        </w:rPr>
      </w:pPr>
      <w:r w:rsidRPr="0078284D">
        <w:rPr>
          <w:rFonts w:ascii="Arial" w:eastAsia="Calibri" w:hAnsi="Arial" w:cs="Arial"/>
          <w:sz w:val="24"/>
          <w:szCs w:val="24"/>
          <w:lang w:val="sv-SE"/>
        </w:rPr>
        <w:t xml:space="preserve">en person som skriver skådespel                           </w:t>
      </w:r>
    </w:p>
    <w:p w14:paraId="561E8DE6" w14:textId="77777777" w:rsidR="002C3263" w:rsidRPr="0078284D" w:rsidRDefault="002C3263" w:rsidP="002C3263">
      <w:pPr>
        <w:numPr>
          <w:ilvl w:val="0"/>
          <w:numId w:val="4"/>
        </w:numPr>
        <w:spacing w:after="0" w:line="240" w:lineRule="auto"/>
        <w:contextualSpacing/>
        <w:rPr>
          <w:rFonts w:ascii="Arial" w:eastAsia="Calibri" w:hAnsi="Arial" w:cs="Arial"/>
          <w:sz w:val="24"/>
          <w:szCs w:val="24"/>
          <w:lang w:val="sv-SE"/>
        </w:rPr>
      </w:pPr>
      <w:r w:rsidRPr="0078284D">
        <w:rPr>
          <w:rFonts w:ascii="Arial" w:eastAsia="Calibri" w:hAnsi="Arial" w:cs="Arial"/>
          <w:sz w:val="24"/>
          <w:szCs w:val="24"/>
          <w:lang w:val="sv-SE"/>
        </w:rPr>
        <w:t xml:space="preserve">mycket duktig på sitt område, har kunnande          </w:t>
      </w:r>
    </w:p>
    <w:p w14:paraId="6D368931" w14:textId="77777777" w:rsidR="002C3263" w:rsidRPr="0078284D" w:rsidRDefault="002C3263" w:rsidP="002C3263">
      <w:pPr>
        <w:numPr>
          <w:ilvl w:val="0"/>
          <w:numId w:val="4"/>
        </w:numPr>
        <w:spacing w:after="0" w:line="240" w:lineRule="auto"/>
        <w:contextualSpacing/>
        <w:rPr>
          <w:rFonts w:ascii="Arial" w:eastAsia="Calibri" w:hAnsi="Arial" w:cs="Arial"/>
          <w:sz w:val="24"/>
          <w:szCs w:val="24"/>
          <w:lang w:val="sv-SE"/>
        </w:rPr>
      </w:pPr>
      <w:r w:rsidRPr="0078284D">
        <w:rPr>
          <w:rFonts w:ascii="Arial" w:eastAsia="Calibri" w:hAnsi="Arial" w:cs="Arial"/>
          <w:sz w:val="24"/>
          <w:szCs w:val="24"/>
          <w:lang w:val="sv-SE"/>
        </w:rPr>
        <w:t xml:space="preserve">omgivningen utanför hemmet                                   </w:t>
      </w:r>
    </w:p>
    <w:p w14:paraId="603A186E" w14:textId="77777777" w:rsidR="002C3263" w:rsidRPr="0078284D" w:rsidRDefault="002C3263" w:rsidP="002C3263">
      <w:pPr>
        <w:numPr>
          <w:ilvl w:val="0"/>
          <w:numId w:val="4"/>
        </w:numPr>
        <w:spacing w:after="0" w:line="240" w:lineRule="auto"/>
        <w:contextualSpacing/>
        <w:rPr>
          <w:rFonts w:ascii="Arial" w:eastAsia="Calibri" w:hAnsi="Arial" w:cs="Arial"/>
          <w:sz w:val="24"/>
          <w:szCs w:val="24"/>
          <w:lang w:val="sv-SE"/>
        </w:rPr>
      </w:pPr>
      <w:r w:rsidRPr="0078284D">
        <w:rPr>
          <w:rFonts w:ascii="Arial" w:eastAsia="Calibri" w:hAnsi="Arial" w:cs="Arial"/>
          <w:sz w:val="24"/>
          <w:szCs w:val="24"/>
          <w:lang w:val="sv-SE"/>
        </w:rPr>
        <w:t xml:space="preserve">vara social, tillsammans med andra människor      </w:t>
      </w:r>
    </w:p>
    <w:p w14:paraId="2FC82913" w14:textId="77777777" w:rsidR="002C3263" w:rsidRPr="0078284D" w:rsidRDefault="002C3263" w:rsidP="002C3263">
      <w:pPr>
        <w:ind w:left="555"/>
        <w:rPr>
          <w:rFonts w:ascii="Arial" w:eastAsia="Calibri" w:hAnsi="Arial" w:cs="Arial"/>
          <w:sz w:val="24"/>
          <w:szCs w:val="24"/>
          <w:lang w:val="sv-SE"/>
        </w:rPr>
      </w:pPr>
      <w:r w:rsidRPr="0078284D">
        <w:rPr>
          <w:rFonts w:ascii="Arial" w:eastAsia="Calibri" w:hAnsi="Arial" w:cs="Arial"/>
          <w:sz w:val="24"/>
          <w:szCs w:val="24"/>
          <w:lang w:val="sv-SE"/>
        </w:rPr>
        <w:t xml:space="preserve">  </w:t>
      </w:r>
    </w:p>
    <w:p w14:paraId="2CDC9412" w14:textId="77777777" w:rsidR="002C3263" w:rsidRPr="0078284D" w:rsidRDefault="002C3263" w:rsidP="002C3263">
      <w:pPr>
        <w:rPr>
          <w:rFonts w:ascii="Arial" w:eastAsia="Calibri" w:hAnsi="Arial" w:cs="Arial"/>
          <w:b/>
          <w:sz w:val="24"/>
          <w:szCs w:val="24"/>
          <w:lang w:val="sv-SE"/>
        </w:rPr>
      </w:pPr>
    </w:p>
    <w:p w14:paraId="25294C09" w14:textId="0C03CB9A" w:rsidR="002C3263" w:rsidRPr="0078284D" w:rsidRDefault="002C3263" w:rsidP="002C3263">
      <w:pPr>
        <w:ind w:left="2608" w:firstLine="1304"/>
        <w:rPr>
          <w:rFonts w:ascii="Arial" w:eastAsia="Calibri" w:hAnsi="Arial" w:cs="Arial"/>
          <w:b/>
          <w:sz w:val="28"/>
          <w:szCs w:val="28"/>
          <w:lang w:val="sv-SE"/>
        </w:rPr>
      </w:pPr>
      <w:r w:rsidRPr="0078284D">
        <w:rPr>
          <w:rFonts w:ascii="Arial" w:eastAsia="Calibri" w:hAnsi="Arial" w:cs="Arial"/>
          <w:b/>
          <w:sz w:val="28"/>
          <w:szCs w:val="28"/>
          <w:lang w:val="sv-SE"/>
        </w:rPr>
        <w:t>Del 2</w:t>
      </w:r>
      <w:r w:rsidRPr="0078284D">
        <w:rPr>
          <w:rFonts w:ascii="Arial" w:eastAsia="Calibri" w:hAnsi="Arial" w:cs="Arial"/>
          <w:b/>
          <w:sz w:val="28"/>
          <w:szCs w:val="28"/>
          <w:lang w:val="sv-SE"/>
        </w:rPr>
        <w:tab/>
        <w:t>(</w:t>
      </w:r>
      <w:r w:rsidR="00D8599A" w:rsidRPr="0078284D">
        <w:rPr>
          <w:rFonts w:ascii="Arial" w:eastAsia="Calibri" w:hAnsi="Arial" w:cs="Arial"/>
          <w:b/>
          <w:sz w:val="28"/>
          <w:szCs w:val="28"/>
          <w:lang w:val="sv-SE"/>
        </w:rPr>
        <w:t>3</w:t>
      </w:r>
      <w:r w:rsidRPr="0078284D">
        <w:rPr>
          <w:rFonts w:ascii="Arial" w:eastAsia="Calibri" w:hAnsi="Arial" w:cs="Arial"/>
          <w:b/>
          <w:sz w:val="28"/>
          <w:szCs w:val="28"/>
          <w:lang w:val="sv-SE"/>
        </w:rPr>
        <w:t>0 poäng)</w:t>
      </w:r>
    </w:p>
    <w:p w14:paraId="3C56B269" w14:textId="77777777" w:rsidR="002C3263" w:rsidRPr="0078284D" w:rsidRDefault="002C3263" w:rsidP="002C3263">
      <w:pPr>
        <w:rPr>
          <w:rFonts w:ascii="Arial" w:eastAsia="Calibri" w:hAnsi="Arial" w:cs="Arial"/>
          <w:b/>
          <w:sz w:val="24"/>
          <w:szCs w:val="24"/>
          <w:lang w:val="sv-SE"/>
        </w:rPr>
      </w:pPr>
    </w:p>
    <w:p w14:paraId="65074860" w14:textId="612914A7" w:rsidR="002C3263" w:rsidRPr="0078284D" w:rsidRDefault="002C3263" w:rsidP="002C3263">
      <w:pPr>
        <w:rPr>
          <w:rFonts w:ascii="Arial" w:eastAsia="Calibri" w:hAnsi="Arial" w:cs="Arial"/>
          <w:b/>
          <w:sz w:val="24"/>
          <w:szCs w:val="24"/>
          <w:lang w:val="sv-SE"/>
        </w:rPr>
      </w:pPr>
      <w:r w:rsidRPr="0078284D">
        <w:rPr>
          <w:rFonts w:ascii="Arial" w:eastAsia="Calibri" w:hAnsi="Arial" w:cs="Arial"/>
          <w:b/>
          <w:sz w:val="24"/>
          <w:szCs w:val="24"/>
          <w:lang w:val="sv-SE"/>
        </w:rPr>
        <w:t xml:space="preserve">Läs instruktionen och skriv en text med </w:t>
      </w:r>
      <w:r w:rsidR="00C60FEC" w:rsidRPr="0078284D">
        <w:rPr>
          <w:rFonts w:ascii="Arial" w:eastAsia="Calibri" w:hAnsi="Arial" w:cs="Arial"/>
          <w:b/>
          <w:sz w:val="24"/>
          <w:szCs w:val="24"/>
          <w:lang w:val="sv-SE"/>
        </w:rPr>
        <w:t xml:space="preserve">cirka </w:t>
      </w:r>
      <w:r w:rsidRPr="0078284D">
        <w:rPr>
          <w:rFonts w:ascii="Arial" w:eastAsia="Calibri" w:hAnsi="Arial" w:cs="Arial"/>
          <w:b/>
          <w:sz w:val="24"/>
          <w:szCs w:val="24"/>
          <w:lang w:val="sv-SE"/>
        </w:rPr>
        <w:t>250 ord.</w:t>
      </w:r>
    </w:p>
    <w:p w14:paraId="637069BB" w14:textId="7BA29F4A" w:rsidR="002C3263" w:rsidRPr="0078284D" w:rsidRDefault="002C3263" w:rsidP="002C3263">
      <w:pPr>
        <w:rPr>
          <w:rFonts w:ascii="Arial" w:eastAsia="Calibri" w:hAnsi="Arial" w:cs="Arial"/>
          <w:sz w:val="24"/>
          <w:szCs w:val="24"/>
          <w:lang w:val="sv-SE"/>
        </w:rPr>
      </w:pPr>
      <w:r w:rsidRPr="0078284D">
        <w:rPr>
          <w:rFonts w:ascii="Arial" w:eastAsia="Calibri" w:hAnsi="Arial" w:cs="Arial"/>
          <w:sz w:val="24"/>
          <w:szCs w:val="24"/>
          <w:lang w:val="sv-SE"/>
        </w:rPr>
        <w:t xml:space="preserve">Minna Canth var en av sin tids viktigaste författare och samhälleliga påverkare. Berätta vad hennes livsverk betyder för den finländska litteraturen. </w:t>
      </w:r>
      <w:r w:rsidR="00D8599A" w:rsidRPr="0078284D">
        <w:rPr>
          <w:rFonts w:ascii="Arial" w:eastAsia="Calibri" w:hAnsi="Arial" w:cs="Arial"/>
          <w:sz w:val="24"/>
          <w:szCs w:val="24"/>
          <w:lang w:val="sv-SE"/>
        </w:rPr>
        <w:t xml:space="preserve">Skriv en text med cirka 250 ord. </w:t>
      </w:r>
      <w:r w:rsidRPr="0078284D">
        <w:rPr>
          <w:rFonts w:ascii="Arial" w:eastAsia="Calibri" w:hAnsi="Arial" w:cs="Arial"/>
          <w:sz w:val="24"/>
          <w:szCs w:val="24"/>
          <w:lang w:val="sv-SE"/>
        </w:rPr>
        <w:t>Du kan använda texten om Minna Canth som stöd.</w:t>
      </w:r>
    </w:p>
    <w:p w14:paraId="6A95297C" w14:textId="77777777" w:rsidR="002C3263" w:rsidRPr="0078284D" w:rsidRDefault="002C3263" w:rsidP="002C3263">
      <w:pPr>
        <w:spacing w:line="331" w:lineRule="auto"/>
        <w:rPr>
          <w:rFonts w:ascii="Arial" w:eastAsia="Calibri" w:hAnsi="Arial" w:cs="Arial"/>
          <w:b/>
          <w:sz w:val="24"/>
          <w:szCs w:val="24"/>
          <w:lang w:val="sv-SE"/>
        </w:rPr>
      </w:pPr>
    </w:p>
    <w:p w14:paraId="7765723B" w14:textId="49F0284B" w:rsidR="002C3263" w:rsidRPr="00CB3F73" w:rsidRDefault="002C3263" w:rsidP="002C3263">
      <w:pPr>
        <w:spacing w:line="331" w:lineRule="auto"/>
        <w:ind w:left="2608" w:firstLine="1304"/>
        <w:rPr>
          <w:rFonts w:ascii="Arial" w:eastAsia="Cambria" w:hAnsi="Arial" w:cs="Arial"/>
          <w:b/>
          <w:sz w:val="28"/>
          <w:szCs w:val="28"/>
          <w:lang w:val="sv-SE"/>
        </w:rPr>
      </w:pPr>
      <w:r w:rsidRPr="0078284D">
        <w:rPr>
          <w:rFonts w:ascii="Arial" w:eastAsia="Cambria" w:hAnsi="Arial" w:cs="Arial"/>
          <w:b/>
          <w:sz w:val="28"/>
          <w:szCs w:val="28"/>
          <w:lang w:val="sv-SE"/>
        </w:rPr>
        <w:t>Del 3</w:t>
      </w:r>
      <w:r w:rsidRPr="0078284D">
        <w:rPr>
          <w:rFonts w:ascii="Arial" w:eastAsia="Cambria" w:hAnsi="Arial" w:cs="Arial"/>
          <w:b/>
          <w:sz w:val="28"/>
          <w:szCs w:val="28"/>
          <w:lang w:val="sv-SE"/>
        </w:rPr>
        <w:tab/>
        <w:t xml:space="preserve"> (</w:t>
      </w:r>
      <w:r w:rsidR="00D8599A" w:rsidRPr="0078284D">
        <w:rPr>
          <w:rFonts w:ascii="Arial" w:eastAsia="Cambria" w:hAnsi="Arial" w:cs="Arial"/>
          <w:b/>
          <w:sz w:val="28"/>
          <w:szCs w:val="28"/>
          <w:lang w:val="sv-SE"/>
        </w:rPr>
        <w:t>4</w:t>
      </w:r>
      <w:r w:rsidRPr="0078284D">
        <w:rPr>
          <w:rFonts w:ascii="Arial" w:eastAsia="Cambria" w:hAnsi="Arial" w:cs="Arial"/>
          <w:b/>
          <w:sz w:val="28"/>
          <w:szCs w:val="28"/>
          <w:lang w:val="sv-SE"/>
        </w:rPr>
        <w:t>0 poäng</w:t>
      </w:r>
      <w:r w:rsidRPr="00CB3F73">
        <w:rPr>
          <w:rFonts w:ascii="Arial" w:eastAsia="Cambria" w:hAnsi="Arial" w:cs="Arial"/>
          <w:b/>
          <w:sz w:val="28"/>
          <w:szCs w:val="28"/>
          <w:lang w:val="sv-SE"/>
        </w:rPr>
        <w:t>)</w:t>
      </w:r>
    </w:p>
    <w:p w14:paraId="09DC28C3" w14:textId="77777777" w:rsidR="002C3263" w:rsidRPr="00CB3F73" w:rsidRDefault="002C3263" w:rsidP="002C3263">
      <w:pPr>
        <w:spacing w:line="331" w:lineRule="auto"/>
        <w:rPr>
          <w:rFonts w:ascii="Arial" w:eastAsia="Cambria" w:hAnsi="Arial" w:cs="Arial"/>
          <w:b/>
          <w:sz w:val="24"/>
          <w:szCs w:val="24"/>
          <w:lang w:val="sv-SE"/>
        </w:rPr>
      </w:pPr>
    </w:p>
    <w:p w14:paraId="5E1486E5" w14:textId="382D90F1" w:rsidR="002C3263" w:rsidRPr="00CB3F73" w:rsidRDefault="002C3263" w:rsidP="002C3263">
      <w:pPr>
        <w:spacing w:line="331" w:lineRule="auto"/>
        <w:rPr>
          <w:rFonts w:ascii="Arial" w:eastAsia="Calibri" w:hAnsi="Arial" w:cs="Arial"/>
          <w:b/>
          <w:sz w:val="24"/>
          <w:szCs w:val="24"/>
          <w:lang w:val="sv-SE"/>
        </w:rPr>
      </w:pPr>
      <w:r w:rsidRPr="00CB3F73">
        <w:rPr>
          <w:rFonts w:ascii="Arial" w:eastAsia="Cambria" w:hAnsi="Arial" w:cs="Arial"/>
          <w:b/>
          <w:sz w:val="24"/>
          <w:szCs w:val="24"/>
          <w:lang w:val="sv-SE"/>
        </w:rPr>
        <w:t>Läs instruktionen och skriv en text med cirka 3</w:t>
      </w:r>
      <w:r w:rsidR="00C84B03" w:rsidRPr="00CB3F73">
        <w:rPr>
          <w:rFonts w:ascii="Arial" w:eastAsia="Cambria" w:hAnsi="Arial" w:cs="Arial"/>
          <w:b/>
          <w:sz w:val="24"/>
          <w:szCs w:val="24"/>
          <w:lang w:val="sv-SE"/>
        </w:rPr>
        <w:t>5</w:t>
      </w:r>
      <w:r w:rsidRPr="00CB3F73">
        <w:rPr>
          <w:rFonts w:ascii="Arial" w:eastAsia="Cambria" w:hAnsi="Arial" w:cs="Arial"/>
          <w:b/>
          <w:sz w:val="24"/>
          <w:szCs w:val="24"/>
          <w:lang w:val="sv-SE"/>
        </w:rPr>
        <w:t>0 ord.</w:t>
      </w:r>
    </w:p>
    <w:p w14:paraId="5487F906" w14:textId="61996884" w:rsidR="002C3263" w:rsidRPr="00CB3F73" w:rsidRDefault="002C3263" w:rsidP="002C3263">
      <w:pPr>
        <w:rPr>
          <w:rFonts w:ascii="Arial" w:eastAsia="Calibri" w:hAnsi="Arial" w:cs="Arial"/>
          <w:sz w:val="24"/>
          <w:szCs w:val="24"/>
          <w:lang w:val="sv-SE"/>
        </w:rPr>
      </w:pPr>
      <w:r w:rsidRPr="00CB3F73">
        <w:rPr>
          <w:rFonts w:ascii="Arial" w:eastAsia="Cambria" w:hAnsi="Arial" w:cs="Arial"/>
          <w:sz w:val="24"/>
          <w:szCs w:val="24"/>
          <w:lang w:val="sv-SE"/>
        </w:rPr>
        <w:t xml:space="preserve">Tove Janssons roman </w:t>
      </w:r>
      <w:r w:rsidRPr="00CB3F73">
        <w:rPr>
          <w:rFonts w:ascii="Arial" w:eastAsia="Cambria" w:hAnsi="Arial" w:cs="Arial"/>
          <w:i/>
          <w:iCs/>
          <w:sz w:val="24"/>
          <w:szCs w:val="24"/>
          <w:lang w:val="sv-SE"/>
        </w:rPr>
        <w:t>Sommarboken</w:t>
      </w:r>
      <w:r w:rsidRPr="00CB3F73">
        <w:rPr>
          <w:rFonts w:ascii="Arial" w:eastAsia="Cambria" w:hAnsi="Arial" w:cs="Arial"/>
          <w:sz w:val="24"/>
          <w:szCs w:val="24"/>
          <w:lang w:val="sv-SE"/>
        </w:rPr>
        <w:t xml:space="preserve"> skildrar en liten flickas vardagsäventyr på hemön i skärgården medan </w:t>
      </w:r>
      <w:r w:rsidRPr="00CB3F73">
        <w:rPr>
          <w:rFonts w:ascii="Arial" w:eastAsia="Calibri" w:hAnsi="Arial" w:cs="Arial"/>
          <w:sz w:val="24"/>
          <w:szCs w:val="24"/>
          <w:lang w:val="sv-SE"/>
        </w:rPr>
        <w:t xml:space="preserve">Sara Kadefors </w:t>
      </w:r>
      <w:r w:rsidR="00D8599A" w:rsidRPr="00CB3F73">
        <w:rPr>
          <w:rFonts w:ascii="Arial" w:eastAsia="Calibri" w:hAnsi="Arial" w:cs="Arial"/>
          <w:sz w:val="24"/>
          <w:szCs w:val="24"/>
          <w:lang w:val="sv-SE"/>
        </w:rPr>
        <w:t xml:space="preserve">roman </w:t>
      </w:r>
      <w:r w:rsidRPr="00CB3F73">
        <w:rPr>
          <w:rFonts w:ascii="Arial" w:eastAsia="Calibri" w:hAnsi="Arial" w:cs="Arial"/>
          <w:i/>
          <w:iCs/>
          <w:sz w:val="24"/>
          <w:szCs w:val="24"/>
          <w:lang w:val="sv-SE"/>
        </w:rPr>
        <w:t>Sandor/Ida</w:t>
      </w:r>
      <w:r w:rsidRPr="00CB3F73">
        <w:rPr>
          <w:rFonts w:ascii="Arial" w:eastAsia="Calibri" w:hAnsi="Arial" w:cs="Arial"/>
          <w:sz w:val="24"/>
          <w:szCs w:val="24"/>
          <w:lang w:val="sv-SE"/>
        </w:rPr>
        <w:t xml:space="preserve"> handlar om två unga personer som träffas genom Internet. </w:t>
      </w:r>
      <w:r w:rsidRPr="00CB3F73">
        <w:rPr>
          <w:rFonts w:ascii="Arial" w:eastAsia="Cambria" w:hAnsi="Arial" w:cs="Arial"/>
          <w:sz w:val="24"/>
          <w:szCs w:val="24"/>
          <w:lang w:val="sv-SE"/>
        </w:rPr>
        <w:t>Beskriv situationen och tidpunkten i båda böckerna och jämför situationen med dina egna erfarenheter. Kan du hitta några gemensamma tankar i dessa böcker? Skildra också hur huvudpersonerna förändrar sig i böckerna.</w:t>
      </w:r>
    </w:p>
    <w:p w14:paraId="7F69425A" w14:textId="77777777" w:rsidR="002C3263" w:rsidRPr="00CB3F73" w:rsidRDefault="002C3263" w:rsidP="002C3263">
      <w:pPr>
        <w:rPr>
          <w:rFonts w:ascii="Calibri" w:eastAsia="Calibri" w:hAnsi="Calibri" w:cs="Times New Roman"/>
          <w:lang w:val="sv-SE"/>
        </w:rPr>
      </w:pPr>
    </w:p>
    <w:p w14:paraId="04237B79" w14:textId="77777777" w:rsidR="00EE741E" w:rsidRPr="00CB3F73" w:rsidRDefault="00EE741E" w:rsidP="002C3263">
      <w:pPr>
        <w:rPr>
          <w:rFonts w:ascii="Calibri" w:eastAsia="Calibri" w:hAnsi="Calibri" w:cs="Times New Roman"/>
          <w:lang w:val="sv-SE"/>
        </w:rPr>
        <w:sectPr w:rsidR="00EE741E" w:rsidRPr="00CB3F73" w:rsidSect="0048440C">
          <w:pgSz w:w="11906" w:h="16838"/>
          <w:pgMar w:top="1417" w:right="810" w:bottom="1417" w:left="1134" w:header="708" w:footer="708" w:gutter="0"/>
          <w:cols w:space="708"/>
          <w:docGrid w:linePitch="360"/>
        </w:sectPr>
      </w:pPr>
    </w:p>
    <w:p w14:paraId="60447F56" w14:textId="77777777" w:rsidR="00EE741E" w:rsidRPr="00CB3F73" w:rsidRDefault="00EE741E" w:rsidP="00EE741E">
      <w:pPr>
        <w:spacing w:after="0" w:line="240" w:lineRule="auto"/>
        <w:ind w:firstLine="1304"/>
        <w:rPr>
          <w:rFonts w:ascii="Arial" w:eastAsia="Times New Roman" w:hAnsi="Arial" w:cs="Arial"/>
          <w:b/>
          <w:bCs/>
          <w:sz w:val="28"/>
          <w:szCs w:val="28"/>
          <w:lang w:val="sv-SE" w:eastAsia="fi-FI"/>
        </w:rPr>
      </w:pPr>
    </w:p>
    <w:p w14:paraId="3ED5F0CA" w14:textId="77777777" w:rsidR="00EE741E" w:rsidRPr="00CB3F73" w:rsidRDefault="00EE741E" w:rsidP="00EE741E">
      <w:pPr>
        <w:spacing w:after="0" w:line="240" w:lineRule="auto"/>
        <w:ind w:firstLine="1304"/>
        <w:rPr>
          <w:rFonts w:ascii="Arial" w:eastAsia="Times New Roman" w:hAnsi="Arial" w:cs="Arial"/>
          <w:b/>
          <w:bCs/>
          <w:sz w:val="28"/>
          <w:szCs w:val="28"/>
          <w:lang w:val="sv-SE" w:eastAsia="fi-FI"/>
        </w:rPr>
      </w:pPr>
    </w:p>
    <w:p w14:paraId="30835A76" w14:textId="77777777" w:rsidR="00EE741E" w:rsidRPr="00CB3F73" w:rsidRDefault="00EE741E" w:rsidP="00EE741E">
      <w:pPr>
        <w:spacing w:after="0" w:line="240" w:lineRule="auto"/>
        <w:ind w:left="1384"/>
        <w:rPr>
          <w:rFonts w:ascii="Arial" w:eastAsia="Times New Roman" w:hAnsi="Arial" w:cs="Arial"/>
          <w:b/>
          <w:bCs/>
          <w:sz w:val="28"/>
          <w:szCs w:val="28"/>
          <w:lang w:val="sv-SE" w:eastAsia="fi-FI"/>
        </w:rPr>
      </w:pPr>
      <w:r w:rsidRPr="00CB3F73">
        <w:rPr>
          <w:rFonts w:ascii="Arial" w:eastAsia="Times New Roman" w:hAnsi="Arial" w:cs="Arial"/>
          <w:b/>
          <w:bCs/>
          <w:sz w:val="28"/>
          <w:szCs w:val="28"/>
          <w:lang w:val="sv-SE" w:eastAsia="fi-FI"/>
        </w:rPr>
        <w:t>SVENSKA SOM DEN ANDRA INHEMSKA SPRÅK (ONL), MODELLEXAMEN</w:t>
      </w:r>
    </w:p>
    <w:p w14:paraId="3A323BFB" w14:textId="77777777" w:rsidR="00EE741E" w:rsidRPr="00CB3F73" w:rsidRDefault="00EE741E" w:rsidP="00EE741E">
      <w:pPr>
        <w:spacing w:after="0" w:line="240" w:lineRule="auto"/>
        <w:ind w:left="2608"/>
        <w:rPr>
          <w:rFonts w:ascii="Arial" w:eastAsia="Times New Roman" w:hAnsi="Arial" w:cs="Arial"/>
          <w:b/>
          <w:bCs/>
          <w:sz w:val="28"/>
          <w:szCs w:val="28"/>
          <w:lang w:val="sv-SE" w:eastAsia="fi-FI"/>
        </w:rPr>
      </w:pPr>
    </w:p>
    <w:p w14:paraId="3433E13A" w14:textId="77777777" w:rsidR="00EE741E" w:rsidRPr="00CB3F73" w:rsidRDefault="00EE741E" w:rsidP="00EE741E">
      <w:pPr>
        <w:spacing w:after="0" w:line="240" w:lineRule="auto"/>
        <w:ind w:firstLine="1304"/>
        <w:rPr>
          <w:rFonts w:ascii="Arial" w:eastAsia="Times New Roman" w:hAnsi="Arial" w:cs="Arial"/>
          <w:b/>
          <w:sz w:val="28"/>
          <w:szCs w:val="28"/>
          <w:lang w:val="sv-SE" w:eastAsia="fi-FI"/>
        </w:rPr>
      </w:pPr>
      <w:r w:rsidRPr="00CB3F73">
        <w:rPr>
          <w:rFonts w:ascii="Arial" w:eastAsia="Times New Roman" w:hAnsi="Arial" w:cs="Arial"/>
          <w:b/>
          <w:sz w:val="28"/>
          <w:szCs w:val="28"/>
          <w:lang w:val="sv-SE" w:eastAsia="fi-FI"/>
        </w:rPr>
        <w:t>BEDÖMNINGSINSTRUKTIONER OCH MODELLSVAR</w:t>
      </w:r>
    </w:p>
    <w:p w14:paraId="45544E21" w14:textId="77777777" w:rsidR="00EE741E" w:rsidRPr="00CB3F73" w:rsidRDefault="00EE741E" w:rsidP="00EE741E">
      <w:pPr>
        <w:spacing w:after="0" w:line="240" w:lineRule="auto"/>
        <w:rPr>
          <w:rFonts w:ascii="Arial" w:eastAsia="Times New Roman" w:hAnsi="Arial" w:cs="Arial"/>
          <w:b/>
          <w:sz w:val="24"/>
          <w:szCs w:val="24"/>
          <w:lang w:val="sv-SE" w:eastAsia="fi-FI"/>
        </w:rPr>
      </w:pPr>
    </w:p>
    <w:p w14:paraId="4E461C95" w14:textId="77777777" w:rsidR="00EE741E" w:rsidRPr="00CB3F73" w:rsidRDefault="00EE741E" w:rsidP="00EE741E">
      <w:pPr>
        <w:spacing w:after="0" w:line="240" w:lineRule="auto"/>
        <w:rPr>
          <w:rFonts w:ascii="Arial" w:eastAsia="Times New Roman" w:hAnsi="Arial" w:cs="Arial"/>
          <w:b/>
          <w:sz w:val="24"/>
          <w:szCs w:val="24"/>
          <w:lang w:val="sv-SE" w:eastAsia="fi-FI"/>
        </w:rPr>
      </w:pPr>
    </w:p>
    <w:p w14:paraId="72C35CBD" w14:textId="77777777" w:rsidR="00EE741E" w:rsidRPr="00CB3F73" w:rsidRDefault="00EE741E" w:rsidP="00EE741E">
      <w:pPr>
        <w:spacing w:after="0" w:line="240" w:lineRule="auto"/>
        <w:rPr>
          <w:rFonts w:ascii="Arial" w:eastAsia="Times New Roman" w:hAnsi="Arial" w:cs="Arial"/>
          <w:b/>
          <w:sz w:val="24"/>
          <w:szCs w:val="24"/>
          <w:lang w:val="sv-SE" w:eastAsia="fi-FI"/>
        </w:rPr>
      </w:pPr>
    </w:p>
    <w:p w14:paraId="4BC9ABFB" w14:textId="77777777" w:rsidR="00EE741E" w:rsidRPr="00CB3F73" w:rsidRDefault="00EE741E" w:rsidP="00EE741E">
      <w:pPr>
        <w:spacing w:after="0" w:line="240" w:lineRule="auto"/>
        <w:ind w:left="2608" w:firstLine="1304"/>
        <w:rPr>
          <w:rFonts w:ascii="Arial" w:eastAsia="Times New Roman" w:hAnsi="Arial" w:cs="Arial"/>
          <w:b/>
          <w:sz w:val="28"/>
          <w:szCs w:val="28"/>
          <w:lang w:val="sv-SE" w:eastAsia="fi-FI"/>
        </w:rPr>
      </w:pPr>
      <w:r w:rsidRPr="00CB3F73">
        <w:rPr>
          <w:rFonts w:ascii="Arial" w:eastAsia="Times New Roman" w:hAnsi="Arial" w:cs="Arial"/>
          <w:b/>
          <w:sz w:val="28"/>
          <w:szCs w:val="28"/>
          <w:lang w:val="sv-SE" w:eastAsia="fi-FI"/>
        </w:rPr>
        <w:t>DEL 1 (30 poäng)</w:t>
      </w:r>
    </w:p>
    <w:p w14:paraId="12D796A0" w14:textId="77777777" w:rsidR="00EE741E" w:rsidRPr="00CB3F73" w:rsidRDefault="00EE741E" w:rsidP="00EE741E">
      <w:pPr>
        <w:spacing w:after="0" w:line="240" w:lineRule="auto"/>
        <w:rPr>
          <w:rFonts w:ascii="Arial" w:eastAsia="Times New Roman" w:hAnsi="Arial" w:cs="Arial"/>
          <w:sz w:val="24"/>
          <w:szCs w:val="24"/>
          <w:lang w:val="sv-SE" w:eastAsia="fi-FI"/>
        </w:rPr>
      </w:pPr>
    </w:p>
    <w:p w14:paraId="73BA34D0" w14:textId="77777777" w:rsidR="00EE741E" w:rsidRPr="00CB3F73" w:rsidRDefault="00EE741E" w:rsidP="00EE741E">
      <w:p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 xml:space="preserve">1. </w:t>
      </w:r>
    </w:p>
    <w:p w14:paraId="498914B6" w14:textId="77777777" w:rsidR="00EE741E" w:rsidRPr="00CB3F73" w:rsidRDefault="00EE741E" w:rsidP="00EE741E">
      <w:pPr>
        <w:numPr>
          <w:ilvl w:val="0"/>
          <w:numId w:val="11"/>
        </w:numPr>
        <w:spacing w:after="0" w:line="240" w:lineRule="auto"/>
        <w:contextualSpacing/>
        <w:rPr>
          <w:rFonts w:ascii="Arial" w:hAnsi="Arial" w:cs="Arial"/>
          <w:sz w:val="24"/>
          <w:szCs w:val="24"/>
          <w:lang w:val="sv-SE"/>
        </w:rPr>
      </w:pPr>
      <w:r w:rsidRPr="00CB3F73">
        <w:rPr>
          <w:rFonts w:ascii="Arial" w:hAnsi="Arial" w:cs="Arial"/>
          <w:b/>
          <w:bCs/>
          <w:lang w:val="sv-SE"/>
        </w:rPr>
        <w:t xml:space="preserve">  </w:t>
      </w:r>
      <w:r w:rsidRPr="00CB3F73">
        <w:rPr>
          <w:rFonts w:ascii="Arial" w:hAnsi="Arial" w:cs="Arial"/>
          <w:sz w:val="24"/>
          <w:szCs w:val="24"/>
          <w:lang w:val="sv-SE"/>
        </w:rPr>
        <w:t>A skildrade arbetarnas liv realistiskt (2 poäng)</w:t>
      </w:r>
    </w:p>
    <w:p w14:paraId="2AEC5B6A" w14:textId="77777777" w:rsidR="00EE741E" w:rsidRPr="00CB3F73" w:rsidRDefault="00EE741E" w:rsidP="00EE741E">
      <w:pPr>
        <w:numPr>
          <w:ilvl w:val="0"/>
          <w:numId w:val="11"/>
        </w:numPr>
        <w:spacing w:after="0" w:line="240" w:lineRule="auto"/>
        <w:ind w:left="709" w:hanging="478"/>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D hon var aktiv med att samla folk kring samhälleliga diskussioner (2 poäng)</w:t>
      </w:r>
    </w:p>
    <w:p w14:paraId="487BCE6B" w14:textId="77777777" w:rsidR="00EE741E" w:rsidRPr="00CB3F73" w:rsidRDefault="00EE741E" w:rsidP="00EE741E">
      <w:pPr>
        <w:numPr>
          <w:ilvl w:val="0"/>
          <w:numId w:val="11"/>
        </w:numPr>
        <w:spacing w:after="0" w:line="240" w:lineRule="auto"/>
        <w:ind w:left="709" w:hanging="478"/>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D Maryam Abdulkarim tilldelades Minna Canth -priset på grund av sin aktiva roll som samhällspolitisk debattör (2 poäng)</w:t>
      </w:r>
    </w:p>
    <w:p w14:paraId="50AAC1B3" w14:textId="77777777" w:rsidR="00EE741E" w:rsidRPr="00CB3F73" w:rsidRDefault="00EE741E" w:rsidP="00EE741E">
      <w:pPr>
        <w:spacing w:after="0" w:line="240" w:lineRule="auto"/>
        <w:ind w:left="709" w:hanging="478"/>
        <w:rPr>
          <w:rFonts w:ascii="Arial" w:eastAsia="Times New Roman" w:hAnsi="Arial" w:cs="Arial"/>
          <w:sz w:val="24"/>
          <w:szCs w:val="24"/>
          <w:lang w:val="sv-SE" w:eastAsia="fi-FI"/>
        </w:rPr>
      </w:pPr>
    </w:p>
    <w:p w14:paraId="41D5E045" w14:textId="77777777" w:rsidR="00EE741E" w:rsidRPr="00CB3F73" w:rsidRDefault="00EE741E" w:rsidP="00EE741E">
      <w:p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2.</w:t>
      </w:r>
    </w:p>
    <w:p w14:paraId="450994A7" w14:textId="77777777" w:rsidR="00EE741E" w:rsidRPr="00CB3F73" w:rsidRDefault="00EE741E" w:rsidP="00EE741E">
      <w:pPr>
        <w:numPr>
          <w:ilvl w:val="0"/>
          <w:numId w:val="10"/>
        </w:numPr>
        <w:spacing w:after="0" w:line="240" w:lineRule="auto"/>
        <w:ind w:left="709" w:hanging="425"/>
        <w:contextualSpacing/>
        <w:rPr>
          <w:rFonts w:ascii="Arial" w:hAnsi="Arial" w:cs="Arial"/>
          <w:sz w:val="24"/>
          <w:szCs w:val="24"/>
          <w:lang w:val="sv-SE"/>
        </w:rPr>
      </w:pPr>
      <w:r w:rsidRPr="00CB3F73">
        <w:rPr>
          <w:rFonts w:ascii="Arial" w:hAnsi="Arial" w:cs="Arial"/>
          <w:sz w:val="24"/>
          <w:szCs w:val="24"/>
          <w:lang w:val="sv-SE"/>
        </w:rPr>
        <w:t>Minna Canth var en viktig samhällspåverkare/ hon lyfte fram arbetarnas och kvinnornas ställning/ hon etablerade realismen i finsk litteratur/hon var första kvinnliga journalisten/kallas för finländska feminismens moder (4 poäng)</w:t>
      </w:r>
    </w:p>
    <w:p w14:paraId="1B989F7D" w14:textId="77777777" w:rsidR="00EE741E" w:rsidRPr="00CB3F73" w:rsidRDefault="00EE741E" w:rsidP="00EE741E">
      <w:pPr>
        <w:ind w:left="709" w:hanging="425"/>
        <w:contextualSpacing/>
        <w:rPr>
          <w:rFonts w:ascii="Arial" w:hAnsi="Arial" w:cs="Arial"/>
          <w:sz w:val="24"/>
          <w:szCs w:val="24"/>
          <w:lang w:val="sv-SE"/>
        </w:rPr>
      </w:pPr>
    </w:p>
    <w:p w14:paraId="492B4990" w14:textId="77777777" w:rsidR="00EE741E" w:rsidRPr="00CB3F73" w:rsidRDefault="00EE741E" w:rsidP="00EE741E">
      <w:pPr>
        <w:numPr>
          <w:ilvl w:val="0"/>
          <w:numId w:val="10"/>
        </w:numPr>
        <w:spacing w:after="0" w:line="240" w:lineRule="auto"/>
        <w:ind w:left="709" w:hanging="425"/>
        <w:contextualSpacing/>
        <w:rPr>
          <w:rFonts w:ascii="Arial" w:hAnsi="Arial" w:cs="Arial"/>
          <w:sz w:val="24"/>
          <w:szCs w:val="24"/>
          <w:lang w:val="sv-SE"/>
        </w:rPr>
      </w:pPr>
      <w:r w:rsidRPr="00CB3F73">
        <w:rPr>
          <w:rFonts w:ascii="Arial" w:hAnsi="Arial" w:cs="Arial"/>
          <w:sz w:val="24"/>
          <w:szCs w:val="24"/>
          <w:lang w:val="sv-SE"/>
        </w:rPr>
        <w:t>Hon var av helfinsk arbetarfamilj/ hennes skolspråk var svenska/hon började studera till folkskollärare (2 poäng)</w:t>
      </w:r>
    </w:p>
    <w:p w14:paraId="1CB1FA46" w14:textId="77777777" w:rsidR="00EE741E" w:rsidRPr="00CB3F73" w:rsidRDefault="00EE741E" w:rsidP="00EE741E">
      <w:pPr>
        <w:ind w:left="709" w:hanging="425"/>
        <w:contextualSpacing/>
        <w:rPr>
          <w:rFonts w:ascii="Arial" w:hAnsi="Arial" w:cs="Arial"/>
          <w:sz w:val="24"/>
          <w:szCs w:val="24"/>
          <w:lang w:val="sv-SE"/>
        </w:rPr>
      </w:pPr>
    </w:p>
    <w:p w14:paraId="72DB048D" w14:textId="77777777" w:rsidR="00EE741E" w:rsidRPr="00CB3F73" w:rsidRDefault="00EE741E" w:rsidP="00EE741E">
      <w:pPr>
        <w:numPr>
          <w:ilvl w:val="0"/>
          <w:numId w:val="10"/>
        </w:numPr>
        <w:spacing w:after="0" w:line="240" w:lineRule="auto"/>
        <w:ind w:left="709" w:hanging="425"/>
        <w:contextualSpacing/>
        <w:rPr>
          <w:rFonts w:ascii="Arial" w:hAnsi="Arial" w:cs="Arial"/>
          <w:sz w:val="24"/>
          <w:szCs w:val="24"/>
          <w:lang w:val="sv-SE"/>
        </w:rPr>
      </w:pPr>
      <w:r w:rsidRPr="00CB3F73">
        <w:rPr>
          <w:rFonts w:ascii="Arial" w:hAnsi="Arial" w:cs="Arial"/>
          <w:sz w:val="24"/>
          <w:szCs w:val="24"/>
          <w:lang w:val="sv-SE"/>
        </w:rPr>
        <w:t>Hon skrev om arbetarnas liv/ de fattigas liv/ de förtrycktas liv / och om kvinnors ställning (4 poäng)</w:t>
      </w:r>
    </w:p>
    <w:p w14:paraId="574A8D1B" w14:textId="77777777" w:rsidR="00EE741E" w:rsidRPr="00CB3F73" w:rsidRDefault="00EE741E" w:rsidP="00EE741E">
      <w:pPr>
        <w:spacing w:after="0" w:line="240" w:lineRule="auto"/>
        <w:ind w:firstLine="9140"/>
        <w:rPr>
          <w:rFonts w:ascii="Arial" w:eastAsia="Times New Roman" w:hAnsi="Arial" w:cs="Arial"/>
          <w:sz w:val="24"/>
          <w:szCs w:val="24"/>
          <w:lang w:val="sv-SE" w:eastAsia="fi-FI"/>
        </w:rPr>
      </w:pPr>
    </w:p>
    <w:p w14:paraId="6214369F" w14:textId="77777777" w:rsidR="00EE741E" w:rsidRPr="00CB3F73" w:rsidRDefault="00EE741E" w:rsidP="00EE741E">
      <w:p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3.</w:t>
      </w:r>
    </w:p>
    <w:p w14:paraId="3C806E98" w14:textId="77777777" w:rsidR="00EE741E" w:rsidRPr="00CB3F73" w:rsidRDefault="00EE741E" w:rsidP="00EE741E">
      <w:pPr>
        <w:numPr>
          <w:ilvl w:val="0"/>
          <w:numId w:val="12"/>
        </w:numPr>
        <w:spacing w:after="0" w:line="240" w:lineRule="auto"/>
        <w:contextualSpacing/>
        <w:rPr>
          <w:rFonts w:ascii="Arial" w:hAnsi="Arial" w:cs="Arial"/>
          <w:sz w:val="24"/>
          <w:szCs w:val="24"/>
          <w:lang w:val="sv-SE"/>
        </w:rPr>
      </w:pPr>
      <w:r w:rsidRPr="00CB3F73">
        <w:rPr>
          <w:rFonts w:ascii="Arial" w:hAnsi="Arial" w:cs="Arial"/>
          <w:sz w:val="24"/>
          <w:szCs w:val="24"/>
          <w:lang w:val="sv-SE"/>
        </w:rPr>
        <w:t>engagerade sig/ var ytterst intresserad (2 poäng)</w:t>
      </w:r>
    </w:p>
    <w:p w14:paraId="261F8839" w14:textId="77777777" w:rsidR="00EE741E" w:rsidRPr="00CB3F73" w:rsidRDefault="00EE741E" w:rsidP="00EE741E">
      <w:pPr>
        <w:numPr>
          <w:ilvl w:val="0"/>
          <w:numId w:val="12"/>
        </w:numPr>
        <w:spacing w:after="0" w:line="240" w:lineRule="auto"/>
        <w:contextualSpacing/>
        <w:rPr>
          <w:rFonts w:ascii="Arial" w:hAnsi="Arial" w:cs="Arial"/>
          <w:sz w:val="24"/>
          <w:szCs w:val="24"/>
          <w:lang w:val="sv-SE"/>
        </w:rPr>
      </w:pPr>
      <w:r w:rsidRPr="00CB3F73">
        <w:rPr>
          <w:rFonts w:ascii="Arial" w:hAnsi="Arial" w:cs="Arial"/>
          <w:sz w:val="24"/>
          <w:szCs w:val="24"/>
          <w:lang w:val="sv-SE"/>
        </w:rPr>
        <w:t>hon var tvungen att sluta sina studier/ hon kunde inte fortsätta studera/ hon måste sluta vid universitet (2 poäng)</w:t>
      </w:r>
    </w:p>
    <w:p w14:paraId="22B9C5BB" w14:textId="77777777" w:rsidR="00EE741E" w:rsidRPr="00CB3F73" w:rsidRDefault="00EE741E" w:rsidP="00EE741E">
      <w:pPr>
        <w:numPr>
          <w:ilvl w:val="0"/>
          <w:numId w:val="12"/>
        </w:numPr>
        <w:spacing w:after="0" w:line="240" w:lineRule="auto"/>
        <w:contextualSpacing/>
        <w:rPr>
          <w:rFonts w:ascii="Arial" w:hAnsi="Arial" w:cs="Arial"/>
          <w:sz w:val="24"/>
          <w:szCs w:val="24"/>
          <w:lang w:val="sv-SE"/>
        </w:rPr>
      </w:pPr>
      <w:r w:rsidRPr="00CB3F73">
        <w:rPr>
          <w:rFonts w:ascii="Arial" w:hAnsi="Arial" w:cs="Arial"/>
          <w:sz w:val="24"/>
          <w:szCs w:val="24"/>
          <w:lang w:val="sv-SE"/>
        </w:rPr>
        <w:t>hennes man hade dött/ hennes man dog/  hon blev ensam efter mannens död</w:t>
      </w:r>
    </w:p>
    <w:p w14:paraId="4BE3544D" w14:textId="77777777" w:rsidR="00EE741E" w:rsidRPr="00CB3F73" w:rsidRDefault="00EE741E" w:rsidP="00EE741E">
      <w:pPr>
        <w:ind w:left="720"/>
        <w:contextualSpacing/>
        <w:rPr>
          <w:rFonts w:ascii="Arial" w:hAnsi="Arial" w:cs="Arial"/>
          <w:sz w:val="24"/>
          <w:szCs w:val="24"/>
          <w:lang w:val="sv-SE"/>
        </w:rPr>
      </w:pPr>
      <w:r w:rsidRPr="00CB3F73">
        <w:rPr>
          <w:rFonts w:ascii="Arial" w:hAnsi="Arial" w:cs="Arial"/>
          <w:sz w:val="24"/>
          <w:szCs w:val="24"/>
          <w:lang w:val="sv-SE"/>
        </w:rPr>
        <w:t>(2 poäng)</w:t>
      </w:r>
    </w:p>
    <w:p w14:paraId="6B25DEBE" w14:textId="77777777" w:rsidR="00EE741E" w:rsidRPr="00CB3F73" w:rsidRDefault="00EE741E" w:rsidP="00EE741E">
      <w:pPr>
        <w:numPr>
          <w:ilvl w:val="0"/>
          <w:numId w:val="12"/>
        </w:numPr>
        <w:spacing w:after="0" w:line="240" w:lineRule="auto"/>
        <w:contextualSpacing/>
        <w:rPr>
          <w:rFonts w:ascii="Arial" w:hAnsi="Arial" w:cs="Arial"/>
          <w:sz w:val="24"/>
          <w:szCs w:val="24"/>
          <w:lang w:val="sv-SE"/>
        </w:rPr>
      </w:pPr>
      <w:r w:rsidRPr="00CB3F73">
        <w:rPr>
          <w:rFonts w:ascii="Arial" w:hAnsi="Arial" w:cs="Arial"/>
          <w:sz w:val="24"/>
          <w:szCs w:val="24"/>
          <w:lang w:val="sv-SE"/>
        </w:rPr>
        <w:t>samtidigt som hon jobbade i butiken (2 poäng)</w:t>
      </w:r>
    </w:p>
    <w:p w14:paraId="26DF17E2" w14:textId="77777777" w:rsidR="00EE741E" w:rsidRPr="00CB3F73" w:rsidRDefault="00EE741E" w:rsidP="00EE741E">
      <w:pPr>
        <w:numPr>
          <w:ilvl w:val="0"/>
          <w:numId w:val="12"/>
        </w:numPr>
        <w:spacing w:after="0" w:line="240" w:lineRule="auto"/>
        <w:contextualSpacing/>
        <w:rPr>
          <w:rFonts w:ascii="Arial" w:hAnsi="Arial" w:cs="Arial"/>
          <w:sz w:val="24"/>
          <w:szCs w:val="24"/>
          <w:lang w:val="sv-SE"/>
        </w:rPr>
      </w:pPr>
      <w:r w:rsidRPr="00CB3F73">
        <w:rPr>
          <w:rFonts w:ascii="Arial" w:hAnsi="Arial" w:cs="Arial"/>
          <w:sz w:val="24"/>
          <w:szCs w:val="24"/>
          <w:lang w:val="sv-SE"/>
        </w:rPr>
        <w:t>på 1800-talet / på 1860-talet / på 1870-talet (2 poäng)</w:t>
      </w:r>
    </w:p>
    <w:p w14:paraId="57A4127D" w14:textId="77777777" w:rsidR="00EE741E" w:rsidRPr="00CB3F73" w:rsidRDefault="00EE741E" w:rsidP="00EE741E">
      <w:pPr>
        <w:spacing w:after="0" w:line="240" w:lineRule="auto"/>
        <w:rPr>
          <w:rFonts w:ascii="Arial" w:eastAsia="Times New Roman" w:hAnsi="Arial" w:cs="Arial"/>
          <w:sz w:val="24"/>
          <w:szCs w:val="24"/>
          <w:lang w:val="sv-SE" w:eastAsia="fi-FI"/>
        </w:rPr>
      </w:pPr>
    </w:p>
    <w:p w14:paraId="4C663A00" w14:textId="77777777" w:rsidR="00EE741E" w:rsidRPr="00CB3F73" w:rsidRDefault="00EE741E" w:rsidP="00EE741E">
      <w:p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4.</w:t>
      </w:r>
    </w:p>
    <w:p w14:paraId="08CBDDC2" w14:textId="77777777" w:rsidR="00EE741E" w:rsidRPr="00CB3F73" w:rsidRDefault="00EE741E" w:rsidP="00EE741E">
      <w:pPr>
        <w:numPr>
          <w:ilvl w:val="0"/>
          <w:numId w:val="4"/>
        </w:num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pjäsförfattare</w:t>
      </w:r>
      <w:r w:rsidRPr="00CB3F73">
        <w:rPr>
          <w:rFonts w:ascii="Arial" w:eastAsia="Times New Roman" w:hAnsi="Arial" w:cs="Arial"/>
          <w:sz w:val="24"/>
          <w:szCs w:val="24"/>
          <w:lang w:val="sv-SE" w:eastAsia="fi-FI"/>
        </w:rPr>
        <w:tab/>
        <w:t xml:space="preserve"> (1 poäng)  </w:t>
      </w:r>
    </w:p>
    <w:p w14:paraId="10070118" w14:textId="77777777" w:rsidR="00EE741E" w:rsidRPr="00CB3F73" w:rsidRDefault="00EE741E" w:rsidP="00EE741E">
      <w:pPr>
        <w:numPr>
          <w:ilvl w:val="0"/>
          <w:numId w:val="4"/>
        </w:num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 xml:space="preserve"> kompetent</w:t>
      </w:r>
      <w:r w:rsidRPr="00CB3F73">
        <w:rPr>
          <w:rFonts w:ascii="Arial" w:eastAsia="Times New Roman" w:hAnsi="Arial" w:cs="Arial"/>
          <w:sz w:val="24"/>
          <w:szCs w:val="24"/>
          <w:lang w:val="sv-SE" w:eastAsia="fi-FI"/>
        </w:rPr>
        <w:tab/>
        <w:t xml:space="preserve"> (1 poäng)</w:t>
      </w:r>
    </w:p>
    <w:p w14:paraId="77C1B03C" w14:textId="77777777" w:rsidR="00EE741E" w:rsidRPr="00CB3F73" w:rsidRDefault="00EE741E" w:rsidP="00EE741E">
      <w:pPr>
        <w:numPr>
          <w:ilvl w:val="0"/>
          <w:numId w:val="4"/>
        </w:num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 xml:space="preserve"> omvärld</w:t>
      </w:r>
      <w:r w:rsidRPr="00CB3F73">
        <w:rPr>
          <w:rFonts w:ascii="Arial" w:eastAsia="Times New Roman" w:hAnsi="Arial" w:cs="Arial"/>
          <w:sz w:val="24"/>
          <w:szCs w:val="24"/>
          <w:lang w:val="sv-SE" w:eastAsia="fi-FI"/>
        </w:rPr>
        <w:tab/>
        <w:t xml:space="preserve"> (1 poäng)</w:t>
      </w:r>
    </w:p>
    <w:p w14:paraId="5C92E8AE" w14:textId="77777777" w:rsidR="00EE741E" w:rsidRPr="00CB3F73" w:rsidRDefault="00EE741E" w:rsidP="00EE741E">
      <w:pPr>
        <w:numPr>
          <w:ilvl w:val="0"/>
          <w:numId w:val="4"/>
        </w:numPr>
        <w:spacing w:after="0" w:line="240" w:lineRule="auto"/>
        <w:rPr>
          <w:rFonts w:ascii="Arial" w:eastAsia="Times New Roman" w:hAnsi="Arial" w:cs="Arial"/>
          <w:sz w:val="24"/>
          <w:szCs w:val="24"/>
          <w:lang w:val="sv-SE" w:eastAsia="fi-FI"/>
        </w:rPr>
      </w:pPr>
      <w:r w:rsidRPr="00CB3F73">
        <w:rPr>
          <w:rFonts w:ascii="Arial" w:eastAsia="Times New Roman" w:hAnsi="Arial" w:cs="Arial"/>
          <w:sz w:val="24"/>
          <w:szCs w:val="24"/>
          <w:lang w:val="sv-SE" w:eastAsia="fi-FI"/>
        </w:rPr>
        <w:t xml:space="preserve"> umgås</w:t>
      </w:r>
      <w:r w:rsidRPr="00CB3F73">
        <w:rPr>
          <w:rFonts w:ascii="Arial" w:eastAsia="Times New Roman" w:hAnsi="Arial" w:cs="Arial"/>
          <w:sz w:val="24"/>
          <w:szCs w:val="24"/>
          <w:lang w:val="sv-SE" w:eastAsia="fi-FI"/>
        </w:rPr>
        <w:tab/>
        <w:t xml:space="preserve"> (1 poäng)</w:t>
      </w:r>
    </w:p>
    <w:p w14:paraId="0AF530DC" w14:textId="77777777" w:rsidR="00EE741E" w:rsidRPr="00CB3F73" w:rsidRDefault="00EE741E" w:rsidP="00EE741E">
      <w:pPr>
        <w:spacing w:after="0" w:line="240" w:lineRule="auto"/>
        <w:rPr>
          <w:rFonts w:ascii="Arial" w:eastAsia="Times New Roman" w:hAnsi="Arial" w:cs="Arial"/>
          <w:sz w:val="24"/>
          <w:szCs w:val="24"/>
          <w:lang w:val="sv-SE" w:eastAsia="fi-FI"/>
        </w:rPr>
      </w:pPr>
    </w:p>
    <w:p w14:paraId="7B600CA2" w14:textId="77777777" w:rsidR="00F461BF" w:rsidRPr="00CB3F73" w:rsidRDefault="00F461BF" w:rsidP="00EE741E">
      <w:pPr>
        <w:spacing w:after="0" w:line="240" w:lineRule="auto"/>
        <w:ind w:left="3912"/>
        <w:rPr>
          <w:rFonts w:ascii="Arial" w:eastAsia="Times New Roman" w:hAnsi="Arial" w:cs="Arial"/>
          <w:b/>
          <w:bCs/>
          <w:sz w:val="28"/>
          <w:szCs w:val="28"/>
          <w:lang w:val="sv-SE" w:eastAsia="fi-FI"/>
        </w:rPr>
      </w:pPr>
    </w:p>
    <w:p w14:paraId="2ED1A335" w14:textId="77777777" w:rsidR="00F461BF" w:rsidRPr="00CB3F73" w:rsidRDefault="00F461BF" w:rsidP="00EE741E">
      <w:pPr>
        <w:spacing w:after="0" w:line="240" w:lineRule="auto"/>
        <w:ind w:left="3912"/>
        <w:rPr>
          <w:rFonts w:ascii="Arial" w:eastAsia="Times New Roman" w:hAnsi="Arial" w:cs="Arial"/>
          <w:b/>
          <w:bCs/>
          <w:sz w:val="28"/>
          <w:szCs w:val="28"/>
          <w:lang w:val="sv-SE" w:eastAsia="fi-FI"/>
        </w:rPr>
      </w:pPr>
    </w:p>
    <w:p w14:paraId="3B6EE193" w14:textId="388B8997" w:rsidR="00EE741E" w:rsidRPr="00CB3F73" w:rsidRDefault="00EE741E" w:rsidP="00EE741E">
      <w:pPr>
        <w:spacing w:after="0" w:line="240" w:lineRule="auto"/>
        <w:ind w:left="3912"/>
        <w:rPr>
          <w:rFonts w:ascii="Arial" w:eastAsia="Times New Roman" w:hAnsi="Arial" w:cs="Arial"/>
          <w:b/>
          <w:bCs/>
          <w:sz w:val="24"/>
          <w:szCs w:val="24"/>
          <w:lang w:val="sv-SE" w:eastAsia="fi-FI"/>
        </w:rPr>
      </w:pPr>
      <w:r w:rsidRPr="00CB3F73">
        <w:rPr>
          <w:rFonts w:ascii="Arial" w:eastAsia="Times New Roman" w:hAnsi="Arial" w:cs="Arial"/>
          <w:b/>
          <w:bCs/>
          <w:sz w:val="28"/>
          <w:szCs w:val="28"/>
          <w:lang w:val="sv-SE" w:eastAsia="fi-FI"/>
        </w:rPr>
        <w:lastRenderedPageBreak/>
        <w:t>Del 2</w:t>
      </w:r>
      <w:r w:rsidRPr="00CB3F73">
        <w:rPr>
          <w:rFonts w:ascii="Arial" w:eastAsia="Times New Roman" w:hAnsi="Arial" w:cs="Arial"/>
          <w:b/>
          <w:bCs/>
          <w:sz w:val="28"/>
          <w:szCs w:val="28"/>
          <w:lang w:val="sv-SE" w:eastAsia="fi-FI"/>
        </w:rPr>
        <w:tab/>
        <w:t>(</w:t>
      </w:r>
      <w:r w:rsidR="00D8599A" w:rsidRPr="00CB3F73">
        <w:rPr>
          <w:rFonts w:ascii="Arial" w:eastAsia="Times New Roman" w:hAnsi="Arial" w:cs="Arial"/>
          <w:b/>
          <w:bCs/>
          <w:sz w:val="28"/>
          <w:szCs w:val="28"/>
          <w:lang w:val="sv-SE" w:eastAsia="fi-FI"/>
        </w:rPr>
        <w:t>3</w:t>
      </w:r>
      <w:r w:rsidRPr="00CB3F73">
        <w:rPr>
          <w:rFonts w:ascii="Arial" w:eastAsia="Times New Roman" w:hAnsi="Arial" w:cs="Arial"/>
          <w:b/>
          <w:bCs/>
          <w:sz w:val="28"/>
          <w:szCs w:val="28"/>
          <w:lang w:val="sv-SE" w:eastAsia="fi-FI"/>
        </w:rPr>
        <w:t>0 poäng)</w:t>
      </w:r>
    </w:p>
    <w:p w14:paraId="27D09C85" w14:textId="77777777" w:rsidR="00EE741E" w:rsidRPr="00CB3F73" w:rsidRDefault="00EE741E" w:rsidP="00EE741E">
      <w:pPr>
        <w:spacing w:after="0" w:line="240" w:lineRule="auto"/>
        <w:rPr>
          <w:rFonts w:ascii="Arial" w:eastAsia="Times New Roman" w:hAnsi="Arial" w:cs="Arial"/>
          <w:b/>
          <w:bCs/>
          <w:sz w:val="24"/>
          <w:szCs w:val="24"/>
          <w:lang w:val="sv-SE" w:eastAsia="fi-FI"/>
        </w:rPr>
      </w:pPr>
    </w:p>
    <w:tbl>
      <w:tblPr>
        <w:tblStyle w:val="TableGrid"/>
        <w:tblW w:w="0" w:type="auto"/>
        <w:tblLook w:val="04A0" w:firstRow="1" w:lastRow="0" w:firstColumn="1" w:lastColumn="0" w:noHBand="0" w:noVBand="1"/>
      </w:tblPr>
      <w:tblGrid>
        <w:gridCol w:w="1177"/>
        <w:gridCol w:w="1120"/>
        <w:gridCol w:w="1059"/>
        <w:gridCol w:w="1359"/>
        <w:gridCol w:w="1307"/>
        <w:gridCol w:w="963"/>
        <w:gridCol w:w="1066"/>
        <w:gridCol w:w="1577"/>
      </w:tblGrid>
      <w:tr w:rsidR="00D8599A" w:rsidRPr="00CB3F73" w14:paraId="3827021F" w14:textId="77777777" w:rsidTr="00F628C7">
        <w:tc>
          <w:tcPr>
            <w:tcW w:w="1483" w:type="dxa"/>
          </w:tcPr>
          <w:p w14:paraId="4B7C5151" w14:textId="6487CCC7" w:rsidR="00D8599A" w:rsidRPr="00CB3F73" w:rsidRDefault="00D8599A" w:rsidP="00F628C7">
            <w:pPr>
              <w:spacing w:line="240" w:lineRule="atLeast"/>
              <w:jc w:val="center"/>
              <w:rPr>
                <w:rFonts w:ascii="Verdana" w:eastAsia="Times New Roman" w:hAnsi="Verdana" w:cs="Times New Roman"/>
                <w:sz w:val="24"/>
                <w:szCs w:val="24"/>
                <w:lang w:val="sv-SE" w:eastAsia="nl-NL"/>
              </w:rPr>
            </w:pPr>
            <w:r w:rsidRPr="00CB3F73">
              <w:rPr>
                <w:rFonts w:ascii="Verdana" w:eastAsia="Times New Roman" w:hAnsi="Verdana" w:cs="Times New Roman"/>
                <w:sz w:val="24"/>
                <w:szCs w:val="24"/>
                <w:lang w:val="sv-SE" w:eastAsia="nl-NL"/>
              </w:rPr>
              <w:t>Del 2</w:t>
            </w:r>
          </w:p>
        </w:tc>
        <w:tc>
          <w:tcPr>
            <w:tcW w:w="1502" w:type="dxa"/>
            <w:shd w:val="clear" w:color="auto" w:fill="AEAAAA" w:themeFill="background2" w:themeFillShade="BF"/>
          </w:tcPr>
          <w:p w14:paraId="7B486923" w14:textId="77777777" w:rsidR="00D8599A" w:rsidRPr="00CB3F73" w:rsidRDefault="00D8599A" w:rsidP="00F628C7">
            <w:pPr>
              <w:spacing w:line="240" w:lineRule="atLeast"/>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12</w:t>
            </w:r>
          </w:p>
        </w:tc>
        <w:tc>
          <w:tcPr>
            <w:tcW w:w="1502" w:type="dxa"/>
            <w:shd w:val="clear" w:color="auto" w:fill="AEAAAA" w:themeFill="background2" w:themeFillShade="BF"/>
          </w:tcPr>
          <w:p w14:paraId="23F66651"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11</w:t>
            </w:r>
          </w:p>
        </w:tc>
        <w:tc>
          <w:tcPr>
            <w:tcW w:w="1502" w:type="dxa"/>
            <w:shd w:val="clear" w:color="auto" w:fill="AEAAAA" w:themeFill="background2" w:themeFillShade="BF"/>
          </w:tcPr>
          <w:p w14:paraId="3EBFFBFB"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10</w:t>
            </w:r>
          </w:p>
        </w:tc>
        <w:tc>
          <w:tcPr>
            <w:tcW w:w="2477" w:type="dxa"/>
            <w:shd w:val="clear" w:color="auto" w:fill="AEAAAA" w:themeFill="background2" w:themeFillShade="BF"/>
          </w:tcPr>
          <w:p w14:paraId="66329BC1"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9-8</w:t>
            </w:r>
          </w:p>
        </w:tc>
        <w:tc>
          <w:tcPr>
            <w:tcW w:w="1502" w:type="dxa"/>
            <w:tcBorders>
              <w:right w:val="double" w:sz="12" w:space="0" w:color="000000" w:themeColor="text1"/>
            </w:tcBorders>
            <w:shd w:val="clear" w:color="auto" w:fill="AEAAAA" w:themeFill="background2" w:themeFillShade="BF"/>
          </w:tcPr>
          <w:p w14:paraId="3E8E3792"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7-6</w:t>
            </w:r>
          </w:p>
        </w:tc>
        <w:tc>
          <w:tcPr>
            <w:tcW w:w="1502" w:type="dxa"/>
            <w:tcBorders>
              <w:left w:val="double" w:sz="12" w:space="0" w:color="000000" w:themeColor="text1"/>
            </w:tcBorders>
            <w:shd w:val="clear" w:color="auto" w:fill="AEAAAA" w:themeFill="background2" w:themeFillShade="BF"/>
          </w:tcPr>
          <w:p w14:paraId="70F6AA90" w14:textId="77777777" w:rsidR="00D8599A" w:rsidRPr="00CB3F73" w:rsidRDefault="00D8599A" w:rsidP="00F628C7">
            <w:pPr>
              <w:spacing w:line="240" w:lineRule="atLeast"/>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 xml:space="preserve">   5-4</w:t>
            </w:r>
          </w:p>
        </w:tc>
        <w:tc>
          <w:tcPr>
            <w:tcW w:w="2020" w:type="dxa"/>
            <w:shd w:val="clear" w:color="auto" w:fill="AEAAAA" w:themeFill="background2" w:themeFillShade="BF"/>
          </w:tcPr>
          <w:p w14:paraId="41FA3DF0" w14:textId="77777777" w:rsidR="00D8599A" w:rsidRPr="00CB3F73" w:rsidRDefault="00D8599A" w:rsidP="00F628C7">
            <w:pPr>
              <w:spacing w:line="240" w:lineRule="atLeast"/>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 xml:space="preserve">   3-0</w:t>
            </w:r>
          </w:p>
        </w:tc>
      </w:tr>
      <w:tr w:rsidR="00D8599A" w:rsidRPr="00CB3F73" w14:paraId="2C0E773E" w14:textId="77777777" w:rsidTr="00F628C7">
        <w:tc>
          <w:tcPr>
            <w:tcW w:w="1483" w:type="dxa"/>
          </w:tcPr>
          <w:p w14:paraId="4B89223F" w14:textId="77777777" w:rsidR="00D8599A" w:rsidRPr="00CB3F73" w:rsidRDefault="00D8599A" w:rsidP="00F628C7">
            <w:pPr>
              <w:spacing w:line="240" w:lineRule="atLeast"/>
              <w:rPr>
                <w:rFonts w:eastAsia="Times New Roman" w:cstheme="minorHAnsi"/>
                <w:b/>
                <w:sz w:val="20"/>
                <w:szCs w:val="20"/>
                <w:lang w:val="sv-SE" w:eastAsia="nl-NL"/>
              </w:rPr>
            </w:pPr>
            <w:r w:rsidRPr="00CB3F73">
              <w:rPr>
                <w:rFonts w:eastAsia="Times New Roman" w:cstheme="minorHAnsi"/>
                <w:b/>
                <w:sz w:val="20"/>
                <w:szCs w:val="20"/>
                <w:lang w:val="sv-SE" w:eastAsia="nl-NL"/>
              </w:rPr>
              <w:t>Innehåll och disposition</w:t>
            </w:r>
          </w:p>
          <w:p w14:paraId="66F3B38F" w14:textId="77777777" w:rsidR="00D8599A" w:rsidRPr="00CB3F73" w:rsidRDefault="00D8599A" w:rsidP="00F628C7">
            <w:pPr>
              <w:spacing w:line="240" w:lineRule="atLeast"/>
              <w:rPr>
                <w:rFonts w:eastAsia="Times New Roman" w:cstheme="minorHAnsi"/>
                <w:sz w:val="20"/>
                <w:szCs w:val="20"/>
                <w:lang w:val="sv-SE" w:eastAsia="nl-NL"/>
              </w:rPr>
            </w:pPr>
          </w:p>
        </w:tc>
        <w:tc>
          <w:tcPr>
            <w:tcW w:w="1502" w:type="dxa"/>
          </w:tcPr>
          <w:p w14:paraId="2E3C6BA3"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sv-SE" w:eastAsia="nl-NL"/>
              </w:rPr>
            </w:pPr>
            <w:r w:rsidRPr="00CB3F73">
              <w:rPr>
                <w:rFonts w:eastAsia="Times New Roman" w:cstheme="minorHAnsi"/>
                <w:sz w:val="20"/>
                <w:szCs w:val="20"/>
                <w:lang w:val="sv-SE" w:eastAsia="nl-NL"/>
              </w:rPr>
              <w:t>Skribenten behandlar sina åsikter  ytterst  grundligt och logiskt. Texten är mycket omfattande och personlig.</w:t>
            </w:r>
          </w:p>
          <w:p w14:paraId="5EFA1B43"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sv-SE" w:eastAsia="nl-NL"/>
              </w:rPr>
            </w:pPr>
          </w:p>
        </w:tc>
        <w:tc>
          <w:tcPr>
            <w:tcW w:w="1502" w:type="dxa"/>
          </w:tcPr>
          <w:p w14:paraId="3BF4CB62"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sv-SE" w:eastAsia="nl-NL"/>
              </w:rPr>
            </w:pPr>
            <w:r w:rsidRPr="00CB3F73">
              <w:rPr>
                <w:rFonts w:eastAsia="Times New Roman" w:cstheme="minorHAnsi"/>
                <w:sz w:val="20"/>
                <w:szCs w:val="20"/>
                <w:lang w:val="sv-SE" w:eastAsia="nl-NL"/>
              </w:rPr>
              <w:t>Skribenten behandlar sina åsikter   grundligt och logiskt. Texten är omfattande och personlig.</w:t>
            </w:r>
          </w:p>
          <w:p w14:paraId="392B339C" w14:textId="77777777" w:rsidR="00D8599A" w:rsidRPr="00CB3F73" w:rsidRDefault="00D8599A" w:rsidP="00F628C7">
            <w:pPr>
              <w:spacing w:line="240" w:lineRule="atLeast"/>
              <w:rPr>
                <w:rFonts w:eastAsia="Times New Roman" w:cstheme="minorHAnsi"/>
                <w:sz w:val="20"/>
                <w:szCs w:val="20"/>
                <w:lang w:val="sv-SE" w:eastAsia="nl-NL"/>
              </w:rPr>
            </w:pPr>
          </w:p>
        </w:tc>
        <w:tc>
          <w:tcPr>
            <w:tcW w:w="1502" w:type="dxa"/>
          </w:tcPr>
          <w:p w14:paraId="4967CCAD"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sv-SE" w:eastAsia="nl-NL"/>
              </w:rPr>
            </w:pPr>
            <w:r w:rsidRPr="00CB3F73">
              <w:rPr>
                <w:rFonts w:eastAsia="Times New Roman" w:cstheme="minorHAnsi"/>
                <w:sz w:val="20"/>
                <w:szCs w:val="20"/>
                <w:lang w:val="sv-SE" w:eastAsia="nl-NL"/>
              </w:rPr>
              <w:t xml:space="preserve">Skribentens åsikter   är  motiverade och relativt logiska. Texten är ganska omfattande och mångsidig. </w:t>
            </w:r>
          </w:p>
          <w:p w14:paraId="2E23DCFE" w14:textId="77777777" w:rsidR="00D8599A" w:rsidRPr="00CB3F73" w:rsidRDefault="00D8599A" w:rsidP="00F628C7">
            <w:pPr>
              <w:spacing w:line="240" w:lineRule="atLeast"/>
              <w:rPr>
                <w:rFonts w:eastAsia="Times New Roman" w:cstheme="minorHAnsi"/>
                <w:sz w:val="20"/>
                <w:szCs w:val="20"/>
                <w:lang w:val="sv-SE" w:eastAsia="nl-NL"/>
              </w:rPr>
            </w:pPr>
          </w:p>
          <w:p w14:paraId="30E1D570" w14:textId="77777777" w:rsidR="00D8599A" w:rsidRPr="00CB3F73" w:rsidRDefault="00D8599A" w:rsidP="00F628C7">
            <w:pPr>
              <w:spacing w:line="240" w:lineRule="atLeast"/>
              <w:rPr>
                <w:rFonts w:eastAsia="Times New Roman" w:cstheme="minorHAnsi"/>
                <w:sz w:val="20"/>
                <w:szCs w:val="20"/>
                <w:lang w:val="sv-SE" w:eastAsia="nl-NL"/>
              </w:rPr>
            </w:pPr>
          </w:p>
        </w:tc>
        <w:tc>
          <w:tcPr>
            <w:tcW w:w="2477" w:type="dxa"/>
          </w:tcPr>
          <w:p w14:paraId="62C6095E"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Skribenten visar  nöjaktiga men rutinartade  åsikter.</w:t>
            </w:r>
          </w:p>
          <w:p w14:paraId="626259A0"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Texten är i  huvudsak saklig men behandlingen är snäv.   </w:t>
            </w:r>
          </w:p>
          <w:p w14:paraId="72154057" w14:textId="77777777" w:rsidR="00D8599A" w:rsidRPr="00CB3F73" w:rsidRDefault="00D8599A" w:rsidP="00F628C7">
            <w:pPr>
              <w:spacing w:line="240" w:lineRule="atLeast"/>
              <w:rPr>
                <w:rFonts w:eastAsia="Times New Roman" w:cstheme="minorHAnsi"/>
                <w:sz w:val="20"/>
                <w:szCs w:val="20"/>
                <w:lang w:val="sv-SE" w:eastAsia="nl-NL"/>
              </w:rPr>
            </w:pPr>
          </w:p>
        </w:tc>
        <w:tc>
          <w:tcPr>
            <w:tcW w:w="1502" w:type="dxa"/>
            <w:tcBorders>
              <w:right w:val="double" w:sz="12" w:space="0" w:color="000000" w:themeColor="text1"/>
            </w:tcBorders>
          </w:tcPr>
          <w:p w14:paraId="3452350E"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Skribenten uttrycker  nöjaktigt sina åsikter. Texten är snäv och  slutsatserna ytliga.  </w:t>
            </w:r>
          </w:p>
        </w:tc>
        <w:tc>
          <w:tcPr>
            <w:tcW w:w="1502" w:type="dxa"/>
            <w:tcBorders>
              <w:left w:val="double" w:sz="12" w:space="0" w:color="000000" w:themeColor="text1"/>
            </w:tcBorders>
          </w:tcPr>
          <w:p w14:paraId="50CA1FD8"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Skribentens uppfattningar är otillräckliga.</w:t>
            </w:r>
          </w:p>
          <w:p w14:paraId="75347F6D"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Texten är otydlig  och  inkonsekvent</w:t>
            </w:r>
          </w:p>
          <w:p w14:paraId="7A097041"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till sin struktur.</w:t>
            </w:r>
          </w:p>
        </w:tc>
        <w:tc>
          <w:tcPr>
            <w:tcW w:w="2020" w:type="dxa"/>
          </w:tcPr>
          <w:p w14:paraId="572470F6"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Skribenten kan knappast följa uppgiftsbeskrivningen eller har missförstått den. </w:t>
            </w:r>
          </w:p>
        </w:tc>
      </w:tr>
      <w:tr w:rsidR="00D8599A" w:rsidRPr="00CB3F73" w14:paraId="5C37DF08" w14:textId="77777777" w:rsidTr="00F628C7">
        <w:tc>
          <w:tcPr>
            <w:tcW w:w="1483" w:type="dxa"/>
          </w:tcPr>
          <w:p w14:paraId="42015240" w14:textId="77777777" w:rsidR="00D8599A" w:rsidRPr="00CB3F73" w:rsidRDefault="00D8599A" w:rsidP="00F628C7">
            <w:pPr>
              <w:spacing w:line="240" w:lineRule="atLeast"/>
              <w:jc w:val="center"/>
              <w:rPr>
                <w:rFonts w:eastAsia="Times New Roman" w:cstheme="minorHAnsi"/>
                <w:b/>
                <w:sz w:val="20"/>
                <w:szCs w:val="20"/>
                <w:lang w:val="sv-SE" w:eastAsia="nl-NL"/>
              </w:rPr>
            </w:pPr>
          </w:p>
        </w:tc>
        <w:tc>
          <w:tcPr>
            <w:tcW w:w="1502" w:type="dxa"/>
            <w:shd w:val="clear" w:color="auto" w:fill="AEAAAA" w:themeFill="background2" w:themeFillShade="BF"/>
          </w:tcPr>
          <w:p w14:paraId="47BD3B17"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12</w:t>
            </w:r>
          </w:p>
        </w:tc>
        <w:tc>
          <w:tcPr>
            <w:tcW w:w="1502" w:type="dxa"/>
            <w:shd w:val="clear" w:color="auto" w:fill="AEAAAA" w:themeFill="background2" w:themeFillShade="BF"/>
          </w:tcPr>
          <w:p w14:paraId="4190B307"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11</w:t>
            </w:r>
          </w:p>
        </w:tc>
        <w:tc>
          <w:tcPr>
            <w:tcW w:w="1502" w:type="dxa"/>
            <w:shd w:val="clear" w:color="auto" w:fill="AEAAAA" w:themeFill="background2" w:themeFillShade="BF"/>
          </w:tcPr>
          <w:p w14:paraId="6730ECEE" w14:textId="77777777" w:rsidR="00D8599A" w:rsidRPr="00CB3F73" w:rsidRDefault="00D8599A" w:rsidP="00F628C7">
            <w:pPr>
              <w:spacing w:line="240" w:lineRule="atLeast"/>
              <w:jc w:val="center"/>
              <w:rPr>
                <w:rFonts w:eastAsia="Times New Roman" w:cstheme="minorHAnsi"/>
                <w:sz w:val="20"/>
                <w:szCs w:val="20"/>
                <w:lang w:val="sv-SE" w:eastAsia="nl-NL"/>
              </w:rPr>
            </w:pPr>
            <w:r w:rsidRPr="00CB3F73">
              <w:rPr>
                <w:rFonts w:eastAsia="Times New Roman" w:cstheme="minorHAnsi"/>
                <w:sz w:val="20"/>
                <w:szCs w:val="20"/>
                <w:lang w:val="sv-SE" w:eastAsia="nl-NL"/>
              </w:rPr>
              <w:t xml:space="preserve">   10</w:t>
            </w:r>
          </w:p>
        </w:tc>
        <w:tc>
          <w:tcPr>
            <w:tcW w:w="2477" w:type="dxa"/>
            <w:shd w:val="clear" w:color="auto" w:fill="AEAAAA" w:themeFill="background2" w:themeFillShade="BF"/>
          </w:tcPr>
          <w:p w14:paraId="5AFE5B0C"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9-8</w:t>
            </w:r>
          </w:p>
        </w:tc>
        <w:tc>
          <w:tcPr>
            <w:tcW w:w="1502" w:type="dxa"/>
            <w:tcBorders>
              <w:right w:val="double" w:sz="12" w:space="0" w:color="000000" w:themeColor="text1"/>
            </w:tcBorders>
            <w:shd w:val="clear" w:color="auto" w:fill="AEAAAA" w:themeFill="background2" w:themeFillShade="BF"/>
          </w:tcPr>
          <w:p w14:paraId="6AF7CD79"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7-6             </w:t>
            </w:r>
          </w:p>
        </w:tc>
        <w:tc>
          <w:tcPr>
            <w:tcW w:w="1502" w:type="dxa"/>
            <w:tcBorders>
              <w:left w:val="double" w:sz="12" w:space="0" w:color="000000" w:themeColor="text1"/>
            </w:tcBorders>
            <w:shd w:val="clear" w:color="auto" w:fill="AEAAAA" w:themeFill="background2" w:themeFillShade="BF"/>
          </w:tcPr>
          <w:p w14:paraId="3F928D4C" w14:textId="77777777" w:rsidR="00D8599A" w:rsidRPr="00CB3F73" w:rsidRDefault="00D8599A" w:rsidP="00F628C7">
            <w:pPr>
              <w:tabs>
                <w:tab w:val="center" w:pos="643"/>
              </w:tabs>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5-4</w:t>
            </w:r>
          </w:p>
        </w:tc>
        <w:tc>
          <w:tcPr>
            <w:tcW w:w="2020" w:type="dxa"/>
            <w:shd w:val="clear" w:color="auto" w:fill="AEAAAA" w:themeFill="background2" w:themeFillShade="BF"/>
          </w:tcPr>
          <w:p w14:paraId="74437DA3"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3-0</w:t>
            </w:r>
          </w:p>
        </w:tc>
      </w:tr>
      <w:tr w:rsidR="00D8599A" w:rsidRPr="00CB3F73" w14:paraId="6EBAB7B1" w14:textId="77777777" w:rsidTr="00F628C7">
        <w:tc>
          <w:tcPr>
            <w:tcW w:w="1483" w:type="dxa"/>
          </w:tcPr>
          <w:p w14:paraId="667429D1" w14:textId="77777777" w:rsidR="00D8599A" w:rsidRPr="00CB3F73" w:rsidRDefault="00D8599A" w:rsidP="00F628C7">
            <w:pPr>
              <w:spacing w:line="240" w:lineRule="atLeast"/>
              <w:rPr>
                <w:rFonts w:eastAsia="Times New Roman" w:cstheme="minorHAnsi"/>
                <w:b/>
                <w:sz w:val="20"/>
                <w:szCs w:val="20"/>
                <w:lang w:val="sv-SE" w:eastAsia="nl-NL"/>
              </w:rPr>
            </w:pPr>
            <w:r w:rsidRPr="00CB3F73">
              <w:rPr>
                <w:rFonts w:eastAsia="Times New Roman" w:cstheme="minorHAnsi"/>
                <w:b/>
                <w:sz w:val="20"/>
                <w:szCs w:val="20"/>
                <w:lang w:val="sv-SE" w:eastAsia="nl-NL"/>
              </w:rPr>
              <w:t>Argumentation och kritiskt tänkande</w:t>
            </w:r>
          </w:p>
          <w:p w14:paraId="1175370E" w14:textId="77777777" w:rsidR="00D8599A" w:rsidRPr="00CB3F73" w:rsidRDefault="00D8599A" w:rsidP="00F628C7">
            <w:pPr>
              <w:spacing w:line="240" w:lineRule="atLeast"/>
              <w:rPr>
                <w:rFonts w:eastAsia="Times New Roman" w:cstheme="minorHAnsi"/>
                <w:sz w:val="20"/>
                <w:szCs w:val="20"/>
                <w:lang w:val="sv-SE" w:eastAsia="nl-NL"/>
              </w:rPr>
            </w:pPr>
          </w:p>
        </w:tc>
        <w:tc>
          <w:tcPr>
            <w:tcW w:w="1502" w:type="dxa"/>
          </w:tcPr>
          <w:p w14:paraId="58CDDECA"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22222"/>
                <w:sz w:val="20"/>
                <w:szCs w:val="20"/>
                <w:lang w:val="sv-SE" w:eastAsia="fi-FI"/>
              </w:rPr>
            </w:pPr>
            <w:r w:rsidRPr="00CB3F73">
              <w:rPr>
                <w:rFonts w:eastAsia="Times New Roman" w:cstheme="minorHAnsi"/>
                <w:color w:val="222222"/>
                <w:sz w:val="20"/>
                <w:szCs w:val="20"/>
                <w:lang w:val="sv-SE" w:eastAsia="fi-FI"/>
              </w:rPr>
              <w:t>Visar en ytterst nyanserad förmåga att</w:t>
            </w:r>
          </w:p>
          <w:p w14:paraId="6CE8C8E4"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highlight w:val="yellow"/>
                <w:lang w:val="sv-SE" w:eastAsia="nl-NL"/>
              </w:rPr>
            </w:pPr>
            <w:r w:rsidRPr="00CB3F73">
              <w:rPr>
                <w:rFonts w:eastAsia="Times New Roman" w:cstheme="minorHAnsi"/>
                <w:color w:val="222222"/>
                <w:sz w:val="20"/>
                <w:szCs w:val="20"/>
                <w:lang w:val="sv-SE" w:eastAsia="nl-NL"/>
              </w:rPr>
              <w:t>argumentera. Presenterar nya och personliga perspektiv på ämnet</w:t>
            </w:r>
          </w:p>
        </w:tc>
        <w:tc>
          <w:tcPr>
            <w:tcW w:w="1502" w:type="dxa"/>
          </w:tcPr>
          <w:p w14:paraId="396FC70B"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eastAsia="Times New Roman" w:cstheme="minorHAnsi"/>
                <w:color w:val="222222"/>
                <w:sz w:val="20"/>
                <w:szCs w:val="20"/>
                <w:lang w:val="sv-SE" w:eastAsia="fi-FI"/>
              </w:rPr>
              <w:t>Visar en m</w:t>
            </w:r>
            <w:r w:rsidRPr="00CB3F73">
              <w:rPr>
                <w:rFonts w:ascii="Calibri" w:eastAsia="Times New Roman" w:hAnsi="Calibri" w:cs="Calibri"/>
                <w:color w:val="222222"/>
                <w:sz w:val="20"/>
                <w:szCs w:val="20"/>
                <w:lang w:val="sv-SE" w:eastAsia="fi-FI"/>
              </w:rPr>
              <w:t xml:space="preserve">ångsidig och nyanserad förmåga att </w:t>
            </w:r>
          </w:p>
          <w:p w14:paraId="1033C059"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highlight w:val="yellow"/>
                <w:lang w:val="sv-SE" w:eastAsia="nl-NL"/>
              </w:rPr>
            </w:pPr>
            <w:r w:rsidRPr="00CB3F73">
              <w:rPr>
                <w:rFonts w:ascii="Calibri" w:eastAsia="Times New Roman" w:hAnsi="Calibri" w:cs="Calibri"/>
                <w:color w:val="222222"/>
                <w:sz w:val="20"/>
                <w:szCs w:val="20"/>
                <w:lang w:val="sv-SE" w:eastAsia="nl-NL"/>
              </w:rPr>
              <w:t>argumentera. Presenterar nya och personliga perspektiv på ämnet</w:t>
            </w:r>
          </w:p>
        </w:tc>
        <w:tc>
          <w:tcPr>
            <w:tcW w:w="1502" w:type="dxa"/>
          </w:tcPr>
          <w:p w14:paraId="2C66D785"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Visar en relativt mångsidig och fungerande förmåga att </w:t>
            </w:r>
          </w:p>
          <w:p w14:paraId="0066E435"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argumentera. </w:t>
            </w:r>
          </w:p>
          <w:p w14:paraId="064D8565"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r w:rsidRPr="00CB3F73">
              <w:rPr>
                <w:rFonts w:ascii="Calibri" w:eastAsia="Times New Roman" w:hAnsi="Calibri" w:cs="Calibri"/>
                <w:color w:val="222222"/>
                <w:sz w:val="20"/>
                <w:szCs w:val="20"/>
                <w:lang w:val="sv-SE" w:eastAsia="fi-FI"/>
              </w:rPr>
              <w:t xml:space="preserve">Ger personliga perspektiv på ämnet. </w:t>
            </w:r>
          </w:p>
          <w:p w14:paraId="670339C0" w14:textId="77777777" w:rsidR="00D8599A" w:rsidRPr="00CB3F73" w:rsidRDefault="00D8599A" w:rsidP="00F628C7">
            <w:pPr>
              <w:rPr>
                <w:rFonts w:eastAsia="Times New Roman" w:cstheme="minorHAnsi"/>
                <w:sz w:val="20"/>
                <w:szCs w:val="20"/>
                <w:highlight w:val="yellow"/>
                <w:lang w:val="sv-SE" w:eastAsia="nl-NL"/>
              </w:rPr>
            </w:pPr>
          </w:p>
        </w:tc>
        <w:tc>
          <w:tcPr>
            <w:tcW w:w="2477" w:type="dxa"/>
          </w:tcPr>
          <w:p w14:paraId="01CB5C99"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Argumentationen är nöjaktig,</w:t>
            </w:r>
          </w:p>
          <w:p w14:paraId="71ABFEBE"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highlight w:val="yellow"/>
                <w:lang w:val="sv-SE" w:eastAsia="nl-NL"/>
              </w:rPr>
            </w:pPr>
            <w:r w:rsidRPr="00CB3F73">
              <w:rPr>
                <w:rFonts w:ascii="Calibri" w:eastAsia="Times New Roman" w:hAnsi="Calibri" w:cs="Calibri"/>
                <w:color w:val="222222"/>
                <w:sz w:val="20"/>
                <w:szCs w:val="20"/>
                <w:lang w:val="sv-SE" w:eastAsia="nl-NL"/>
              </w:rPr>
              <w:t xml:space="preserve">framför i huvudsak </w:t>
            </w:r>
            <w:r w:rsidRPr="00CB3F73">
              <w:rPr>
                <w:rFonts w:ascii="Calibri" w:eastAsia="Times New Roman" w:hAnsi="Calibri" w:cs="Calibri"/>
                <w:sz w:val="20"/>
                <w:szCs w:val="20"/>
                <w:lang w:val="sv-SE" w:eastAsia="nl-NL"/>
              </w:rPr>
              <w:t>sina åsikter och perspektiv på ämnet.</w:t>
            </w:r>
          </w:p>
        </w:tc>
        <w:tc>
          <w:tcPr>
            <w:tcW w:w="1502" w:type="dxa"/>
            <w:tcBorders>
              <w:right w:val="double" w:sz="12" w:space="0" w:color="000000" w:themeColor="text1"/>
            </w:tcBorders>
          </w:tcPr>
          <w:p w14:paraId="6E58C2D2" w14:textId="77777777" w:rsidR="00D8599A" w:rsidRPr="00CB3F73" w:rsidRDefault="00D8599A" w:rsidP="00F6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highlight w:val="yellow"/>
                <w:lang w:val="sv-SE" w:eastAsia="nl-NL"/>
              </w:rPr>
            </w:pPr>
            <w:r w:rsidRPr="00CB3F73">
              <w:rPr>
                <w:rFonts w:ascii="Calibri" w:eastAsia="Times New Roman" w:hAnsi="Calibri" w:cs="Calibri"/>
                <w:color w:val="222222"/>
                <w:sz w:val="20"/>
                <w:szCs w:val="20"/>
                <w:lang w:val="sv-SE" w:eastAsia="nl-NL"/>
              </w:rPr>
              <w:t>Kan framföra något argument och ta ställning till ämne.</w:t>
            </w:r>
          </w:p>
        </w:tc>
        <w:tc>
          <w:tcPr>
            <w:tcW w:w="1502" w:type="dxa"/>
            <w:tcBorders>
              <w:left w:val="double" w:sz="12" w:space="0" w:color="000000" w:themeColor="text1"/>
            </w:tcBorders>
          </w:tcPr>
          <w:p w14:paraId="5E36F689"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Kan endast bristfälligt framföra något argument eller uttrycka någon åsikt.</w:t>
            </w:r>
          </w:p>
          <w:p w14:paraId="7D9CD688"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b/>
                <w:bCs/>
                <w:sz w:val="20"/>
                <w:szCs w:val="20"/>
                <w:highlight w:val="yellow"/>
                <w:lang w:val="sv-SE" w:eastAsia="fi-FI"/>
              </w:rPr>
            </w:pPr>
          </w:p>
        </w:tc>
        <w:tc>
          <w:tcPr>
            <w:tcW w:w="2020" w:type="dxa"/>
          </w:tcPr>
          <w:p w14:paraId="04DF2DC6"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Kan inte framföra argument eller uttrycka åsik</w:t>
            </w:r>
            <w:r w:rsidRPr="00CB3F73">
              <w:rPr>
                <w:rFonts w:ascii="Calibri" w:eastAsia="Times New Roman" w:hAnsi="Calibri" w:cs="Calibri"/>
                <w:sz w:val="20"/>
                <w:szCs w:val="20"/>
                <w:lang w:val="sv-SE" w:eastAsia="fi-FI"/>
              </w:rPr>
              <w:t>ter</w:t>
            </w:r>
            <w:r w:rsidRPr="00CB3F73">
              <w:rPr>
                <w:rFonts w:ascii="Calibri" w:eastAsia="Times New Roman" w:hAnsi="Calibri" w:cs="Calibri"/>
                <w:color w:val="222222"/>
                <w:sz w:val="20"/>
                <w:szCs w:val="20"/>
                <w:lang w:val="sv-SE" w:eastAsia="fi-FI"/>
              </w:rPr>
              <w:t>.</w:t>
            </w:r>
          </w:p>
          <w:p w14:paraId="00EBBCE8" w14:textId="77777777" w:rsidR="00D8599A" w:rsidRPr="00CB3F73" w:rsidRDefault="00D8599A" w:rsidP="00F628C7">
            <w:pPr>
              <w:rPr>
                <w:rFonts w:eastAsia="Times New Roman" w:cstheme="minorHAnsi"/>
                <w:sz w:val="20"/>
                <w:szCs w:val="20"/>
                <w:highlight w:val="yellow"/>
                <w:lang w:val="sv-SE" w:eastAsia="nl-NL"/>
              </w:rPr>
            </w:pPr>
          </w:p>
        </w:tc>
      </w:tr>
      <w:tr w:rsidR="00D8599A" w:rsidRPr="00CB3F73" w14:paraId="75A334F0" w14:textId="77777777" w:rsidTr="00F628C7">
        <w:tc>
          <w:tcPr>
            <w:tcW w:w="1483" w:type="dxa"/>
          </w:tcPr>
          <w:p w14:paraId="0C25EFF9" w14:textId="77777777" w:rsidR="00D8599A" w:rsidRPr="00CB3F73" w:rsidRDefault="00D8599A" w:rsidP="00F628C7">
            <w:pPr>
              <w:spacing w:line="240" w:lineRule="atLeast"/>
              <w:jc w:val="center"/>
              <w:rPr>
                <w:rFonts w:eastAsia="Times New Roman" w:cstheme="minorHAnsi"/>
                <w:b/>
                <w:sz w:val="20"/>
                <w:szCs w:val="20"/>
                <w:lang w:val="sv-SE" w:eastAsia="nl-NL"/>
              </w:rPr>
            </w:pPr>
          </w:p>
        </w:tc>
        <w:tc>
          <w:tcPr>
            <w:tcW w:w="1502" w:type="dxa"/>
            <w:shd w:val="clear" w:color="auto" w:fill="AEAAAA" w:themeFill="background2" w:themeFillShade="BF"/>
          </w:tcPr>
          <w:p w14:paraId="2673ED6A"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6</w:t>
            </w:r>
          </w:p>
        </w:tc>
        <w:tc>
          <w:tcPr>
            <w:tcW w:w="1502" w:type="dxa"/>
            <w:shd w:val="clear" w:color="auto" w:fill="AEAAAA" w:themeFill="background2" w:themeFillShade="BF"/>
          </w:tcPr>
          <w:p w14:paraId="4867B9B3"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5</w:t>
            </w:r>
          </w:p>
        </w:tc>
        <w:tc>
          <w:tcPr>
            <w:tcW w:w="1502" w:type="dxa"/>
            <w:shd w:val="clear" w:color="auto" w:fill="AEAAAA" w:themeFill="background2" w:themeFillShade="BF"/>
          </w:tcPr>
          <w:p w14:paraId="4E4BD8B9"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4 </w:t>
            </w:r>
          </w:p>
        </w:tc>
        <w:tc>
          <w:tcPr>
            <w:tcW w:w="2477" w:type="dxa"/>
            <w:shd w:val="clear" w:color="auto" w:fill="AEAAAA" w:themeFill="background2" w:themeFillShade="BF"/>
          </w:tcPr>
          <w:p w14:paraId="4EC62319" w14:textId="77777777" w:rsidR="00D8599A" w:rsidRPr="00CB3F73" w:rsidRDefault="00D8599A" w:rsidP="00F628C7">
            <w:pPr>
              <w:spacing w:line="240" w:lineRule="atLeast"/>
              <w:jc w:val="center"/>
              <w:rPr>
                <w:rFonts w:eastAsia="Times New Roman" w:cstheme="minorHAnsi"/>
                <w:sz w:val="20"/>
                <w:szCs w:val="20"/>
                <w:lang w:val="sv-SE" w:eastAsia="nl-NL"/>
              </w:rPr>
            </w:pPr>
            <w:r w:rsidRPr="00CB3F73">
              <w:rPr>
                <w:rFonts w:eastAsia="Times New Roman" w:cstheme="minorHAnsi"/>
                <w:sz w:val="20"/>
                <w:szCs w:val="20"/>
                <w:lang w:val="sv-SE" w:eastAsia="nl-NL"/>
              </w:rPr>
              <w:t>3</w:t>
            </w:r>
          </w:p>
        </w:tc>
        <w:tc>
          <w:tcPr>
            <w:tcW w:w="1502" w:type="dxa"/>
            <w:tcBorders>
              <w:right w:val="double" w:sz="12" w:space="0" w:color="000000" w:themeColor="text1"/>
            </w:tcBorders>
            <w:shd w:val="clear" w:color="auto" w:fill="AEAAAA" w:themeFill="background2" w:themeFillShade="BF"/>
          </w:tcPr>
          <w:p w14:paraId="223D5385"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2</w:t>
            </w:r>
          </w:p>
        </w:tc>
        <w:tc>
          <w:tcPr>
            <w:tcW w:w="1502" w:type="dxa"/>
            <w:tcBorders>
              <w:left w:val="double" w:sz="12" w:space="0" w:color="000000" w:themeColor="text1"/>
            </w:tcBorders>
            <w:shd w:val="clear" w:color="auto" w:fill="AEAAAA" w:themeFill="background2" w:themeFillShade="BF"/>
          </w:tcPr>
          <w:p w14:paraId="25B9DC33"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1</w:t>
            </w:r>
          </w:p>
        </w:tc>
        <w:tc>
          <w:tcPr>
            <w:tcW w:w="2020" w:type="dxa"/>
            <w:shd w:val="clear" w:color="auto" w:fill="AEAAAA" w:themeFill="background2" w:themeFillShade="BF"/>
          </w:tcPr>
          <w:p w14:paraId="664163EC"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0</w:t>
            </w:r>
          </w:p>
        </w:tc>
      </w:tr>
      <w:tr w:rsidR="00D8599A" w:rsidRPr="00CB3F73" w14:paraId="316C22CB" w14:textId="77777777" w:rsidTr="00F628C7">
        <w:tc>
          <w:tcPr>
            <w:tcW w:w="1483" w:type="dxa"/>
          </w:tcPr>
          <w:p w14:paraId="1132E416" w14:textId="77777777" w:rsidR="00D8599A" w:rsidRPr="00CB3F73" w:rsidRDefault="00D8599A" w:rsidP="00F628C7">
            <w:pPr>
              <w:spacing w:line="240" w:lineRule="atLeast"/>
              <w:rPr>
                <w:rFonts w:eastAsia="Times New Roman" w:cstheme="minorHAnsi"/>
                <w:b/>
                <w:sz w:val="20"/>
                <w:szCs w:val="20"/>
                <w:lang w:val="sv-SE" w:eastAsia="nl-NL"/>
              </w:rPr>
            </w:pPr>
            <w:r w:rsidRPr="00CB3F73">
              <w:rPr>
                <w:rFonts w:eastAsia="Times New Roman" w:cstheme="minorHAnsi"/>
                <w:b/>
                <w:sz w:val="20"/>
                <w:szCs w:val="20"/>
                <w:lang w:val="sv-SE" w:eastAsia="nl-NL"/>
              </w:rPr>
              <w:t>Språklig förmåga och exakthet</w:t>
            </w:r>
          </w:p>
          <w:p w14:paraId="6864CE12" w14:textId="77777777" w:rsidR="00D8599A" w:rsidRPr="00CB3F73" w:rsidRDefault="00D8599A" w:rsidP="00F628C7">
            <w:pPr>
              <w:spacing w:line="240" w:lineRule="atLeast"/>
              <w:jc w:val="center"/>
              <w:rPr>
                <w:rFonts w:eastAsia="Times New Roman" w:cstheme="minorHAnsi"/>
                <w:b/>
                <w:sz w:val="20"/>
                <w:szCs w:val="20"/>
                <w:lang w:val="sv-SE" w:eastAsia="nl-NL"/>
              </w:rPr>
            </w:pPr>
          </w:p>
          <w:p w14:paraId="7E427D93" w14:textId="77777777" w:rsidR="00D8599A" w:rsidRPr="00CB3F73" w:rsidRDefault="00D8599A" w:rsidP="00F628C7">
            <w:pPr>
              <w:spacing w:line="240" w:lineRule="atLeast"/>
              <w:jc w:val="center"/>
              <w:rPr>
                <w:rFonts w:eastAsia="Times New Roman" w:cstheme="minorHAnsi"/>
                <w:b/>
                <w:sz w:val="20"/>
                <w:szCs w:val="20"/>
                <w:lang w:val="sv-SE" w:eastAsia="nl-NL"/>
              </w:rPr>
            </w:pPr>
          </w:p>
          <w:p w14:paraId="57D865F7" w14:textId="77777777" w:rsidR="00D8599A" w:rsidRPr="00CB3F73" w:rsidRDefault="00D8599A" w:rsidP="00F628C7">
            <w:pPr>
              <w:spacing w:line="240" w:lineRule="atLeast"/>
              <w:jc w:val="center"/>
              <w:rPr>
                <w:rFonts w:eastAsia="Times New Roman" w:cstheme="minorHAnsi"/>
                <w:b/>
                <w:sz w:val="20"/>
                <w:szCs w:val="20"/>
                <w:lang w:val="sv-SE" w:eastAsia="nl-NL"/>
              </w:rPr>
            </w:pPr>
          </w:p>
          <w:p w14:paraId="23CC8E6C" w14:textId="77777777" w:rsidR="00D8599A" w:rsidRPr="00CB3F73" w:rsidRDefault="00D8599A" w:rsidP="00F628C7">
            <w:pPr>
              <w:spacing w:line="240" w:lineRule="atLeast"/>
              <w:jc w:val="center"/>
              <w:rPr>
                <w:rFonts w:eastAsia="Times New Roman" w:cstheme="minorHAnsi"/>
                <w:b/>
                <w:sz w:val="20"/>
                <w:szCs w:val="20"/>
                <w:lang w:val="sv-SE" w:eastAsia="nl-NL"/>
              </w:rPr>
            </w:pPr>
          </w:p>
        </w:tc>
        <w:tc>
          <w:tcPr>
            <w:tcW w:w="1502" w:type="dxa"/>
          </w:tcPr>
          <w:p w14:paraId="798088F7" w14:textId="77777777" w:rsidR="00D8599A" w:rsidRPr="00CB3F73" w:rsidRDefault="00D8599A" w:rsidP="00F628C7">
            <w:pPr>
              <w:spacing w:line="240" w:lineRule="atLeast"/>
              <w:jc w:val="both"/>
              <w:rPr>
                <w:rFonts w:eastAsia="Times New Roman" w:cstheme="minorHAnsi"/>
                <w:sz w:val="20"/>
                <w:szCs w:val="20"/>
                <w:lang w:val="sv-SE" w:eastAsia="nl-NL"/>
              </w:rPr>
            </w:pPr>
            <w:r w:rsidRPr="00CB3F73">
              <w:rPr>
                <w:rFonts w:eastAsia="Times New Roman" w:cstheme="minorHAnsi"/>
                <w:sz w:val="20"/>
                <w:szCs w:val="20"/>
                <w:lang w:val="sv-SE" w:eastAsia="nl-NL"/>
              </w:rPr>
              <w:t>Språkligt ytterst mångsidigt och varierande satsstrukturer.</w:t>
            </w:r>
          </w:p>
          <w:p w14:paraId="531373B9" w14:textId="77777777" w:rsidR="00D8599A" w:rsidRPr="00CB3F73" w:rsidRDefault="00D8599A" w:rsidP="00F628C7">
            <w:pPr>
              <w:spacing w:line="240" w:lineRule="atLeast"/>
              <w:jc w:val="both"/>
              <w:rPr>
                <w:rFonts w:eastAsia="Times New Roman" w:cstheme="minorHAnsi"/>
                <w:sz w:val="20"/>
                <w:szCs w:val="20"/>
                <w:lang w:val="sv-SE" w:eastAsia="nl-NL"/>
              </w:rPr>
            </w:pPr>
            <w:r w:rsidRPr="00CB3F73">
              <w:rPr>
                <w:rFonts w:eastAsia="Times New Roman" w:cstheme="minorHAnsi"/>
                <w:sz w:val="20"/>
                <w:szCs w:val="20"/>
                <w:lang w:val="sv-SE" w:eastAsia="nl-NL"/>
              </w:rPr>
              <w:t xml:space="preserve">Behärskar ett ordförråd som är brett, kreativt och enligt kontexten.  </w:t>
            </w:r>
          </w:p>
        </w:tc>
        <w:tc>
          <w:tcPr>
            <w:tcW w:w="1502" w:type="dxa"/>
          </w:tcPr>
          <w:p w14:paraId="2C4B741F"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Språkligt bred, ytterst tydlig och mångsidig. </w:t>
            </w:r>
          </w:p>
          <w:p w14:paraId="65B2A306" w14:textId="77777777" w:rsidR="00D8599A" w:rsidRPr="00CB3F73" w:rsidRDefault="00D8599A" w:rsidP="00F628C7">
            <w:pPr>
              <w:spacing w:line="240" w:lineRule="atLeast"/>
              <w:rPr>
                <w:rFonts w:eastAsia="Times New Roman" w:cstheme="minorHAnsi"/>
                <w:sz w:val="20"/>
                <w:szCs w:val="20"/>
                <w:lang w:val="sv-SE" w:eastAsia="nl-NL"/>
              </w:rPr>
            </w:pPr>
          </w:p>
          <w:p w14:paraId="11250E40"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Behärskar ett ordförråd som är brett och enligt kontexten. </w:t>
            </w:r>
          </w:p>
        </w:tc>
        <w:tc>
          <w:tcPr>
            <w:tcW w:w="1502" w:type="dxa"/>
          </w:tcPr>
          <w:p w14:paraId="55A06465"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Språkligt relativt tydlig och bred. Språket och ordförrådet är i huvudsak enligt. kontexten.Enstaka fel förekommer.</w:t>
            </w:r>
          </w:p>
        </w:tc>
        <w:tc>
          <w:tcPr>
            <w:tcW w:w="2477" w:type="dxa"/>
          </w:tcPr>
          <w:p w14:paraId="05386AE9"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Språkligt vanligt. Budskapet förmedlas nöjaktigt även om texten ställvis är klumpig.</w:t>
            </w:r>
          </w:p>
        </w:tc>
        <w:tc>
          <w:tcPr>
            <w:tcW w:w="1502" w:type="dxa"/>
            <w:tcBorders>
              <w:right w:val="double" w:sz="12" w:space="0" w:color="000000" w:themeColor="text1"/>
            </w:tcBorders>
          </w:tcPr>
          <w:p w14:paraId="606A158E"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Förmedlar budskapet ställvis otydligt.</w:t>
            </w:r>
          </w:p>
          <w:p w14:paraId="60C9C92B"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Språkligt snäv, många fel. Texten ställvis svårläslig.</w:t>
            </w:r>
          </w:p>
          <w:p w14:paraId="383755A2"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w:t>
            </w:r>
          </w:p>
          <w:p w14:paraId="3DDCE79E" w14:textId="77777777" w:rsidR="00D8599A" w:rsidRPr="00CB3F73" w:rsidRDefault="00D8599A" w:rsidP="00F628C7">
            <w:pPr>
              <w:spacing w:line="240" w:lineRule="atLeast"/>
              <w:rPr>
                <w:rFonts w:eastAsia="Times New Roman" w:cstheme="minorHAnsi"/>
                <w:sz w:val="20"/>
                <w:szCs w:val="20"/>
                <w:lang w:val="sv-SE" w:eastAsia="nl-NL"/>
              </w:rPr>
            </w:pPr>
          </w:p>
        </w:tc>
        <w:tc>
          <w:tcPr>
            <w:tcW w:w="1502" w:type="dxa"/>
            <w:tcBorders>
              <w:left w:val="double" w:sz="12" w:space="0" w:color="000000" w:themeColor="text1"/>
            </w:tcBorders>
          </w:tcPr>
          <w:p w14:paraId="5EAE61FA"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sv-SE" w:eastAsia="nl-NL"/>
              </w:rPr>
            </w:pPr>
            <w:r w:rsidRPr="00CB3F73">
              <w:rPr>
                <w:rFonts w:eastAsia="Times New Roman" w:cstheme="minorHAnsi"/>
                <w:sz w:val="20"/>
                <w:szCs w:val="20"/>
                <w:lang w:val="sv-SE" w:eastAsia="nl-NL"/>
              </w:rPr>
              <w:t>Har svag förmåga att förmedla budskapet. Språkligt ytterst snäv, många fel.</w:t>
            </w:r>
          </w:p>
          <w:p w14:paraId="62F19BE5"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sv-SE" w:eastAsia="nl-NL"/>
              </w:rPr>
            </w:pPr>
            <w:r w:rsidRPr="00CB3F73">
              <w:rPr>
                <w:rFonts w:eastAsia="Times New Roman" w:cstheme="minorHAnsi"/>
                <w:sz w:val="20"/>
                <w:szCs w:val="20"/>
                <w:lang w:val="sv-SE" w:eastAsia="nl-NL"/>
              </w:rPr>
              <w:t xml:space="preserve">Texten mycket svårläslig.  </w:t>
            </w:r>
          </w:p>
        </w:tc>
        <w:tc>
          <w:tcPr>
            <w:tcW w:w="2020" w:type="dxa"/>
          </w:tcPr>
          <w:p w14:paraId="69F6857E" w14:textId="77777777" w:rsidR="00D8599A" w:rsidRPr="00CB3F73" w:rsidRDefault="00D8599A" w:rsidP="00F628C7">
            <w:pPr>
              <w:spacing w:line="240" w:lineRule="atLeast"/>
              <w:rPr>
                <w:rFonts w:eastAsia="Times New Roman" w:cstheme="minorHAnsi"/>
                <w:sz w:val="20"/>
                <w:szCs w:val="20"/>
                <w:lang w:val="sv-SE" w:eastAsia="nl-NL"/>
              </w:rPr>
            </w:pPr>
            <w:r w:rsidRPr="00CB3F73">
              <w:rPr>
                <w:rFonts w:eastAsia="Times New Roman" w:cstheme="minorHAnsi"/>
                <w:sz w:val="20"/>
                <w:szCs w:val="20"/>
                <w:lang w:val="sv-SE" w:eastAsia="nl-NL"/>
              </w:rPr>
              <w:t xml:space="preserve"> Kan inte förmedla budskapet. Språket är elementärt. </w:t>
            </w:r>
          </w:p>
        </w:tc>
      </w:tr>
    </w:tbl>
    <w:p w14:paraId="21C7B7DD" w14:textId="50CE3180" w:rsidR="00EE741E" w:rsidRPr="00CB3F73" w:rsidRDefault="00EE741E" w:rsidP="00F46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222222"/>
          <w:lang w:val="sv-SE"/>
        </w:rPr>
      </w:pPr>
    </w:p>
    <w:p w14:paraId="73CFE753" w14:textId="77777777" w:rsidR="00653671" w:rsidRPr="00CB3F73" w:rsidRDefault="00653671" w:rsidP="006536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222222"/>
          <w:lang w:val="sv-SE"/>
        </w:rPr>
      </w:pPr>
      <w:r w:rsidRPr="00CB3F73">
        <w:rPr>
          <w:rFonts w:ascii="Arial" w:hAnsi="Arial" w:cs="Arial"/>
          <w:color w:val="222222"/>
          <w:lang w:val="sv-SE"/>
        </w:rPr>
        <w:lastRenderedPageBreak/>
        <w:t xml:space="preserve">Även om uppgiften inte direkt leder till en personlig granskning av ämnet, är det naturligt och förväntat att svaret också innehåller examinandens egna erfarenheter och perspektiv relaterade till hens </w:t>
      </w:r>
      <w:r w:rsidRPr="00CB3F73">
        <w:rPr>
          <w:rFonts w:ascii="Arial" w:hAnsi="Arial" w:cs="Arial"/>
          <w:lang w:val="sv-SE"/>
        </w:rPr>
        <w:t xml:space="preserve">eget livsområde. Med </w:t>
      </w:r>
      <w:r w:rsidRPr="00CB3F73">
        <w:rPr>
          <w:rFonts w:ascii="Arial" w:hAnsi="Arial" w:cs="Arial"/>
          <w:color w:val="222222"/>
          <w:lang w:val="sv-SE"/>
        </w:rPr>
        <w:t>hjälp av texten är det möjligt att utvidga granskningen till synen på språk, kultur och / eller samhälle.</w:t>
      </w:r>
    </w:p>
    <w:p w14:paraId="114DE17B" w14:textId="77777777" w:rsidR="00653671" w:rsidRPr="00CB3F73" w:rsidRDefault="00653671" w:rsidP="00F46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222222"/>
          <w:lang w:val="sv-SE"/>
        </w:rPr>
      </w:pPr>
    </w:p>
    <w:p w14:paraId="0081A5A0" w14:textId="77777777" w:rsidR="00EE741E" w:rsidRPr="00CB3F73" w:rsidRDefault="00EE741E" w:rsidP="00EE741E">
      <w:pPr>
        <w:spacing w:after="0" w:line="240" w:lineRule="auto"/>
        <w:rPr>
          <w:rFonts w:ascii="Arial" w:eastAsia="Times New Roman" w:hAnsi="Arial" w:cs="Arial"/>
          <w:b/>
          <w:bCs/>
          <w:sz w:val="24"/>
          <w:szCs w:val="24"/>
          <w:lang w:val="sv-SE" w:eastAsia="fi-FI"/>
        </w:rPr>
      </w:pPr>
    </w:p>
    <w:p w14:paraId="08BB898D" w14:textId="77777777" w:rsidR="00F461BF" w:rsidRPr="00CB3F73" w:rsidRDefault="00F461BF" w:rsidP="00EE741E">
      <w:pPr>
        <w:spacing w:after="0" w:line="240" w:lineRule="auto"/>
        <w:rPr>
          <w:rFonts w:ascii="Arial" w:eastAsia="Times New Roman" w:hAnsi="Arial" w:cs="Arial"/>
          <w:b/>
          <w:bCs/>
          <w:sz w:val="24"/>
          <w:szCs w:val="24"/>
          <w:lang w:val="sv-SE" w:eastAsia="fi-FI"/>
        </w:rPr>
        <w:sectPr w:rsidR="00F461BF" w:rsidRPr="00CB3F73">
          <w:headerReference w:type="default" r:id="rId14"/>
          <w:footerReference w:type="default" r:id="rId15"/>
          <w:pgSz w:w="11906" w:h="16838"/>
          <w:pgMar w:top="1417" w:right="1134" w:bottom="1417" w:left="1134" w:header="708" w:footer="708" w:gutter="0"/>
          <w:cols w:space="708"/>
          <w:docGrid w:linePitch="360"/>
        </w:sectPr>
      </w:pPr>
    </w:p>
    <w:p w14:paraId="1D988FF6" w14:textId="77777777" w:rsidR="00EE741E" w:rsidRPr="00CB3F73" w:rsidRDefault="00EE741E" w:rsidP="00EE741E">
      <w:pPr>
        <w:spacing w:after="0" w:line="240" w:lineRule="auto"/>
        <w:ind w:left="2608" w:firstLine="1304"/>
        <w:rPr>
          <w:rFonts w:ascii="Arial" w:eastAsia="Times New Roman" w:hAnsi="Arial" w:cs="Arial"/>
          <w:b/>
          <w:bCs/>
          <w:sz w:val="28"/>
          <w:szCs w:val="28"/>
          <w:lang w:val="sv-SE" w:eastAsia="fi-FI"/>
        </w:rPr>
      </w:pPr>
    </w:p>
    <w:p w14:paraId="00D79604" w14:textId="4A45D57C" w:rsidR="00EE741E" w:rsidRPr="00CB3F73" w:rsidRDefault="00EE741E" w:rsidP="00EE741E">
      <w:pPr>
        <w:spacing w:after="0" w:line="240" w:lineRule="auto"/>
        <w:ind w:left="2608" w:firstLine="1304"/>
        <w:rPr>
          <w:rFonts w:ascii="Arial" w:eastAsia="Times New Roman" w:hAnsi="Arial" w:cs="Arial"/>
          <w:b/>
          <w:bCs/>
          <w:sz w:val="28"/>
          <w:szCs w:val="28"/>
          <w:lang w:val="sv-SE" w:eastAsia="fi-FI"/>
        </w:rPr>
      </w:pPr>
      <w:r w:rsidRPr="00CB3F73">
        <w:rPr>
          <w:rFonts w:ascii="Arial" w:eastAsia="Times New Roman" w:hAnsi="Arial" w:cs="Arial"/>
          <w:b/>
          <w:bCs/>
          <w:sz w:val="28"/>
          <w:szCs w:val="28"/>
          <w:lang w:val="sv-SE" w:eastAsia="fi-FI"/>
        </w:rPr>
        <w:t>Del 3</w:t>
      </w:r>
      <w:r w:rsidRPr="00CB3F73">
        <w:rPr>
          <w:rFonts w:ascii="Arial" w:eastAsia="Times New Roman" w:hAnsi="Arial" w:cs="Arial"/>
          <w:b/>
          <w:bCs/>
          <w:sz w:val="28"/>
          <w:szCs w:val="28"/>
          <w:lang w:val="sv-SE" w:eastAsia="fi-FI"/>
        </w:rPr>
        <w:tab/>
        <w:t>(</w:t>
      </w:r>
      <w:r w:rsidR="00D8599A" w:rsidRPr="00CB3F73">
        <w:rPr>
          <w:rFonts w:ascii="Arial" w:eastAsia="Times New Roman" w:hAnsi="Arial" w:cs="Arial"/>
          <w:b/>
          <w:bCs/>
          <w:sz w:val="28"/>
          <w:szCs w:val="28"/>
          <w:lang w:val="sv-SE" w:eastAsia="fi-FI"/>
        </w:rPr>
        <w:t>4</w:t>
      </w:r>
      <w:r w:rsidRPr="00CB3F73">
        <w:rPr>
          <w:rFonts w:ascii="Arial" w:eastAsia="Times New Roman" w:hAnsi="Arial" w:cs="Arial"/>
          <w:b/>
          <w:bCs/>
          <w:sz w:val="28"/>
          <w:szCs w:val="28"/>
          <w:lang w:val="sv-SE" w:eastAsia="fi-FI"/>
        </w:rPr>
        <w:t>0 poäng)</w:t>
      </w:r>
    </w:p>
    <w:tbl>
      <w:tblPr>
        <w:tblStyle w:val="TableGrid"/>
        <w:tblpPr w:leftFromText="141" w:rightFromText="141" w:vertAnchor="text" w:tblpY="1"/>
        <w:tblOverlap w:val="never"/>
        <w:tblW w:w="0" w:type="auto"/>
        <w:tblLook w:val="04A0" w:firstRow="1" w:lastRow="0" w:firstColumn="1" w:lastColumn="0" w:noHBand="0" w:noVBand="1"/>
      </w:tblPr>
      <w:tblGrid>
        <w:gridCol w:w="1610"/>
        <w:gridCol w:w="1175"/>
        <w:gridCol w:w="1175"/>
        <w:gridCol w:w="1170"/>
        <w:gridCol w:w="1237"/>
        <w:gridCol w:w="1068"/>
        <w:gridCol w:w="1068"/>
        <w:gridCol w:w="1125"/>
      </w:tblGrid>
      <w:tr w:rsidR="00D8599A" w:rsidRPr="00CB3F73" w14:paraId="06EF84A4" w14:textId="77777777" w:rsidTr="00F628C7">
        <w:tc>
          <w:tcPr>
            <w:tcW w:w="1490" w:type="dxa"/>
          </w:tcPr>
          <w:p w14:paraId="11FA1AE3" w14:textId="36B6CB19" w:rsidR="00D8599A" w:rsidRPr="00CB3F73" w:rsidRDefault="00D8599A" w:rsidP="00F628C7">
            <w:pPr>
              <w:spacing w:line="240" w:lineRule="atLeast"/>
              <w:rPr>
                <w:rFonts w:eastAsia="Times New Roman" w:cstheme="minorHAnsi"/>
                <w:sz w:val="32"/>
                <w:szCs w:val="32"/>
                <w:lang w:val="sv-SE" w:eastAsia="nl-NL"/>
              </w:rPr>
            </w:pPr>
            <w:r w:rsidRPr="00CB3F73">
              <w:rPr>
                <w:rFonts w:eastAsia="Times New Roman" w:cstheme="minorHAnsi"/>
                <w:sz w:val="32"/>
                <w:szCs w:val="32"/>
                <w:lang w:val="sv-SE" w:eastAsia="nl-NL"/>
              </w:rPr>
              <w:t>DEL 3</w:t>
            </w:r>
          </w:p>
        </w:tc>
        <w:tc>
          <w:tcPr>
            <w:tcW w:w="1317" w:type="dxa"/>
            <w:shd w:val="clear" w:color="auto" w:fill="AEAAAA" w:themeFill="background2" w:themeFillShade="BF"/>
          </w:tcPr>
          <w:p w14:paraId="42E62E70"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12-10</w:t>
            </w:r>
          </w:p>
        </w:tc>
        <w:tc>
          <w:tcPr>
            <w:tcW w:w="1317" w:type="dxa"/>
            <w:shd w:val="clear" w:color="auto" w:fill="AEAAAA" w:themeFill="background2" w:themeFillShade="BF"/>
          </w:tcPr>
          <w:p w14:paraId="13904C77"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9</w:t>
            </w:r>
          </w:p>
        </w:tc>
        <w:tc>
          <w:tcPr>
            <w:tcW w:w="1317" w:type="dxa"/>
            <w:shd w:val="clear" w:color="auto" w:fill="AEAAAA" w:themeFill="background2" w:themeFillShade="BF"/>
          </w:tcPr>
          <w:p w14:paraId="21D2398A"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8</w:t>
            </w:r>
          </w:p>
        </w:tc>
        <w:tc>
          <w:tcPr>
            <w:tcW w:w="1150" w:type="dxa"/>
            <w:shd w:val="clear" w:color="auto" w:fill="AEAAAA" w:themeFill="background2" w:themeFillShade="BF"/>
          </w:tcPr>
          <w:p w14:paraId="18F6217A"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7</w:t>
            </w:r>
          </w:p>
        </w:tc>
        <w:tc>
          <w:tcPr>
            <w:tcW w:w="1059" w:type="dxa"/>
            <w:tcBorders>
              <w:right w:val="double" w:sz="12" w:space="0" w:color="000000" w:themeColor="text1"/>
            </w:tcBorders>
            <w:shd w:val="clear" w:color="auto" w:fill="AEAAAA" w:themeFill="background2" w:themeFillShade="BF"/>
          </w:tcPr>
          <w:p w14:paraId="356EFD98" w14:textId="77777777" w:rsidR="00D8599A" w:rsidRPr="00CB3F73" w:rsidRDefault="00D8599A" w:rsidP="00F628C7">
            <w:pPr>
              <w:spacing w:line="240" w:lineRule="atLeast"/>
              <w:jc w:val="center"/>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6</w:t>
            </w:r>
          </w:p>
        </w:tc>
        <w:tc>
          <w:tcPr>
            <w:tcW w:w="931" w:type="dxa"/>
            <w:tcBorders>
              <w:left w:val="double" w:sz="12" w:space="0" w:color="000000" w:themeColor="text1"/>
            </w:tcBorders>
            <w:shd w:val="clear" w:color="auto" w:fill="AEAAAA" w:themeFill="background2" w:themeFillShade="BF"/>
          </w:tcPr>
          <w:p w14:paraId="7E037380" w14:textId="77777777" w:rsidR="00D8599A" w:rsidRPr="00CB3F73" w:rsidRDefault="00D8599A" w:rsidP="00F628C7">
            <w:pPr>
              <w:spacing w:line="240" w:lineRule="atLeast"/>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 xml:space="preserve">   5-4</w:t>
            </w:r>
          </w:p>
        </w:tc>
        <w:tc>
          <w:tcPr>
            <w:tcW w:w="1047" w:type="dxa"/>
            <w:shd w:val="clear" w:color="auto" w:fill="AEAAAA" w:themeFill="background2" w:themeFillShade="BF"/>
          </w:tcPr>
          <w:p w14:paraId="6572FA0C" w14:textId="77777777" w:rsidR="00D8599A" w:rsidRPr="00CB3F73" w:rsidRDefault="00D8599A" w:rsidP="00F628C7">
            <w:pPr>
              <w:spacing w:line="240" w:lineRule="atLeast"/>
              <w:rPr>
                <w:rFonts w:ascii="Verdana" w:eastAsia="Times New Roman" w:hAnsi="Verdana" w:cs="Times New Roman"/>
                <w:sz w:val="18"/>
                <w:szCs w:val="24"/>
                <w:lang w:val="sv-SE" w:eastAsia="nl-NL"/>
              </w:rPr>
            </w:pPr>
            <w:r w:rsidRPr="00CB3F73">
              <w:rPr>
                <w:rFonts w:ascii="Verdana" w:eastAsia="Times New Roman" w:hAnsi="Verdana" w:cs="Times New Roman"/>
                <w:sz w:val="18"/>
                <w:szCs w:val="24"/>
                <w:lang w:val="sv-SE" w:eastAsia="nl-NL"/>
              </w:rPr>
              <w:t xml:space="preserve">   3-0</w:t>
            </w:r>
          </w:p>
        </w:tc>
      </w:tr>
      <w:tr w:rsidR="00D8599A" w:rsidRPr="00CB3F73" w14:paraId="64040E06" w14:textId="77777777" w:rsidTr="00F628C7">
        <w:trPr>
          <w:trHeight w:val="2992"/>
        </w:trPr>
        <w:tc>
          <w:tcPr>
            <w:tcW w:w="1490" w:type="dxa"/>
          </w:tcPr>
          <w:p w14:paraId="2DC038BC" w14:textId="77777777" w:rsidR="00D8599A" w:rsidRPr="00CB3F73" w:rsidRDefault="00D8599A" w:rsidP="00F628C7">
            <w:pPr>
              <w:spacing w:line="240" w:lineRule="atLeast"/>
              <w:rPr>
                <w:rFonts w:eastAsia="Times New Roman" w:cs="Times New Roman"/>
                <w:b/>
                <w:lang w:val="sv-SE" w:eastAsia="nl-NL"/>
              </w:rPr>
            </w:pPr>
            <w:r w:rsidRPr="00CB3F73">
              <w:rPr>
                <w:rFonts w:eastAsia="Times New Roman" w:cs="Times New Roman"/>
                <w:b/>
                <w:lang w:val="sv-SE" w:eastAsia="nl-NL"/>
              </w:rPr>
              <w:t>Texttolkning</w:t>
            </w:r>
          </w:p>
          <w:p w14:paraId="424D3DC4" w14:textId="77777777" w:rsidR="00D8599A" w:rsidRPr="00CB3F73" w:rsidRDefault="00D8599A" w:rsidP="00F628C7">
            <w:pPr>
              <w:spacing w:line="240" w:lineRule="atLeast"/>
              <w:rPr>
                <w:rFonts w:eastAsia="Times New Roman" w:cs="Times New Roman"/>
                <w:lang w:val="sv-SE" w:eastAsia="nl-NL"/>
              </w:rPr>
            </w:pPr>
          </w:p>
        </w:tc>
        <w:tc>
          <w:tcPr>
            <w:tcW w:w="1317" w:type="dxa"/>
          </w:tcPr>
          <w:p w14:paraId="28476E42"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Ytterst mångsidig tolkning och behandling av textens  </w:t>
            </w:r>
          </w:p>
          <w:p w14:paraId="575D9C96"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innehåll och ämne. Logisk behandling av ideér.</w:t>
            </w:r>
          </w:p>
          <w:p w14:paraId="3D4D12B0"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tc>
        <w:tc>
          <w:tcPr>
            <w:tcW w:w="1317" w:type="dxa"/>
          </w:tcPr>
          <w:p w14:paraId="50D2CEDD"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Mångsidig och logisk behandling av textens  </w:t>
            </w:r>
          </w:p>
          <w:p w14:paraId="4256E7D3"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innehåll, ämne och idéer.</w:t>
            </w:r>
          </w:p>
          <w:p w14:paraId="1B0866F1"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2C61E47F"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317" w:type="dxa"/>
          </w:tcPr>
          <w:p w14:paraId="4287B7C6"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color w:val="222222"/>
                <w:sz w:val="20"/>
                <w:szCs w:val="20"/>
                <w:shd w:val="clear" w:color="auto" w:fill="F8F9FA"/>
                <w:lang w:val="sv-SE" w:eastAsia="nl-NL"/>
              </w:rPr>
              <w:t>Relativt  mångsidig och huvudsak-ligen logisk behandling av textens innehåll, ämne och  idéer.</w:t>
            </w:r>
          </w:p>
          <w:p w14:paraId="6BA20663"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41DBED8A"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150" w:type="dxa"/>
          </w:tcPr>
          <w:p w14:paraId="2D349E6D"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Nöjaktig tolkning och integration av idéer.</w:t>
            </w:r>
          </w:p>
          <w:p w14:paraId="56AE8686"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006BB519"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3F0F4192"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059" w:type="dxa"/>
            <w:tcBorders>
              <w:right w:val="double" w:sz="12" w:space="0" w:color="000000" w:themeColor="text1"/>
            </w:tcBorders>
          </w:tcPr>
          <w:p w14:paraId="47534E70"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Tillräcklig men ganska ensidig behand-ling av textens innehåll, ämne och idéer.</w:t>
            </w:r>
          </w:p>
          <w:p w14:paraId="61F5002B"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0F145787"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1A6E8AB8"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931" w:type="dxa"/>
            <w:tcBorders>
              <w:left w:val="double" w:sz="12" w:space="0" w:color="000000" w:themeColor="text1"/>
            </w:tcBorders>
          </w:tcPr>
          <w:p w14:paraId="1DCC82EC"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Bristfällig och ologisk behand-ling av innehåll och idéer.</w:t>
            </w:r>
          </w:p>
          <w:p w14:paraId="49C7558D"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7F29D670"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03148D30"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047" w:type="dxa"/>
          </w:tcPr>
          <w:p w14:paraId="46791FB6"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Ingen förmåga att behandla ämnet och visa samman-hängande idéer.</w:t>
            </w:r>
          </w:p>
          <w:p w14:paraId="2FC26894"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5032CFFB"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48619E55" w14:textId="77777777" w:rsidR="00D8599A" w:rsidRPr="00CB3F73" w:rsidRDefault="00D8599A" w:rsidP="00F628C7">
            <w:pPr>
              <w:spacing w:line="240" w:lineRule="atLeast"/>
              <w:rPr>
                <w:rFonts w:ascii="Calibri" w:eastAsia="Times New Roman" w:hAnsi="Calibri" w:cs="Calibri"/>
                <w:sz w:val="20"/>
                <w:szCs w:val="20"/>
                <w:lang w:val="sv-SE" w:eastAsia="nl-NL"/>
              </w:rPr>
            </w:pPr>
          </w:p>
        </w:tc>
      </w:tr>
      <w:tr w:rsidR="00D8599A" w:rsidRPr="00CB3F73" w14:paraId="63C1BF3E" w14:textId="77777777" w:rsidTr="00F628C7">
        <w:trPr>
          <w:trHeight w:val="50"/>
        </w:trPr>
        <w:tc>
          <w:tcPr>
            <w:tcW w:w="1490" w:type="dxa"/>
          </w:tcPr>
          <w:p w14:paraId="0A9AF2A5" w14:textId="77777777" w:rsidR="00D8599A" w:rsidRPr="00CB3F73" w:rsidRDefault="00D8599A" w:rsidP="00F628C7">
            <w:pPr>
              <w:spacing w:line="240" w:lineRule="atLeast"/>
              <w:jc w:val="center"/>
              <w:rPr>
                <w:rFonts w:eastAsia="Times New Roman" w:cstheme="minorHAnsi"/>
                <w:b/>
                <w:lang w:val="sv-SE" w:eastAsia="nl-NL"/>
              </w:rPr>
            </w:pPr>
          </w:p>
        </w:tc>
        <w:tc>
          <w:tcPr>
            <w:tcW w:w="1317" w:type="dxa"/>
            <w:shd w:val="clear" w:color="auto" w:fill="AEAAAA" w:themeFill="background2" w:themeFillShade="BF"/>
          </w:tcPr>
          <w:p w14:paraId="755B5E15"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16-14</w:t>
            </w:r>
          </w:p>
        </w:tc>
        <w:tc>
          <w:tcPr>
            <w:tcW w:w="1317" w:type="dxa"/>
            <w:shd w:val="clear" w:color="auto" w:fill="AEAAAA" w:themeFill="background2" w:themeFillShade="BF"/>
          </w:tcPr>
          <w:p w14:paraId="4D354A08"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13-12</w:t>
            </w:r>
          </w:p>
        </w:tc>
        <w:tc>
          <w:tcPr>
            <w:tcW w:w="1317" w:type="dxa"/>
            <w:shd w:val="clear" w:color="auto" w:fill="AEAAAA" w:themeFill="background2" w:themeFillShade="BF"/>
          </w:tcPr>
          <w:p w14:paraId="1065FF3C" w14:textId="77777777" w:rsidR="00D8599A" w:rsidRPr="00CB3F73" w:rsidRDefault="00D8599A" w:rsidP="00F628C7">
            <w:pPr>
              <w:spacing w:line="240" w:lineRule="atLeast"/>
              <w:jc w:val="center"/>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11-10</w:t>
            </w:r>
          </w:p>
        </w:tc>
        <w:tc>
          <w:tcPr>
            <w:tcW w:w="1150" w:type="dxa"/>
            <w:shd w:val="clear" w:color="auto" w:fill="AEAAAA" w:themeFill="background2" w:themeFillShade="BF"/>
          </w:tcPr>
          <w:p w14:paraId="33FD4A9C"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9- 8</w:t>
            </w:r>
          </w:p>
        </w:tc>
        <w:tc>
          <w:tcPr>
            <w:tcW w:w="1059" w:type="dxa"/>
            <w:tcBorders>
              <w:right w:val="double" w:sz="12" w:space="0" w:color="000000" w:themeColor="text1"/>
            </w:tcBorders>
            <w:shd w:val="clear" w:color="auto" w:fill="AEAAAA" w:themeFill="background2" w:themeFillShade="BF"/>
          </w:tcPr>
          <w:p w14:paraId="172403CA"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8</w:t>
            </w:r>
          </w:p>
        </w:tc>
        <w:tc>
          <w:tcPr>
            <w:tcW w:w="931" w:type="dxa"/>
            <w:tcBorders>
              <w:left w:val="double" w:sz="12" w:space="0" w:color="000000" w:themeColor="text1"/>
            </w:tcBorders>
            <w:shd w:val="clear" w:color="auto" w:fill="AEAAAA" w:themeFill="background2" w:themeFillShade="BF"/>
          </w:tcPr>
          <w:p w14:paraId="5BB209F0" w14:textId="77777777" w:rsidR="00D8599A" w:rsidRPr="00CB3F73" w:rsidRDefault="00D8599A" w:rsidP="00F628C7">
            <w:pPr>
              <w:tabs>
                <w:tab w:val="center" w:pos="643"/>
              </w:tabs>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7- 5</w:t>
            </w:r>
          </w:p>
        </w:tc>
        <w:tc>
          <w:tcPr>
            <w:tcW w:w="1047" w:type="dxa"/>
            <w:shd w:val="clear" w:color="auto" w:fill="AEAAAA" w:themeFill="background2" w:themeFillShade="BF"/>
          </w:tcPr>
          <w:p w14:paraId="583426CF"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4-0</w:t>
            </w:r>
          </w:p>
        </w:tc>
      </w:tr>
      <w:tr w:rsidR="00D8599A" w:rsidRPr="00CB3F73" w14:paraId="68001583" w14:textId="77777777" w:rsidTr="00F628C7">
        <w:trPr>
          <w:trHeight w:val="3115"/>
        </w:trPr>
        <w:tc>
          <w:tcPr>
            <w:tcW w:w="1490" w:type="dxa"/>
          </w:tcPr>
          <w:p w14:paraId="1AD2AAE2" w14:textId="77777777" w:rsidR="00D8599A" w:rsidRPr="00CB3F73" w:rsidRDefault="00D8599A" w:rsidP="00F628C7">
            <w:pPr>
              <w:spacing w:line="240" w:lineRule="atLeast"/>
              <w:rPr>
                <w:rFonts w:eastAsia="Times New Roman" w:cstheme="minorHAnsi"/>
                <w:b/>
                <w:lang w:val="sv-SE" w:eastAsia="nl-NL"/>
              </w:rPr>
            </w:pPr>
            <w:r w:rsidRPr="00CB3F73">
              <w:rPr>
                <w:rFonts w:eastAsia="Times New Roman" w:cstheme="minorHAnsi"/>
                <w:b/>
                <w:lang w:val="sv-SE" w:eastAsia="nl-NL"/>
              </w:rPr>
              <w:t>Argumentation och kritiskt tänkande</w:t>
            </w:r>
          </w:p>
          <w:p w14:paraId="1EF24F29" w14:textId="77777777" w:rsidR="00D8599A" w:rsidRPr="00CB3F73" w:rsidRDefault="00D8599A" w:rsidP="00F628C7">
            <w:pPr>
              <w:spacing w:line="240" w:lineRule="atLeast"/>
              <w:rPr>
                <w:rFonts w:eastAsia="Times New Roman" w:cs="Times New Roman"/>
                <w:lang w:val="sv-SE" w:eastAsia="nl-NL"/>
              </w:rPr>
            </w:pPr>
          </w:p>
        </w:tc>
        <w:tc>
          <w:tcPr>
            <w:tcW w:w="1317" w:type="dxa"/>
          </w:tcPr>
          <w:p w14:paraId="50D38E11"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p w14:paraId="5EFE0887"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Ytterst mångsidig och nyanserad </w:t>
            </w:r>
          </w:p>
          <w:p w14:paraId="529A0187"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r w:rsidRPr="00CB3F73">
              <w:rPr>
                <w:rFonts w:ascii="Calibri" w:eastAsia="Times New Roman" w:hAnsi="Calibri" w:cs="Calibri"/>
                <w:color w:val="222222"/>
                <w:sz w:val="20"/>
                <w:szCs w:val="20"/>
                <w:lang w:val="sv-SE" w:eastAsia="fi-FI"/>
              </w:rPr>
              <w:t xml:space="preserve">argumenta-tion, presenterar nya och personliga perspektiv på ämnet. </w:t>
            </w:r>
          </w:p>
          <w:p w14:paraId="793973C1"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tc>
        <w:tc>
          <w:tcPr>
            <w:tcW w:w="1317" w:type="dxa"/>
          </w:tcPr>
          <w:p w14:paraId="2C1A998B"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p w14:paraId="138128AA"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Mångsidig och nyanserad </w:t>
            </w:r>
          </w:p>
          <w:p w14:paraId="5D01B9F4"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r w:rsidRPr="00CB3F73">
              <w:rPr>
                <w:rFonts w:ascii="Calibri" w:eastAsia="Times New Roman" w:hAnsi="Calibri" w:cs="Calibri"/>
                <w:color w:val="222222"/>
                <w:sz w:val="20"/>
                <w:szCs w:val="20"/>
                <w:lang w:val="sv-SE" w:eastAsia="fi-FI"/>
              </w:rPr>
              <w:t xml:space="preserve">argumenta-tion, presenterar nya och personliga perspektiv på ämnet. </w:t>
            </w:r>
          </w:p>
          <w:p w14:paraId="2647A853"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p>
          <w:p w14:paraId="26113419"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p>
          <w:p w14:paraId="7D08628B"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p>
          <w:p w14:paraId="45B968EE"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highlight w:val="yellow"/>
                <w:lang w:val="sv-SE" w:eastAsia="fi-FI"/>
              </w:rPr>
            </w:pPr>
          </w:p>
        </w:tc>
        <w:tc>
          <w:tcPr>
            <w:tcW w:w="1317" w:type="dxa"/>
          </w:tcPr>
          <w:p w14:paraId="74FB44CE"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p w14:paraId="668B8493"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Relativt mångsidig och fungerande </w:t>
            </w:r>
          </w:p>
          <w:p w14:paraId="1169F16B"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r w:rsidRPr="00CB3F73">
              <w:rPr>
                <w:rFonts w:ascii="Calibri" w:eastAsia="Times New Roman" w:hAnsi="Calibri" w:cs="Calibri"/>
                <w:color w:val="222222"/>
                <w:sz w:val="20"/>
                <w:szCs w:val="20"/>
                <w:lang w:val="sv-SE" w:eastAsia="fi-FI"/>
              </w:rPr>
              <w:t xml:space="preserve">argumenta-tion, ger personliga perspektiv på ämnet. </w:t>
            </w:r>
          </w:p>
          <w:p w14:paraId="285F4C92"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highlight w:val="yellow"/>
                <w:lang w:val="sv-SE" w:eastAsia="fi-FI"/>
              </w:rPr>
            </w:pPr>
          </w:p>
        </w:tc>
        <w:tc>
          <w:tcPr>
            <w:tcW w:w="1150" w:type="dxa"/>
          </w:tcPr>
          <w:p w14:paraId="6B094771"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p w14:paraId="5E06A20D"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Argumenta-tionen är nöjaktig,</w:t>
            </w:r>
          </w:p>
          <w:p w14:paraId="3F83AB0F"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lang w:val="sv-SE" w:eastAsia="fi-FI"/>
              </w:rPr>
            </w:pPr>
            <w:r w:rsidRPr="00CB3F73">
              <w:rPr>
                <w:rFonts w:ascii="Calibri" w:eastAsia="Times New Roman" w:hAnsi="Calibri" w:cs="Calibri"/>
                <w:color w:val="222222"/>
                <w:sz w:val="20"/>
                <w:szCs w:val="20"/>
                <w:lang w:val="sv-SE" w:eastAsia="fi-FI"/>
              </w:rPr>
              <w:t xml:space="preserve">framför i huvudsak </w:t>
            </w:r>
            <w:r w:rsidRPr="00CB3F73">
              <w:rPr>
                <w:rFonts w:ascii="Calibri" w:eastAsia="Times New Roman" w:hAnsi="Calibri" w:cs="Calibri"/>
                <w:sz w:val="20"/>
                <w:szCs w:val="20"/>
                <w:lang w:val="sv-SE" w:eastAsia="fi-FI"/>
              </w:rPr>
              <w:t>sina åsikter och perspektiv på ämnet.</w:t>
            </w:r>
          </w:p>
        </w:tc>
        <w:tc>
          <w:tcPr>
            <w:tcW w:w="1059" w:type="dxa"/>
            <w:tcBorders>
              <w:right w:val="double" w:sz="12" w:space="0" w:color="000000" w:themeColor="text1"/>
            </w:tcBorders>
          </w:tcPr>
          <w:p w14:paraId="39462C3A"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 </w:t>
            </w:r>
          </w:p>
          <w:p w14:paraId="541B7560"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highlight w:val="yellow"/>
                <w:lang w:val="sv-SE" w:eastAsia="fi-FI"/>
              </w:rPr>
            </w:pPr>
            <w:r w:rsidRPr="00CB3F73">
              <w:rPr>
                <w:rFonts w:ascii="Calibri" w:eastAsia="Times New Roman" w:hAnsi="Calibri" w:cs="Calibri"/>
                <w:color w:val="222222"/>
                <w:sz w:val="20"/>
                <w:szCs w:val="20"/>
                <w:lang w:val="sv-SE" w:eastAsia="fi-FI"/>
              </w:rPr>
              <w:t>Kan framföra något argu-ment och ta ställning till ämne.</w:t>
            </w:r>
          </w:p>
        </w:tc>
        <w:tc>
          <w:tcPr>
            <w:tcW w:w="931" w:type="dxa"/>
            <w:tcBorders>
              <w:left w:val="double" w:sz="12" w:space="0" w:color="000000" w:themeColor="text1"/>
            </w:tcBorders>
          </w:tcPr>
          <w:p w14:paraId="3C72C894"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p w14:paraId="1A85B467"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Kan endast bristfäll-igt framföra något argu-ment eller uttrycka någon åsikt.</w:t>
            </w:r>
          </w:p>
          <w:p w14:paraId="166696B5"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b/>
                <w:bCs/>
                <w:sz w:val="20"/>
                <w:szCs w:val="20"/>
                <w:highlight w:val="yellow"/>
                <w:lang w:val="sv-SE" w:eastAsia="fi-FI"/>
              </w:rPr>
            </w:pPr>
          </w:p>
        </w:tc>
        <w:tc>
          <w:tcPr>
            <w:tcW w:w="1047" w:type="dxa"/>
          </w:tcPr>
          <w:p w14:paraId="78B05593"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p w14:paraId="1FCFCE9B"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Kan inte framföra argument eller uttrycka åsikt.</w:t>
            </w:r>
          </w:p>
          <w:p w14:paraId="0235E0DC"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highlight w:val="yellow"/>
                <w:lang w:val="sv-SE" w:eastAsia="fi-FI"/>
              </w:rPr>
            </w:pPr>
          </w:p>
        </w:tc>
      </w:tr>
      <w:tr w:rsidR="00D8599A" w:rsidRPr="00CB3F73" w14:paraId="17C8F2D1" w14:textId="77777777" w:rsidTr="00F628C7">
        <w:tc>
          <w:tcPr>
            <w:tcW w:w="1490" w:type="dxa"/>
          </w:tcPr>
          <w:p w14:paraId="66462845" w14:textId="77777777" w:rsidR="00D8599A" w:rsidRPr="00CB3F73" w:rsidRDefault="00D8599A" w:rsidP="00F628C7">
            <w:pPr>
              <w:spacing w:line="240" w:lineRule="atLeast"/>
              <w:jc w:val="center"/>
              <w:rPr>
                <w:rFonts w:eastAsia="Times New Roman" w:cstheme="minorHAnsi"/>
                <w:b/>
                <w:lang w:val="sv-SE" w:eastAsia="nl-NL"/>
              </w:rPr>
            </w:pPr>
          </w:p>
        </w:tc>
        <w:tc>
          <w:tcPr>
            <w:tcW w:w="1317" w:type="dxa"/>
            <w:shd w:val="clear" w:color="auto" w:fill="AEAAAA" w:themeFill="background2" w:themeFillShade="BF"/>
          </w:tcPr>
          <w:p w14:paraId="2C83BC34"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12-10</w:t>
            </w:r>
          </w:p>
        </w:tc>
        <w:tc>
          <w:tcPr>
            <w:tcW w:w="1317" w:type="dxa"/>
            <w:shd w:val="clear" w:color="auto" w:fill="AEAAAA" w:themeFill="background2" w:themeFillShade="BF"/>
          </w:tcPr>
          <w:p w14:paraId="54D7E843"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9</w:t>
            </w:r>
          </w:p>
        </w:tc>
        <w:tc>
          <w:tcPr>
            <w:tcW w:w="1317" w:type="dxa"/>
            <w:shd w:val="clear" w:color="auto" w:fill="AEAAAA" w:themeFill="background2" w:themeFillShade="BF"/>
          </w:tcPr>
          <w:p w14:paraId="79F63637"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8</w:t>
            </w:r>
          </w:p>
        </w:tc>
        <w:tc>
          <w:tcPr>
            <w:tcW w:w="1150" w:type="dxa"/>
            <w:shd w:val="clear" w:color="auto" w:fill="AEAAAA" w:themeFill="background2" w:themeFillShade="BF"/>
          </w:tcPr>
          <w:p w14:paraId="758AE10D" w14:textId="77777777" w:rsidR="00D8599A" w:rsidRPr="00CB3F73" w:rsidRDefault="00D8599A" w:rsidP="00F628C7">
            <w:pPr>
              <w:spacing w:line="240" w:lineRule="atLeast"/>
              <w:jc w:val="center"/>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7</w:t>
            </w:r>
          </w:p>
        </w:tc>
        <w:tc>
          <w:tcPr>
            <w:tcW w:w="1059" w:type="dxa"/>
            <w:tcBorders>
              <w:right w:val="double" w:sz="12" w:space="0" w:color="000000" w:themeColor="text1"/>
            </w:tcBorders>
            <w:shd w:val="clear" w:color="auto" w:fill="AEAAAA" w:themeFill="background2" w:themeFillShade="BF"/>
          </w:tcPr>
          <w:p w14:paraId="6BE8A056"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6</w:t>
            </w:r>
          </w:p>
        </w:tc>
        <w:tc>
          <w:tcPr>
            <w:tcW w:w="931" w:type="dxa"/>
            <w:tcBorders>
              <w:left w:val="double" w:sz="12" w:space="0" w:color="000000" w:themeColor="text1"/>
            </w:tcBorders>
            <w:shd w:val="clear" w:color="auto" w:fill="AEAAAA" w:themeFill="background2" w:themeFillShade="BF"/>
          </w:tcPr>
          <w:p w14:paraId="565C03BE"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5-4</w:t>
            </w:r>
          </w:p>
        </w:tc>
        <w:tc>
          <w:tcPr>
            <w:tcW w:w="1047" w:type="dxa"/>
            <w:shd w:val="clear" w:color="auto" w:fill="AEAAAA" w:themeFill="background2" w:themeFillShade="BF"/>
          </w:tcPr>
          <w:p w14:paraId="23087DA5"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3-0</w:t>
            </w:r>
          </w:p>
        </w:tc>
      </w:tr>
      <w:tr w:rsidR="00D8599A" w:rsidRPr="00CB3F73" w14:paraId="608E5156" w14:textId="77777777" w:rsidTr="00F628C7">
        <w:trPr>
          <w:trHeight w:val="2704"/>
        </w:trPr>
        <w:tc>
          <w:tcPr>
            <w:tcW w:w="1490" w:type="dxa"/>
          </w:tcPr>
          <w:p w14:paraId="13180788" w14:textId="77777777" w:rsidR="00D8599A" w:rsidRPr="00CB3F73" w:rsidRDefault="00D8599A" w:rsidP="00F628C7">
            <w:pPr>
              <w:spacing w:line="240" w:lineRule="atLeast"/>
              <w:jc w:val="center"/>
              <w:rPr>
                <w:rFonts w:eastAsia="Times New Roman" w:cstheme="minorHAnsi"/>
                <w:b/>
                <w:lang w:val="sv-SE" w:eastAsia="nl-NL"/>
              </w:rPr>
            </w:pPr>
            <w:r w:rsidRPr="00CB3F73">
              <w:rPr>
                <w:rFonts w:eastAsia="Times New Roman" w:cstheme="minorHAnsi"/>
                <w:b/>
                <w:lang w:val="sv-SE" w:eastAsia="nl-NL"/>
              </w:rPr>
              <w:t>Språklig förmåga och exakthet</w:t>
            </w:r>
          </w:p>
          <w:p w14:paraId="1BE5AA73" w14:textId="77777777" w:rsidR="00D8599A" w:rsidRPr="00CB3F73" w:rsidRDefault="00D8599A" w:rsidP="00F628C7">
            <w:pPr>
              <w:spacing w:line="240" w:lineRule="atLeast"/>
              <w:jc w:val="center"/>
              <w:rPr>
                <w:rFonts w:eastAsia="Times New Roman" w:cstheme="minorHAnsi"/>
                <w:b/>
                <w:lang w:val="sv-SE" w:eastAsia="nl-NL"/>
              </w:rPr>
            </w:pPr>
          </w:p>
          <w:p w14:paraId="54C8C08A" w14:textId="77777777" w:rsidR="00D8599A" w:rsidRPr="00CB3F73" w:rsidRDefault="00D8599A" w:rsidP="00F628C7">
            <w:pPr>
              <w:spacing w:line="240" w:lineRule="atLeast"/>
              <w:jc w:val="center"/>
              <w:rPr>
                <w:rFonts w:eastAsia="Times New Roman" w:cstheme="minorHAnsi"/>
                <w:b/>
                <w:lang w:val="sv-SE" w:eastAsia="nl-NL"/>
              </w:rPr>
            </w:pPr>
          </w:p>
          <w:p w14:paraId="348F41E7" w14:textId="77777777" w:rsidR="00D8599A" w:rsidRPr="00CB3F73" w:rsidRDefault="00D8599A" w:rsidP="00F628C7">
            <w:pPr>
              <w:spacing w:line="240" w:lineRule="atLeast"/>
              <w:jc w:val="center"/>
              <w:rPr>
                <w:rFonts w:eastAsia="Times New Roman" w:cstheme="minorHAnsi"/>
                <w:b/>
                <w:lang w:val="sv-SE" w:eastAsia="nl-NL"/>
              </w:rPr>
            </w:pPr>
          </w:p>
          <w:p w14:paraId="76E0179A" w14:textId="77777777" w:rsidR="00D8599A" w:rsidRPr="00CB3F73" w:rsidRDefault="00D8599A" w:rsidP="00F628C7">
            <w:pPr>
              <w:spacing w:line="240" w:lineRule="atLeast"/>
              <w:jc w:val="center"/>
              <w:rPr>
                <w:rFonts w:eastAsia="Times New Roman" w:cstheme="minorHAnsi"/>
                <w:b/>
                <w:lang w:val="sv-SE" w:eastAsia="nl-NL"/>
              </w:rPr>
            </w:pPr>
          </w:p>
          <w:p w14:paraId="0DF6633D" w14:textId="77777777" w:rsidR="00D8599A" w:rsidRPr="00CB3F73" w:rsidRDefault="00D8599A" w:rsidP="00F628C7">
            <w:pPr>
              <w:spacing w:line="240" w:lineRule="atLeast"/>
              <w:jc w:val="center"/>
              <w:rPr>
                <w:rFonts w:eastAsia="Times New Roman" w:cstheme="minorHAnsi"/>
                <w:b/>
                <w:lang w:val="sv-SE" w:eastAsia="nl-NL"/>
              </w:rPr>
            </w:pPr>
          </w:p>
        </w:tc>
        <w:tc>
          <w:tcPr>
            <w:tcW w:w="1317" w:type="dxa"/>
          </w:tcPr>
          <w:p w14:paraId="4049CB0A"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Ytterst tydlig och flytande text,</w:t>
            </w:r>
          </w:p>
          <w:p w14:paraId="69FF1B18"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sz w:val="20"/>
                <w:szCs w:val="20"/>
                <w:lang w:val="sv-SE" w:eastAsia="fi-FI"/>
              </w:rPr>
              <w:t>språkligt mångskif-tande och exakt</w:t>
            </w:r>
            <w:r w:rsidRPr="00CB3F73">
              <w:rPr>
                <w:rFonts w:ascii="Calibri" w:eastAsia="Times New Roman" w:hAnsi="Calibri" w:cs="Calibri"/>
                <w:color w:val="222222"/>
                <w:sz w:val="20"/>
                <w:szCs w:val="20"/>
                <w:lang w:val="sv-SE" w:eastAsia="fi-FI"/>
              </w:rPr>
              <w:t xml:space="preserve"> </w:t>
            </w:r>
          </w:p>
          <w:p w14:paraId="7ABF4719"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p>
        </w:tc>
        <w:tc>
          <w:tcPr>
            <w:tcW w:w="1317" w:type="dxa"/>
          </w:tcPr>
          <w:p w14:paraId="1717930E"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 Tydlig och flytande text,</w:t>
            </w:r>
          </w:p>
          <w:p w14:paraId="7E71350F"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sz w:val="20"/>
                <w:szCs w:val="20"/>
                <w:lang w:val="sv-SE" w:eastAsia="fi-FI"/>
              </w:rPr>
              <w:t>språkligt mångskif-tande och exakt</w:t>
            </w:r>
            <w:r w:rsidRPr="00CB3F73">
              <w:rPr>
                <w:rFonts w:ascii="Calibri" w:eastAsia="Times New Roman" w:hAnsi="Calibri" w:cs="Calibri"/>
                <w:color w:val="222222"/>
                <w:sz w:val="20"/>
                <w:szCs w:val="20"/>
                <w:lang w:val="sv-SE" w:eastAsia="fi-FI"/>
              </w:rPr>
              <w:t xml:space="preserve"> </w:t>
            </w:r>
          </w:p>
          <w:p w14:paraId="580D6A66" w14:textId="77777777" w:rsidR="00D8599A" w:rsidRPr="00CB3F73" w:rsidRDefault="00D8599A" w:rsidP="00F628C7">
            <w:pPr>
              <w:spacing w:line="240" w:lineRule="atLeast"/>
              <w:rPr>
                <w:rFonts w:ascii="Calibri" w:eastAsia="Times New Roman" w:hAnsi="Calibri" w:cs="Calibri"/>
                <w:color w:val="222222"/>
                <w:sz w:val="20"/>
                <w:szCs w:val="20"/>
                <w:shd w:val="clear" w:color="auto" w:fill="F8F9FA"/>
                <w:lang w:val="sv-SE" w:eastAsia="nl-NL"/>
              </w:rPr>
            </w:pPr>
          </w:p>
          <w:p w14:paraId="15B79EE7" w14:textId="77777777" w:rsidR="00D8599A" w:rsidRPr="00CB3F73" w:rsidRDefault="00D8599A" w:rsidP="00F628C7">
            <w:pPr>
              <w:spacing w:line="240" w:lineRule="atLeast"/>
              <w:rPr>
                <w:rFonts w:ascii="Calibri" w:eastAsia="Times New Roman" w:hAnsi="Calibri" w:cs="Calibri"/>
                <w:color w:val="222222"/>
                <w:sz w:val="20"/>
                <w:szCs w:val="20"/>
                <w:shd w:val="clear" w:color="auto" w:fill="F8F9FA"/>
                <w:lang w:val="sv-SE" w:eastAsia="nl-NL"/>
              </w:rPr>
            </w:pPr>
          </w:p>
          <w:p w14:paraId="4057C136" w14:textId="77777777" w:rsidR="00D8599A" w:rsidRPr="00CB3F73" w:rsidRDefault="00D8599A" w:rsidP="00F628C7">
            <w:pPr>
              <w:spacing w:line="240" w:lineRule="atLeast"/>
              <w:rPr>
                <w:rFonts w:ascii="Calibri" w:eastAsia="Times New Roman" w:hAnsi="Calibri" w:cs="Calibri"/>
                <w:color w:val="222222"/>
                <w:sz w:val="20"/>
                <w:szCs w:val="20"/>
                <w:shd w:val="clear" w:color="auto" w:fill="F8F9FA"/>
                <w:lang w:val="sv-SE" w:eastAsia="nl-NL"/>
              </w:rPr>
            </w:pPr>
          </w:p>
          <w:p w14:paraId="019BFE6D" w14:textId="77777777" w:rsidR="00D8599A" w:rsidRPr="00CB3F73" w:rsidRDefault="00D8599A" w:rsidP="00F628C7">
            <w:pPr>
              <w:spacing w:line="240" w:lineRule="atLeast"/>
              <w:rPr>
                <w:rFonts w:ascii="Calibri" w:eastAsia="Times New Roman" w:hAnsi="Calibri" w:cs="Calibri"/>
                <w:color w:val="222222"/>
                <w:sz w:val="20"/>
                <w:szCs w:val="20"/>
                <w:shd w:val="clear" w:color="auto" w:fill="F8F9FA"/>
                <w:lang w:val="sv-SE" w:eastAsia="nl-NL"/>
              </w:rPr>
            </w:pPr>
          </w:p>
          <w:p w14:paraId="587C4BDA"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317" w:type="dxa"/>
          </w:tcPr>
          <w:p w14:paraId="3376C323"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 xml:space="preserve"> Relativt tydlig, språkligt ganska mångskif-tande text, enstaka fel förekom-mer</w:t>
            </w:r>
          </w:p>
          <w:p w14:paraId="6E28EBF4"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32F0F277"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60929EC3"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73E18F61"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2F4675B3"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3D1E1870"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150" w:type="dxa"/>
          </w:tcPr>
          <w:p w14:paraId="469C544F"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Nöjaktig och </w:t>
            </w:r>
          </w:p>
          <w:p w14:paraId="765B2972"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sz w:val="20"/>
                <w:szCs w:val="20"/>
                <w:lang w:val="sv-SE" w:eastAsia="fi-FI"/>
              </w:rPr>
              <w:t>språkligt ganska ensidig text, fel förekommer</w:t>
            </w:r>
            <w:r w:rsidRPr="00CB3F73">
              <w:rPr>
                <w:rFonts w:ascii="Calibri" w:eastAsia="Times New Roman" w:hAnsi="Calibri" w:cs="Calibri"/>
                <w:color w:val="222222"/>
                <w:sz w:val="20"/>
                <w:szCs w:val="20"/>
                <w:lang w:val="sv-SE" w:eastAsia="fi-FI"/>
              </w:rPr>
              <w:t xml:space="preserve"> </w:t>
            </w:r>
          </w:p>
          <w:p w14:paraId="2251F6F2"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3D7B778F"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44A67407"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40BE0A88"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55A6E304"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7E5FE199"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3F5E9FEC"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059" w:type="dxa"/>
            <w:tcBorders>
              <w:right w:val="double" w:sz="12" w:space="0" w:color="000000" w:themeColor="text1"/>
            </w:tcBorders>
          </w:tcPr>
          <w:p w14:paraId="2C29E598"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color w:val="222222"/>
                <w:sz w:val="20"/>
                <w:szCs w:val="20"/>
                <w:lang w:val="sv-SE" w:eastAsia="fi-FI"/>
              </w:rPr>
              <w:t xml:space="preserve">Förmedlar budskapet ställvis oklart och ensidigt, många fel </w:t>
            </w:r>
          </w:p>
          <w:p w14:paraId="5E59CF49"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3671FFE8"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4E733FB2"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365F7664" w14:textId="77777777" w:rsidR="00D8599A" w:rsidRPr="00CB3F73" w:rsidRDefault="00D8599A" w:rsidP="00F628C7">
            <w:pPr>
              <w:spacing w:line="240" w:lineRule="atLeast"/>
              <w:rPr>
                <w:rFonts w:ascii="Calibri" w:eastAsia="Times New Roman" w:hAnsi="Calibri" w:cs="Calibri"/>
                <w:sz w:val="20"/>
                <w:szCs w:val="20"/>
                <w:lang w:val="sv-SE" w:eastAsia="nl-NL"/>
              </w:rPr>
            </w:pPr>
          </w:p>
          <w:p w14:paraId="074DB54B"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931" w:type="dxa"/>
            <w:tcBorders>
              <w:left w:val="double" w:sz="12" w:space="0" w:color="000000" w:themeColor="text1"/>
            </w:tcBorders>
          </w:tcPr>
          <w:p w14:paraId="4B30C55A" w14:textId="77777777" w:rsidR="00D8599A" w:rsidRPr="00CB3F73" w:rsidRDefault="00D8599A" w:rsidP="00F628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22222"/>
                <w:sz w:val="20"/>
                <w:szCs w:val="20"/>
                <w:lang w:val="sv-SE" w:eastAsia="fi-FI"/>
              </w:rPr>
            </w:pPr>
            <w:r w:rsidRPr="00CB3F73">
              <w:rPr>
                <w:rFonts w:ascii="Calibri" w:eastAsia="Times New Roman" w:hAnsi="Calibri" w:cs="Calibri"/>
                <w:sz w:val="20"/>
                <w:szCs w:val="20"/>
                <w:lang w:val="sv-SE" w:eastAsia="nl-NL"/>
              </w:rPr>
              <w:t>Förmedlar budskapet dåligt, språkligt ytterst begränsad och många fel</w:t>
            </w:r>
          </w:p>
          <w:p w14:paraId="290FF5FF" w14:textId="77777777" w:rsidR="00D8599A" w:rsidRPr="00CB3F73" w:rsidRDefault="00D8599A" w:rsidP="00F628C7">
            <w:pPr>
              <w:spacing w:line="240" w:lineRule="atLeast"/>
              <w:rPr>
                <w:rFonts w:ascii="Calibri" w:eastAsia="Times New Roman" w:hAnsi="Calibri" w:cs="Calibri"/>
                <w:sz w:val="20"/>
                <w:szCs w:val="20"/>
                <w:lang w:val="sv-SE" w:eastAsia="nl-NL"/>
              </w:rPr>
            </w:pPr>
          </w:p>
        </w:tc>
        <w:tc>
          <w:tcPr>
            <w:tcW w:w="1047" w:type="dxa"/>
          </w:tcPr>
          <w:p w14:paraId="645D0B7B" w14:textId="77777777" w:rsidR="00D8599A" w:rsidRPr="00CB3F73" w:rsidRDefault="00D8599A" w:rsidP="00F628C7">
            <w:pPr>
              <w:spacing w:line="240" w:lineRule="atLeast"/>
              <w:rPr>
                <w:rFonts w:ascii="Calibri" w:eastAsia="Times New Roman" w:hAnsi="Calibri" w:cs="Calibri"/>
                <w:sz w:val="20"/>
                <w:szCs w:val="20"/>
                <w:lang w:val="sv-SE" w:eastAsia="nl-NL"/>
              </w:rPr>
            </w:pPr>
            <w:r w:rsidRPr="00CB3F73">
              <w:rPr>
                <w:rFonts w:ascii="Calibri" w:eastAsia="Times New Roman" w:hAnsi="Calibri" w:cs="Calibri"/>
                <w:sz w:val="20"/>
                <w:szCs w:val="20"/>
                <w:lang w:val="sv-SE" w:eastAsia="nl-NL"/>
              </w:rPr>
              <w:t>Kan inte förmedla ett budskap, elementärt språk</w:t>
            </w:r>
          </w:p>
        </w:tc>
      </w:tr>
    </w:tbl>
    <w:p w14:paraId="69A2D7C7" w14:textId="77777777" w:rsidR="00EE741E" w:rsidRPr="00CB3F73" w:rsidRDefault="00EE741E" w:rsidP="00EE741E">
      <w:pPr>
        <w:spacing w:after="0" w:line="240" w:lineRule="auto"/>
        <w:rPr>
          <w:rFonts w:ascii="Arial" w:eastAsia="Times New Roman" w:hAnsi="Arial" w:cs="Arial"/>
          <w:b/>
          <w:bCs/>
          <w:sz w:val="24"/>
          <w:szCs w:val="24"/>
          <w:lang w:val="sv-SE" w:eastAsia="fi-FI"/>
        </w:rPr>
      </w:pPr>
    </w:p>
    <w:p w14:paraId="5D17D693" w14:textId="77777777" w:rsidR="00EE741E" w:rsidRPr="00CB3F73" w:rsidRDefault="00EE741E" w:rsidP="00EE741E">
      <w:pPr>
        <w:spacing w:after="0" w:line="240" w:lineRule="auto"/>
        <w:rPr>
          <w:rFonts w:ascii="Arial" w:eastAsia="Times New Roman" w:hAnsi="Arial" w:cs="Arial"/>
          <w:b/>
          <w:bCs/>
          <w:sz w:val="24"/>
          <w:szCs w:val="24"/>
          <w:lang w:val="sv-SE" w:eastAsia="fi-FI"/>
        </w:rPr>
      </w:pPr>
    </w:p>
    <w:p w14:paraId="768FBB09" w14:textId="77777777" w:rsidR="00EE741E" w:rsidRPr="00CB3F73" w:rsidRDefault="00EE741E" w:rsidP="00EE741E">
      <w:pPr>
        <w:spacing w:after="0" w:line="240" w:lineRule="auto"/>
        <w:rPr>
          <w:rFonts w:ascii="Arial" w:eastAsia="Times New Roman" w:hAnsi="Arial" w:cs="Arial"/>
          <w:b/>
          <w:bCs/>
          <w:sz w:val="24"/>
          <w:szCs w:val="24"/>
          <w:lang w:val="sv-SE" w:eastAsia="fi-FI"/>
        </w:rPr>
      </w:pPr>
    </w:p>
    <w:p w14:paraId="0F487B0A" w14:textId="77777777" w:rsidR="00653671" w:rsidRPr="00CB3F73" w:rsidRDefault="00653671" w:rsidP="006536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val="sv-SE" w:eastAsia="fi-FI"/>
        </w:rPr>
      </w:pPr>
      <w:r w:rsidRPr="00CB3F73">
        <w:rPr>
          <w:rFonts w:ascii="Arial" w:eastAsia="Times New Roman" w:hAnsi="Arial" w:cs="Arial"/>
          <w:color w:val="222222"/>
          <w:sz w:val="24"/>
          <w:szCs w:val="24"/>
          <w:lang w:val="sv-SE" w:eastAsia="fi-FI"/>
        </w:rPr>
        <w:lastRenderedPageBreak/>
        <w:t>De verk som har diskuterats under Bac-perioden ger omfattande möjligheter att reflektera över aspekter relaterade till Finland och finländskhet. Olika aspekter av Finland och finländskhet presenteras i skönlitterära verk. Ett bra svar inkluderar inte bara en lista över enskilda drag eller mekanisk bearbetning utan beaktar aspekter mångsidigt.</w:t>
      </w:r>
    </w:p>
    <w:p w14:paraId="19BD2501" w14:textId="77777777" w:rsidR="00D8599A" w:rsidRPr="00CB3F73" w:rsidRDefault="00D8599A" w:rsidP="00EE74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lang w:val="sv-SE" w:eastAsia="fi-FI"/>
        </w:rPr>
      </w:pPr>
    </w:p>
    <w:p w14:paraId="4A76D010" w14:textId="77777777" w:rsidR="00EE741E" w:rsidRPr="00CB3F73" w:rsidRDefault="00EE741E" w:rsidP="00EE741E">
      <w:pPr>
        <w:spacing w:after="0" w:line="240" w:lineRule="auto"/>
        <w:rPr>
          <w:rFonts w:ascii="Arial" w:eastAsia="Times New Roman" w:hAnsi="Arial" w:cs="Arial"/>
          <w:b/>
          <w:bCs/>
          <w:sz w:val="24"/>
          <w:szCs w:val="24"/>
          <w:lang w:val="sv-SE" w:eastAsia="fi-FI"/>
        </w:rPr>
      </w:pPr>
    </w:p>
    <w:p w14:paraId="4B18E2E9" w14:textId="77777777" w:rsidR="00EE741E" w:rsidRPr="00CB3F73" w:rsidRDefault="00EE741E" w:rsidP="002C3263">
      <w:pPr>
        <w:rPr>
          <w:rFonts w:ascii="Calibri" w:eastAsia="Calibri" w:hAnsi="Calibri" w:cs="Times New Roman"/>
          <w:lang w:val="sv-SE"/>
        </w:rPr>
      </w:pPr>
    </w:p>
    <w:sectPr w:rsidR="00EE741E" w:rsidRPr="00CB3F7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2CF0" w14:textId="77777777" w:rsidR="00CC7476" w:rsidRDefault="00CC7476" w:rsidP="002C3263">
      <w:pPr>
        <w:spacing w:after="0" w:line="240" w:lineRule="auto"/>
      </w:pPr>
      <w:r>
        <w:separator/>
      </w:r>
    </w:p>
  </w:endnote>
  <w:endnote w:type="continuationSeparator" w:id="0">
    <w:p w14:paraId="1C1ADCE8" w14:textId="77777777" w:rsidR="00CC7476" w:rsidRDefault="00CC7476" w:rsidP="002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983662490"/>
      <w:docPartObj>
        <w:docPartGallery w:val="Page Numbers (Bottom of Page)"/>
        <w:docPartUnique/>
      </w:docPartObj>
    </w:sdtPr>
    <w:sdtContent>
      <w:sdt>
        <w:sdtPr>
          <w:rPr>
            <w:rFonts w:ascii="Arial" w:hAnsi="Arial" w:cs="Arial"/>
            <w:sz w:val="24"/>
            <w:szCs w:val="24"/>
          </w:rPr>
          <w:id w:val="-1705238520"/>
          <w:docPartObj>
            <w:docPartGallery w:val="Page Numbers (Top of Page)"/>
            <w:docPartUnique/>
          </w:docPartObj>
        </w:sdtPr>
        <w:sdtContent>
          <w:p w14:paraId="634A7DAA" w14:textId="0E9D74ED" w:rsidR="00CC7476" w:rsidRPr="00CD3A31" w:rsidRDefault="00CC7476" w:rsidP="00EE741E">
            <w:pPr>
              <w:pStyle w:val="Footer"/>
              <w:rPr>
                <w:rFonts w:ascii="Arial" w:hAnsi="Arial" w:cs="Arial"/>
                <w:sz w:val="24"/>
                <w:szCs w:val="24"/>
              </w:rPr>
            </w:pPr>
            <w:r w:rsidRPr="00553791">
              <w:rPr>
                <w:rFonts w:ascii="Arial" w:hAnsi="Arial" w:cs="Arial"/>
                <w:bCs/>
                <w:sz w:val="24"/>
                <w:szCs w:val="24"/>
              </w:rPr>
              <w:fldChar w:fldCharType="begin"/>
            </w:r>
            <w:r w:rsidRPr="00553791">
              <w:rPr>
                <w:rFonts w:ascii="Arial" w:hAnsi="Arial" w:cs="Arial"/>
                <w:bCs/>
                <w:sz w:val="24"/>
                <w:szCs w:val="24"/>
              </w:rPr>
              <w:instrText>PAGE</w:instrText>
            </w:r>
            <w:r w:rsidRPr="00553791">
              <w:rPr>
                <w:rFonts w:ascii="Arial" w:hAnsi="Arial" w:cs="Arial"/>
                <w:bCs/>
                <w:sz w:val="24"/>
                <w:szCs w:val="24"/>
              </w:rPr>
              <w:fldChar w:fldCharType="separate"/>
            </w:r>
            <w:r>
              <w:rPr>
                <w:rFonts w:ascii="Arial" w:hAnsi="Arial" w:cs="Arial"/>
                <w:bCs/>
                <w:noProof/>
                <w:sz w:val="24"/>
                <w:szCs w:val="24"/>
              </w:rPr>
              <w:t>2</w:t>
            </w:r>
            <w:r w:rsidRPr="00553791">
              <w:rPr>
                <w:rFonts w:ascii="Arial" w:hAnsi="Arial" w:cs="Arial"/>
                <w:bCs/>
                <w:sz w:val="24"/>
                <w:szCs w:val="24"/>
              </w:rPr>
              <w:fldChar w:fldCharType="end"/>
            </w:r>
            <w:r w:rsidRPr="00553791">
              <w:rPr>
                <w:rFonts w:ascii="Arial" w:hAnsi="Arial" w:cs="Arial"/>
                <w:sz w:val="24"/>
                <w:szCs w:val="24"/>
                <w:lang w:val="es-ES"/>
              </w:rPr>
              <w:t xml:space="preserve"> | </w:t>
            </w:r>
            <w:r w:rsidRPr="00553791">
              <w:rPr>
                <w:rFonts w:ascii="Arial" w:hAnsi="Arial" w:cs="Arial"/>
                <w:bCs/>
                <w:sz w:val="24"/>
                <w:szCs w:val="24"/>
              </w:rPr>
              <w:fldChar w:fldCharType="begin"/>
            </w:r>
            <w:r w:rsidRPr="00553791">
              <w:rPr>
                <w:rFonts w:ascii="Arial" w:hAnsi="Arial" w:cs="Arial"/>
                <w:bCs/>
                <w:sz w:val="24"/>
                <w:szCs w:val="24"/>
              </w:rPr>
              <w:instrText>NUMPAGES</w:instrText>
            </w:r>
            <w:r w:rsidRPr="00553791">
              <w:rPr>
                <w:rFonts w:ascii="Arial" w:hAnsi="Arial" w:cs="Arial"/>
                <w:bCs/>
                <w:sz w:val="24"/>
                <w:szCs w:val="24"/>
              </w:rPr>
              <w:fldChar w:fldCharType="separate"/>
            </w:r>
            <w:r>
              <w:rPr>
                <w:rFonts w:ascii="Arial" w:hAnsi="Arial" w:cs="Arial"/>
                <w:bCs/>
                <w:noProof/>
                <w:sz w:val="24"/>
                <w:szCs w:val="24"/>
              </w:rPr>
              <w:t>15</w:t>
            </w:r>
            <w:r w:rsidRPr="00553791">
              <w:rPr>
                <w:rFonts w:ascii="Arial" w:hAnsi="Arial" w:cs="Arial"/>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37877173"/>
      <w:docPartObj>
        <w:docPartGallery w:val="Page Numbers (Bottom of Page)"/>
        <w:docPartUnique/>
      </w:docPartObj>
    </w:sdtPr>
    <w:sdtContent>
      <w:sdt>
        <w:sdtPr>
          <w:rPr>
            <w:rFonts w:ascii="Arial" w:hAnsi="Arial" w:cs="Arial"/>
            <w:sz w:val="24"/>
            <w:szCs w:val="24"/>
          </w:rPr>
          <w:id w:val="-2098699197"/>
          <w:docPartObj>
            <w:docPartGallery w:val="Page Numbers (Top of Page)"/>
            <w:docPartUnique/>
          </w:docPartObj>
        </w:sdtPr>
        <w:sdtContent>
          <w:p w14:paraId="6E30B7CF" w14:textId="48F37327" w:rsidR="00CC7476" w:rsidRPr="00CD3A31" w:rsidRDefault="00CC7476" w:rsidP="002C3263">
            <w:pPr>
              <w:pStyle w:val="Footer"/>
              <w:jc w:val="center"/>
              <w:rPr>
                <w:rFonts w:ascii="Arial" w:hAnsi="Arial" w:cs="Arial"/>
                <w:sz w:val="24"/>
                <w:szCs w:val="24"/>
              </w:rPr>
            </w:pPr>
            <w:r w:rsidRPr="00553791">
              <w:rPr>
                <w:rFonts w:ascii="Arial" w:hAnsi="Arial" w:cs="Arial"/>
                <w:bCs/>
                <w:sz w:val="24"/>
                <w:szCs w:val="24"/>
              </w:rPr>
              <w:fldChar w:fldCharType="begin"/>
            </w:r>
            <w:r w:rsidRPr="00553791">
              <w:rPr>
                <w:rFonts w:ascii="Arial" w:hAnsi="Arial" w:cs="Arial"/>
                <w:bCs/>
                <w:sz w:val="24"/>
                <w:szCs w:val="24"/>
              </w:rPr>
              <w:instrText>PAGE</w:instrText>
            </w:r>
            <w:r w:rsidRPr="00553791">
              <w:rPr>
                <w:rFonts w:ascii="Arial" w:hAnsi="Arial" w:cs="Arial"/>
                <w:bCs/>
                <w:sz w:val="24"/>
                <w:szCs w:val="24"/>
              </w:rPr>
              <w:fldChar w:fldCharType="separate"/>
            </w:r>
            <w:r w:rsidR="00EB052A">
              <w:rPr>
                <w:rFonts w:ascii="Arial" w:hAnsi="Arial" w:cs="Arial"/>
                <w:bCs/>
                <w:noProof/>
                <w:sz w:val="24"/>
                <w:szCs w:val="24"/>
              </w:rPr>
              <w:t>6</w:t>
            </w:r>
            <w:r w:rsidRPr="00553791">
              <w:rPr>
                <w:rFonts w:ascii="Arial" w:hAnsi="Arial" w:cs="Arial"/>
                <w:bCs/>
                <w:sz w:val="24"/>
                <w:szCs w:val="24"/>
              </w:rPr>
              <w:fldChar w:fldCharType="end"/>
            </w:r>
            <w:r w:rsidRPr="00553791">
              <w:rPr>
                <w:rFonts w:ascii="Arial" w:hAnsi="Arial" w:cs="Arial"/>
                <w:sz w:val="24"/>
                <w:szCs w:val="24"/>
                <w:lang w:val="es-ES"/>
              </w:rPr>
              <w:t xml:space="preserve"> | </w:t>
            </w:r>
            <w:r>
              <w:rPr>
                <w:rFonts w:ascii="Arial" w:hAnsi="Arial" w:cs="Arial"/>
                <w:bCs/>
                <w:sz w:val="24"/>
                <w:szCs w:val="24"/>
              </w:rPr>
              <w:t>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0EF2" w14:textId="77777777" w:rsidR="00CC7476" w:rsidRPr="00EE741E" w:rsidRDefault="00CC7476" w:rsidP="00EE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3C272" w14:textId="77777777" w:rsidR="00CC7476" w:rsidRDefault="00CC7476" w:rsidP="002C3263">
      <w:pPr>
        <w:spacing w:after="0" w:line="240" w:lineRule="auto"/>
      </w:pPr>
      <w:r>
        <w:separator/>
      </w:r>
    </w:p>
  </w:footnote>
  <w:footnote w:type="continuationSeparator" w:id="0">
    <w:p w14:paraId="0CAA477C" w14:textId="77777777" w:rsidR="00CC7476" w:rsidRDefault="00CC7476" w:rsidP="002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895B" w14:textId="77777777" w:rsidR="00CC7476" w:rsidRPr="00920F26" w:rsidRDefault="00CC7476" w:rsidP="00EE741E">
    <w:pPr>
      <w:pStyle w:val="Header"/>
      <w:pBdr>
        <w:bottom w:val="single" w:sz="4" w:space="1" w:color="auto"/>
      </w:pBdr>
      <w:jc w:val="center"/>
      <w:rPr>
        <w:rFonts w:ascii="Arial" w:hAnsi="Arial"/>
        <w:b/>
        <w:bCs/>
        <w:sz w:val="28"/>
        <w:szCs w:val="28"/>
        <w:lang w:val="sv-SE"/>
      </w:rPr>
    </w:pPr>
    <w:r w:rsidRPr="00920F26">
      <w:rPr>
        <w:rFonts w:ascii="Arial" w:hAnsi="Arial"/>
        <w:b/>
        <w:bCs/>
        <w:sz w:val="28"/>
        <w:szCs w:val="28"/>
        <w:lang w:val="sv-SE"/>
      </w:rPr>
      <w:t xml:space="preserve">EB-EXAMEN </w:t>
    </w:r>
  </w:p>
  <w:p w14:paraId="4CBB4AAA" w14:textId="77777777" w:rsidR="00CC7476" w:rsidRPr="00920F26" w:rsidRDefault="00CC7476" w:rsidP="00EE741E">
    <w:pPr>
      <w:pStyle w:val="Header"/>
      <w:pBdr>
        <w:bottom w:val="single" w:sz="4" w:space="1" w:color="auto"/>
      </w:pBdr>
      <w:jc w:val="center"/>
      <w:rPr>
        <w:rFonts w:ascii="Arial" w:hAnsi="Arial"/>
        <w:b/>
        <w:bCs/>
        <w:sz w:val="28"/>
        <w:szCs w:val="28"/>
        <w:lang w:val="sv-SE"/>
      </w:rPr>
    </w:pPr>
    <w:r w:rsidRPr="00920F26">
      <w:rPr>
        <w:rFonts w:ascii="Arial" w:hAnsi="Arial"/>
        <w:b/>
        <w:bCs/>
        <w:sz w:val="28"/>
        <w:szCs w:val="28"/>
        <w:lang w:val="sv-SE"/>
      </w:rPr>
      <w:t>SVENSKA SOM ANRDA INHEMSKA SPRÅK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1" w:type="dxa"/>
      <w:tblInd w:w="70" w:type="dxa"/>
      <w:tblLayout w:type="fixed"/>
      <w:tblCellMar>
        <w:left w:w="70" w:type="dxa"/>
        <w:right w:w="70" w:type="dxa"/>
      </w:tblCellMar>
      <w:tblLook w:val="01E0" w:firstRow="1" w:lastRow="1" w:firstColumn="1" w:lastColumn="1" w:noHBand="0" w:noVBand="0"/>
    </w:tblPr>
    <w:tblGrid>
      <w:gridCol w:w="3332"/>
      <w:gridCol w:w="5659"/>
    </w:tblGrid>
    <w:tr w:rsidR="00CC7476" w14:paraId="2F84859B" w14:textId="77777777" w:rsidTr="00EE741E">
      <w:trPr>
        <w:trHeight w:val="883"/>
      </w:trPr>
      <w:tc>
        <w:tcPr>
          <w:tcW w:w="3332" w:type="dxa"/>
        </w:tcPr>
        <w:p w14:paraId="63FB13A4" w14:textId="77777777" w:rsidR="00CC7476" w:rsidRDefault="00CC7476" w:rsidP="00EE741E">
          <w:pPr>
            <w:pStyle w:val="Header"/>
            <w:ind w:right="110"/>
          </w:pPr>
          <w:r>
            <w:rPr>
              <w:noProof/>
              <w:lang w:val="fr-BE" w:eastAsia="fr-BE"/>
            </w:rPr>
            <w:drawing>
              <wp:inline distT="0" distB="0" distL="0" distR="0" wp14:anchorId="5E15A829" wp14:editId="7FE11591">
                <wp:extent cx="1869440" cy="660400"/>
                <wp:effectExtent l="0" t="0" r="10160" b="0"/>
                <wp:docPr id="1" name="picture"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869440" cy="660400"/>
                        </a:xfrm>
                        <a:prstGeom prst="rect">
                          <a:avLst/>
                        </a:prstGeom>
                      </pic:spPr>
                    </pic:pic>
                  </a:graphicData>
                </a:graphic>
              </wp:inline>
            </w:drawing>
          </w:r>
        </w:p>
      </w:tc>
      <w:tc>
        <w:tcPr>
          <w:tcW w:w="5659" w:type="dxa"/>
        </w:tcPr>
        <w:p w14:paraId="322D72FD" w14:textId="77777777" w:rsidR="00CC7476" w:rsidRDefault="00CC7476" w:rsidP="00EE741E">
          <w:pPr>
            <w:pStyle w:val="Header"/>
            <w:rPr>
              <w:sz w:val="28"/>
            </w:rPr>
          </w:pPr>
        </w:p>
        <w:p w14:paraId="14A129C8" w14:textId="77777777" w:rsidR="00CC7476" w:rsidRDefault="00CC7476" w:rsidP="00EE741E">
          <w:pPr>
            <w:pStyle w:val="Header"/>
            <w:ind w:left="-351"/>
            <w:jc w:val="center"/>
            <w:rPr>
              <w:rFonts w:ascii="Arial" w:hAnsi="Arial"/>
              <w:b/>
              <w:bCs/>
              <w:sz w:val="28"/>
              <w:szCs w:val="28"/>
            </w:rPr>
          </w:pPr>
          <w:r>
            <w:rPr>
              <w:rFonts w:ascii="Arial" w:hAnsi="Arial"/>
              <w:b/>
              <w:bCs/>
              <w:sz w:val="28"/>
              <w:szCs w:val="28"/>
            </w:rPr>
            <w:t xml:space="preserve">EUROPEAN BACCALAUREATE </w:t>
          </w:r>
        </w:p>
        <w:p w14:paraId="05CC9748" w14:textId="77777777" w:rsidR="00CC7476" w:rsidRPr="00763A5C" w:rsidRDefault="00CC7476" w:rsidP="00EE741E">
          <w:pPr>
            <w:pStyle w:val="Header"/>
            <w:ind w:left="-351"/>
            <w:jc w:val="center"/>
            <w:rPr>
              <w:rFonts w:ascii="Arial" w:hAnsi="Arial"/>
              <w:b/>
              <w:bCs/>
              <w:sz w:val="28"/>
              <w:szCs w:val="28"/>
            </w:rPr>
          </w:pPr>
          <w:r>
            <w:rPr>
              <w:rFonts w:ascii="Arial" w:hAnsi="Arial"/>
              <w:b/>
              <w:bCs/>
              <w:sz w:val="28"/>
              <w:szCs w:val="28"/>
            </w:rPr>
            <w:t>SAMPLE</w:t>
          </w:r>
        </w:p>
        <w:p w14:paraId="14D44C6C" w14:textId="77777777" w:rsidR="00CC7476" w:rsidRDefault="00CC7476" w:rsidP="00EE741E">
          <w:pPr>
            <w:pStyle w:val="Header"/>
            <w:tabs>
              <w:tab w:val="left" w:pos="-78"/>
            </w:tabs>
            <w:ind w:left="-503"/>
            <w:jc w:val="right"/>
            <w:rPr>
              <w:rFonts w:ascii="Times New Roman" w:hAnsi="Times New Roman"/>
              <w:b/>
              <w:sz w:val="24"/>
            </w:rPr>
          </w:pPr>
        </w:p>
      </w:tc>
    </w:tr>
  </w:tbl>
  <w:p w14:paraId="0A0651E5" w14:textId="77777777" w:rsidR="00CC7476" w:rsidRDefault="00CC7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F6F8" w14:textId="77777777" w:rsidR="00CC7476" w:rsidRDefault="00CC7476" w:rsidP="00EE741E">
    <w:pPr>
      <w:pStyle w:val="Header"/>
      <w:ind w:left="-351"/>
      <w:jc w:val="center"/>
      <w:rPr>
        <w:rFonts w:ascii="Arial" w:hAnsi="Arial"/>
        <w:b/>
        <w:bCs/>
        <w:sz w:val="28"/>
        <w:szCs w:val="28"/>
      </w:rPr>
    </w:pPr>
    <w:r w:rsidRPr="00D62574">
      <w:rPr>
        <w:noProof/>
        <w:lang w:val="fr-BE" w:eastAsia="fr-BE"/>
      </w:rPr>
      <w:drawing>
        <wp:inline distT="0" distB="0" distL="0" distR="0" wp14:anchorId="7905525C" wp14:editId="5C3588D5">
          <wp:extent cx="1869440" cy="660400"/>
          <wp:effectExtent l="0" t="0" r="10160" b="0"/>
          <wp:docPr id="6" name="picture"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869440" cy="660400"/>
                  </a:xfrm>
                  <a:prstGeom prst="rect">
                    <a:avLst/>
                  </a:prstGeom>
                </pic:spPr>
              </pic:pic>
            </a:graphicData>
          </a:graphic>
        </wp:inline>
      </w:drawing>
    </w:r>
    <w:r>
      <w:tab/>
    </w:r>
    <w:r>
      <w:tab/>
    </w:r>
    <w:r>
      <w:rPr>
        <w:rFonts w:ascii="Arial" w:hAnsi="Arial"/>
        <w:b/>
        <w:bCs/>
        <w:sz w:val="28"/>
        <w:szCs w:val="28"/>
      </w:rPr>
      <w:t xml:space="preserve">EUROPEAN BACCALAUREATE </w:t>
    </w:r>
  </w:p>
  <w:p w14:paraId="0EBD361A" w14:textId="77777777" w:rsidR="00CC7476" w:rsidRPr="00763A5C" w:rsidRDefault="00CC7476" w:rsidP="00EE741E">
    <w:pPr>
      <w:pStyle w:val="Header"/>
      <w:ind w:left="-351"/>
      <w:jc w:val="center"/>
      <w:rPr>
        <w:rFonts w:ascii="Arial" w:hAnsi="Arial"/>
        <w:b/>
        <w:bCs/>
        <w:sz w:val="28"/>
        <w:szCs w:val="28"/>
      </w:rPr>
    </w:pPr>
    <w:r>
      <w:rPr>
        <w:rFonts w:ascii="Arial" w:hAnsi="Arial"/>
        <w:b/>
        <w:bCs/>
        <w:sz w:val="28"/>
        <w:szCs w:val="28"/>
      </w:rPr>
      <w:tab/>
      <w:t>SAMPLE</w:t>
    </w:r>
  </w:p>
  <w:p w14:paraId="0BD14B28" w14:textId="77777777" w:rsidR="00CC7476" w:rsidRDefault="00CC7476" w:rsidP="00EE741E">
    <w:pPr>
      <w:pStyle w:val="Header"/>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13A"/>
    <w:multiLevelType w:val="hybridMultilevel"/>
    <w:tmpl w:val="0B32FAAA"/>
    <w:lvl w:ilvl="0" w:tplc="D0840896">
      <w:start w:val="1"/>
      <w:numFmt w:val="lowerLetter"/>
      <w:lvlText w:val="%1)"/>
      <w:lvlJc w:val="left"/>
      <w:pPr>
        <w:ind w:left="591" w:hanging="360"/>
      </w:pPr>
      <w:rPr>
        <w:rFonts w:ascii="Arial" w:eastAsia="Times New Roman" w:hAnsi="Arial" w:cs="Arial"/>
        <w:b w:val="0"/>
        <w:bCs/>
        <w:sz w:val="24"/>
      </w:rPr>
    </w:lvl>
    <w:lvl w:ilvl="1" w:tplc="040B0019" w:tentative="1">
      <w:start w:val="1"/>
      <w:numFmt w:val="lowerLetter"/>
      <w:lvlText w:val="%2."/>
      <w:lvlJc w:val="left"/>
      <w:pPr>
        <w:ind w:left="1311" w:hanging="360"/>
      </w:pPr>
    </w:lvl>
    <w:lvl w:ilvl="2" w:tplc="040B001B" w:tentative="1">
      <w:start w:val="1"/>
      <w:numFmt w:val="lowerRoman"/>
      <w:lvlText w:val="%3."/>
      <w:lvlJc w:val="right"/>
      <w:pPr>
        <w:ind w:left="2031" w:hanging="180"/>
      </w:pPr>
    </w:lvl>
    <w:lvl w:ilvl="3" w:tplc="040B000F" w:tentative="1">
      <w:start w:val="1"/>
      <w:numFmt w:val="decimal"/>
      <w:lvlText w:val="%4."/>
      <w:lvlJc w:val="left"/>
      <w:pPr>
        <w:ind w:left="2751" w:hanging="360"/>
      </w:pPr>
    </w:lvl>
    <w:lvl w:ilvl="4" w:tplc="040B0019" w:tentative="1">
      <w:start w:val="1"/>
      <w:numFmt w:val="lowerLetter"/>
      <w:lvlText w:val="%5."/>
      <w:lvlJc w:val="left"/>
      <w:pPr>
        <w:ind w:left="3471" w:hanging="360"/>
      </w:pPr>
    </w:lvl>
    <w:lvl w:ilvl="5" w:tplc="040B001B" w:tentative="1">
      <w:start w:val="1"/>
      <w:numFmt w:val="lowerRoman"/>
      <w:lvlText w:val="%6."/>
      <w:lvlJc w:val="right"/>
      <w:pPr>
        <w:ind w:left="4191" w:hanging="180"/>
      </w:pPr>
    </w:lvl>
    <w:lvl w:ilvl="6" w:tplc="040B000F" w:tentative="1">
      <w:start w:val="1"/>
      <w:numFmt w:val="decimal"/>
      <w:lvlText w:val="%7."/>
      <w:lvlJc w:val="left"/>
      <w:pPr>
        <w:ind w:left="4911" w:hanging="360"/>
      </w:pPr>
    </w:lvl>
    <w:lvl w:ilvl="7" w:tplc="040B0019" w:tentative="1">
      <w:start w:val="1"/>
      <w:numFmt w:val="lowerLetter"/>
      <w:lvlText w:val="%8."/>
      <w:lvlJc w:val="left"/>
      <w:pPr>
        <w:ind w:left="5631" w:hanging="360"/>
      </w:pPr>
    </w:lvl>
    <w:lvl w:ilvl="8" w:tplc="040B001B" w:tentative="1">
      <w:start w:val="1"/>
      <w:numFmt w:val="lowerRoman"/>
      <w:lvlText w:val="%9."/>
      <w:lvlJc w:val="right"/>
      <w:pPr>
        <w:ind w:left="6351" w:hanging="180"/>
      </w:pPr>
    </w:lvl>
  </w:abstractNum>
  <w:abstractNum w:abstractNumId="1" w15:restartNumberingAfterBreak="0">
    <w:nsid w:val="130551FA"/>
    <w:multiLevelType w:val="hybridMultilevel"/>
    <w:tmpl w:val="D126381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72E4A08"/>
    <w:multiLevelType w:val="hybridMultilevel"/>
    <w:tmpl w:val="F6ACDA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B650467"/>
    <w:multiLevelType w:val="hybridMultilevel"/>
    <w:tmpl w:val="3C7E1F88"/>
    <w:lvl w:ilvl="0" w:tplc="040B0015">
      <w:start w:val="1"/>
      <w:numFmt w:val="upp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584EFD"/>
    <w:multiLevelType w:val="hybridMultilevel"/>
    <w:tmpl w:val="E9F634A6"/>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E105691"/>
    <w:multiLevelType w:val="hybridMultilevel"/>
    <w:tmpl w:val="349E1654"/>
    <w:lvl w:ilvl="0" w:tplc="189EAE82">
      <w:start w:val="1"/>
      <w:numFmt w:val="upperLetter"/>
      <w:lvlText w:val="%1."/>
      <w:lvlJc w:val="left"/>
      <w:pPr>
        <w:ind w:left="915" w:hanging="360"/>
      </w:pPr>
      <w:rPr>
        <w:rFonts w:hint="default"/>
      </w:rPr>
    </w:lvl>
    <w:lvl w:ilvl="1" w:tplc="040B0019" w:tentative="1">
      <w:start w:val="1"/>
      <w:numFmt w:val="lowerLetter"/>
      <w:lvlText w:val="%2."/>
      <w:lvlJc w:val="left"/>
      <w:pPr>
        <w:ind w:left="1635" w:hanging="360"/>
      </w:pPr>
    </w:lvl>
    <w:lvl w:ilvl="2" w:tplc="040B001B" w:tentative="1">
      <w:start w:val="1"/>
      <w:numFmt w:val="lowerRoman"/>
      <w:lvlText w:val="%3."/>
      <w:lvlJc w:val="right"/>
      <w:pPr>
        <w:ind w:left="2355" w:hanging="180"/>
      </w:pPr>
    </w:lvl>
    <w:lvl w:ilvl="3" w:tplc="040B000F" w:tentative="1">
      <w:start w:val="1"/>
      <w:numFmt w:val="decimal"/>
      <w:lvlText w:val="%4."/>
      <w:lvlJc w:val="left"/>
      <w:pPr>
        <w:ind w:left="3075" w:hanging="360"/>
      </w:pPr>
    </w:lvl>
    <w:lvl w:ilvl="4" w:tplc="040B0019" w:tentative="1">
      <w:start w:val="1"/>
      <w:numFmt w:val="lowerLetter"/>
      <w:lvlText w:val="%5."/>
      <w:lvlJc w:val="left"/>
      <w:pPr>
        <w:ind w:left="3795" w:hanging="360"/>
      </w:pPr>
    </w:lvl>
    <w:lvl w:ilvl="5" w:tplc="040B001B" w:tentative="1">
      <w:start w:val="1"/>
      <w:numFmt w:val="lowerRoman"/>
      <w:lvlText w:val="%6."/>
      <w:lvlJc w:val="right"/>
      <w:pPr>
        <w:ind w:left="4515" w:hanging="180"/>
      </w:pPr>
    </w:lvl>
    <w:lvl w:ilvl="6" w:tplc="040B000F" w:tentative="1">
      <w:start w:val="1"/>
      <w:numFmt w:val="decimal"/>
      <w:lvlText w:val="%7."/>
      <w:lvlJc w:val="left"/>
      <w:pPr>
        <w:ind w:left="5235" w:hanging="360"/>
      </w:pPr>
    </w:lvl>
    <w:lvl w:ilvl="7" w:tplc="040B0019" w:tentative="1">
      <w:start w:val="1"/>
      <w:numFmt w:val="lowerLetter"/>
      <w:lvlText w:val="%8."/>
      <w:lvlJc w:val="left"/>
      <w:pPr>
        <w:ind w:left="5955" w:hanging="360"/>
      </w:pPr>
    </w:lvl>
    <w:lvl w:ilvl="8" w:tplc="040B001B" w:tentative="1">
      <w:start w:val="1"/>
      <w:numFmt w:val="lowerRoman"/>
      <w:lvlText w:val="%9."/>
      <w:lvlJc w:val="right"/>
      <w:pPr>
        <w:ind w:left="6675" w:hanging="180"/>
      </w:pPr>
    </w:lvl>
  </w:abstractNum>
  <w:abstractNum w:abstractNumId="6" w15:restartNumberingAfterBreak="0">
    <w:nsid w:val="34FB34EE"/>
    <w:multiLevelType w:val="hybridMultilevel"/>
    <w:tmpl w:val="F9C0FBCC"/>
    <w:lvl w:ilvl="0" w:tplc="048A8920">
      <w:start w:val="1"/>
      <w:numFmt w:val="upperLetter"/>
      <w:lvlText w:val="%1."/>
      <w:lvlJc w:val="left"/>
      <w:pPr>
        <w:ind w:left="915" w:hanging="360"/>
      </w:pPr>
      <w:rPr>
        <w:rFonts w:hint="default"/>
      </w:rPr>
    </w:lvl>
    <w:lvl w:ilvl="1" w:tplc="040B0019" w:tentative="1">
      <w:start w:val="1"/>
      <w:numFmt w:val="lowerLetter"/>
      <w:lvlText w:val="%2."/>
      <w:lvlJc w:val="left"/>
      <w:pPr>
        <w:ind w:left="1635" w:hanging="360"/>
      </w:pPr>
    </w:lvl>
    <w:lvl w:ilvl="2" w:tplc="040B001B" w:tentative="1">
      <w:start w:val="1"/>
      <w:numFmt w:val="lowerRoman"/>
      <w:lvlText w:val="%3."/>
      <w:lvlJc w:val="right"/>
      <w:pPr>
        <w:ind w:left="2355" w:hanging="180"/>
      </w:pPr>
    </w:lvl>
    <w:lvl w:ilvl="3" w:tplc="040B000F" w:tentative="1">
      <w:start w:val="1"/>
      <w:numFmt w:val="decimal"/>
      <w:lvlText w:val="%4."/>
      <w:lvlJc w:val="left"/>
      <w:pPr>
        <w:ind w:left="3075" w:hanging="360"/>
      </w:pPr>
    </w:lvl>
    <w:lvl w:ilvl="4" w:tplc="040B0019" w:tentative="1">
      <w:start w:val="1"/>
      <w:numFmt w:val="lowerLetter"/>
      <w:lvlText w:val="%5."/>
      <w:lvlJc w:val="left"/>
      <w:pPr>
        <w:ind w:left="3795" w:hanging="360"/>
      </w:pPr>
    </w:lvl>
    <w:lvl w:ilvl="5" w:tplc="040B001B" w:tentative="1">
      <w:start w:val="1"/>
      <w:numFmt w:val="lowerRoman"/>
      <w:lvlText w:val="%6."/>
      <w:lvlJc w:val="right"/>
      <w:pPr>
        <w:ind w:left="4515" w:hanging="180"/>
      </w:pPr>
    </w:lvl>
    <w:lvl w:ilvl="6" w:tplc="040B000F" w:tentative="1">
      <w:start w:val="1"/>
      <w:numFmt w:val="decimal"/>
      <w:lvlText w:val="%7."/>
      <w:lvlJc w:val="left"/>
      <w:pPr>
        <w:ind w:left="5235" w:hanging="360"/>
      </w:pPr>
    </w:lvl>
    <w:lvl w:ilvl="7" w:tplc="040B0019" w:tentative="1">
      <w:start w:val="1"/>
      <w:numFmt w:val="lowerLetter"/>
      <w:lvlText w:val="%8."/>
      <w:lvlJc w:val="left"/>
      <w:pPr>
        <w:ind w:left="5955" w:hanging="360"/>
      </w:pPr>
    </w:lvl>
    <w:lvl w:ilvl="8" w:tplc="040B001B" w:tentative="1">
      <w:start w:val="1"/>
      <w:numFmt w:val="lowerRoman"/>
      <w:lvlText w:val="%9."/>
      <w:lvlJc w:val="right"/>
      <w:pPr>
        <w:ind w:left="6675" w:hanging="180"/>
      </w:pPr>
    </w:lvl>
  </w:abstractNum>
  <w:abstractNum w:abstractNumId="7" w15:restartNumberingAfterBreak="0">
    <w:nsid w:val="40C93097"/>
    <w:multiLevelType w:val="hybridMultilevel"/>
    <w:tmpl w:val="4BF0A0CE"/>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5713EA6"/>
    <w:multiLevelType w:val="hybridMultilevel"/>
    <w:tmpl w:val="1FCC1C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F0A6D1C"/>
    <w:multiLevelType w:val="hybridMultilevel"/>
    <w:tmpl w:val="128CF6AE"/>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3E648A5"/>
    <w:multiLevelType w:val="hybridMultilevel"/>
    <w:tmpl w:val="E886F4CC"/>
    <w:lvl w:ilvl="0" w:tplc="DD6AD528">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15:restartNumberingAfterBreak="0">
    <w:nsid w:val="67794EE1"/>
    <w:multiLevelType w:val="hybridMultilevel"/>
    <w:tmpl w:val="8EDE6F16"/>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CDF502D"/>
    <w:multiLevelType w:val="hybridMultilevel"/>
    <w:tmpl w:val="9454F25C"/>
    <w:lvl w:ilvl="0" w:tplc="E5F0E902">
      <w:start w:val="30"/>
      <w:numFmt w:val="bullet"/>
      <w:lvlText w:val="-"/>
      <w:lvlJc w:val="left"/>
      <w:pPr>
        <w:ind w:left="810" w:hanging="360"/>
      </w:pPr>
      <w:rPr>
        <w:rFonts w:ascii="Arial" w:eastAsia="Calibri" w:hAnsi="Arial" w:cs="Arial" w:hint="default"/>
      </w:rPr>
    </w:lvl>
    <w:lvl w:ilvl="1" w:tplc="040B0003" w:tentative="1">
      <w:start w:val="1"/>
      <w:numFmt w:val="bullet"/>
      <w:lvlText w:val="o"/>
      <w:lvlJc w:val="left"/>
      <w:pPr>
        <w:ind w:left="1530" w:hanging="360"/>
      </w:pPr>
      <w:rPr>
        <w:rFonts w:ascii="Courier New" w:hAnsi="Courier New" w:cs="Courier New" w:hint="default"/>
      </w:rPr>
    </w:lvl>
    <w:lvl w:ilvl="2" w:tplc="040B0005" w:tentative="1">
      <w:start w:val="1"/>
      <w:numFmt w:val="bullet"/>
      <w:lvlText w:val=""/>
      <w:lvlJc w:val="left"/>
      <w:pPr>
        <w:ind w:left="2250" w:hanging="360"/>
      </w:pPr>
      <w:rPr>
        <w:rFonts w:ascii="Wingdings" w:hAnsi="Wingdings" w:hint="default"/>
      </w:rPr>
    </w:lvl>
    <w:lvl w:ilvl="3" w:tplc="040B0001" w:tentative="1">
      <w:start w:val="1"/>
      <w:numFmt w:val="bullet"/>
      <w:lvlText w:val=""/>
      <w:lvlJc w:val="left"/>
      <w:pPr>
        <w:ind w:left="2970" w:hanging="360"/>
      </w:pPr>
      <w:rPr>
        <w:rFonts w:ascii="Symbol" w:hAnsi="Symbol" w:hint="default"/>
      </w:rPr>
    </w:lvl>
    <w:lvl w:ilvl="4" w:tplc="040B0003" w:tentative="1">
      <w:start w:val="1"/>
      <w:numFmt w:val="bullet"/>
      <w:lvlText w:val="o"/>
      <w:lvlJc w:val="left"/>
      <w:pPr>
        <w:ind w:left="3690" w:hanging="360"/>
      </w:pPr>
      <w:rPr>
        <w:rFonts w:ascii="Courier New" w:hAnsi="Courier New" w:cs="Courier New" w:hint="default"/>
      </w:rPr>
    </w:lvl>
    <w:lvl w:ilvl="5" w:tplc="040B0005" w:tentative="1">
      <w:start w:val="1"/>
      <w:numFmt w:val="bullet"/>
      <w:lvlText w:val=""/>
      <w:lvlJc w:val="left"/>
      <w:pPr>
        <w:ind w:left="4410" w:hanging="360"/>
      </w:pPr>
      <w:rPr>
        <w:rFonts w:ascii="Wingdings" w:hAnsi="Wingdings" w:hint="default"/>
      </w:rPr>
    </w:lvl>
    <w:lvl w:ilvl="6" w:tplc="040B0001" w:tentative="1">
      <w:start w:val="1"/>
      <w:numFmt w:val="bullet"/>
      <w:lvlText w:val=""/>
      <w:lvlJc w:val="left"/>
      <w:pPr>
        <w:ind w:left="5130" w:hanging="360"/>
      </w:pPr>
      <w:rPr>
        <w:rFonts w:ascii="Symbol" w:hAnsi="Symbol" w:hint="default"/>
      </w:rPr>
    </w:lvl>
    <w:lvl w:ilvl="7" w:tplc="040B0003" w:tentative="1">
      <w:start w:val="1"/>
      <w:numFmt w:val="bullet"/>
      <w:lvlText w:val="o"/>
      <w:lvlJc w:val="left"/>
      <w:pPr>
        <w:ind w:left="5850" w:hanging="360"/>
      </w:pPr>
      <w:rPr>
        <w:rFonts w:ascii="Courier New" w:hAnsi="Courier New" w:cs="Courier New" w:hint="default"/>
      </w:rPr>
    </w:lvl>
    <w:lvl w:ilvl="8" w:tplc="040B0005" w:tentative="1">
      <w:start w:val="1"/>
      <w:numFmt w:val="bullet"/>
      <w:lvlText w:val=""/>
      <w:lvlJc w:val="left"/>
      <w:pPr>
        <w:ind w:left="6570" w:hanging="360"/>
      </w:pPr>
      <w:rPr>
        <w:rFonts w:ascii="Wingdings" w:hAnsi="Wingdings" w:hint="default"/>
      </w:rPr>
    </w:lvl>
  </w:abstractNum>
  <w:num w:numId="1">
    <w:abstractNumId w:val="12"/>
  </w:num>
  <w:num w:numId="2">
    <w:abstractNumId w:val="2"/>
  </w:num>
  <w:num w:numId="3">
    <w:abstractNumId w:val="10"/>
  </w:num>
  <w:num w:numId="4">
    <w:abstractNumId w:val="6"/>
  </w:num>
  <w:num w:numId="5">
    <w:abstractNumId w:val="5"/>
  </w:num>
  <w:num w:numId="6">
    <w:abstractNumId w:val="1"/>
  </w:num>
  <w:num w:numId="7">
    <w:abstractNumId w:val="4"/>
  </w:num>
  <w:num w:numId="8">
    <w:abstractNumId w:val="11"/>
  </w:num>
  <w:num w:numId="9">
    <w:abstractNumId w:val="3"/>
  </w:num>
  <w:num w:numId="10">
    <w:abstractNumId w:val="7"/>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21"/>
    <w:rsid w:val="00025DFF"/>
    <w:rsid w:val="00052FA2"/>
    <w:rsid w:val="00054677"/>
    <w:rsid w:val="001D4B5B"/>
    <w:rsid w:val="002111A9"/>
    <w:rsid w:val="00243452"/>
    <w:rsid w:val="00257C15"/>
    <w:rsid w:val="00285852"/>
    <w:rsid w:val="002C3263"/>
    <w:rsid w:val="002E63BD"/>
    <w:rsid w:val="0033704B"/>
    <w:rsid w:val="003A11AC"/>
    <w:rsid w:val="003C4398"/>
    <w:rsid w:val="004279F0"/>
    <w:rsid w:val="0048440C"/>
    <w:rsid w:val="00494BE7"/>
    <w:rsid w:val="004D3919"/>
    <w:rsid w:val="005A6731"/>
    <w:rsid w:val="005B5661"/>
    <w:rsid w:val="005F6737"/>
    <w:rsid w:val="00613E0C"/>
    <w:rsid w:val="0062238E"/>
    <w:rsid w:val="00653671"/>
    <w:rsid w:val="006947C1"/>
    <w:rsid w:val="006C45D8"/>
    <w:rsid w:val="007013DB"/>
    <w:rsid w:val="00722021"/>
    <w:rsid w:val="00762763"/>
    <w:rsid w:val="0078284D"/>
    <w:rsid w:val="007A6D21"/>
    <w:rsid w:val="0086119C"/>
    <w:rsid w:val="00981E05"/>
    <w:rsid w:val="009E56D1"/>
    <w:rsid w:val="009E69FF"/>
    <w:rsid w:val="00AA0115"/>
    <w:rsid w:val="00AD007A"/>
    <w:rsid w:val="00AD2FBE"/>
    <w:rsid w:val="00AE2960"/>
    <w:rsid w:val="00B21ED0"/>
    <w:rsid w:val="00C26883"/>
    <w:rsid w:val="00C60FEC"/>
    <w:rsid w:val="00C80100"/>
    <w:rsid w:val="00C84B03"/>
    <w:rsid w:val="00CB3F73"/>
    <w:rsid w:val="00CC7476"/>
    <w:rsid w:val="00CF380B"/>
    <w:rsid w:val="00D325A0"/>
    <w:rsid w:val="00D42AD6"/>
    <w:rsid w:val="00D565EA"/>
    <w:rsid w:val="00D83A39"/>
    <w:rsid w:val="00D83DBE"/>
    <w:rsid w:val="00D8599A"/>
    <w:rsid w:val="00D9084B"/>
    <w:rsid w:val="00DB20C0"/>
    <w:rsid w:val="00E02423"/>
    <w:rsid w:val="00E34CF7"/>
    <w:rsid w:val="00EB052A"/>
    <w:rsid w:val="00EE741E"/>
    <w:rsid w:val="00F242EE"/>
    <w:rsid w:val="00F461BF"/>
    <w:rsid w:val="00F628C7"/>
    <w:rsid w:val="00FB79B2"/>
    <w:rsid w:val="00FD1E9E"/>
    <w:rsid w:val="00FD2F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E51E"/>
  <w15:chartTrackingRefBased/>
  <w15:docId w15:val="{0A099E43-B103-44BE-AEB7-7BB74284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D21"/>
    <w:pPr>
      <w:tabs>
        <w:tab w:val="center" w:pos="4819"/>
        <w:tab w:val="right" w:pos="9638"/>
      </w:tabs>
      <w:spacing w:after="0" w:line="240" w:lineRule="auto"/>
    </w:pPr>
    <w:rPr>
      <w:rFonts w:ascii="Georgia" w:eastAsia="Times New Roman" w:hAnsi="Georgia" w:cs="Times New Roman"/>
      <w:sz w:val="20"/>
      <w:szCs w:val="24"/>
      <w:lang w:val="en-GB" w:eastAsia="fi-FI"/>
    </w:rPr>
  </w:style>
  <w:style w:type="character" w:customStyle="1" w:styleId="HeaderChar">
    <w:name w:val="Header Char"/>
    <w:basedOn w:val="DefaultParagraphFont"/>
    <w:link w:val="Header"/>
    <w:rsid w:val="007A6D21"/>
    <w:rPr>
      <w:rFonts w:ascii="Georgia" w:eastAsia="Times New Roman" w:hAnsi="Georgia" w:cs="Times New Roman"/>
      <w:sz w:val="20"/>
      <w:szCs w:val="24"/>
      <w:lang w:val="en-GB" w:eastAsia="fi-FI"/>
    </w:rPr>
  </w:style>
  <w:style w:type="paragraph" w:styleId="Footer">
    <w:name w:val="footer"/>
    <w:basedOn w:val="Normal"/>
    <w:link w:val="FooterChar"/>
    <w:uiPriority w:val="99"/>
    <w:unhideWhenUsed/>
    <w:rsid w:val="002C3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263"/>
  </w:style>
  <w:style w:type="table" w:styleId="TableGrid">
    <w:name w:val="Table Grid"/>
    <w:basedOn w:val="TableNormal"/>
    <w:uiPriority w:val="59"/>
    <w:rsid w:val="00EE741E"/>
    <w:pPr>
      <w:spacing w:after="0" w:line="240" w:lineRule="auto"/>
    </w:pPr>
    <w:rPr>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22021"/>
    <w:rPr>
      <w:sz w:val="16"/>
      <w:szCs w:val="16"/>
    </w:rPr>
  </w:style>
  <w:style w:type="paragraph" w:styleId="CommentText">
    <w:name w:val="annotation text"/>
    <w:basedOn w:val="Normal"/>
    <w:link w:val="CommentTextChar"/>
    <w:uiPriority w:val="99"/>
    <w:semiHidden/>
    <w:unhideWhenUsed/>
    <w:rsid w:val="00722021"/>
    <w:pPr>
      <w:spacing w:line="240" w:lineRule="auto"/>
    </w:pPr>
    <w:rPr>
      <w:sz w:val="20"/>
      <w:szCs w:val="20"/>
    </w:rPr>
  </w:style>
  <w:style w:type="character" w:customStyle="1" w:styleId="CommentTextChar">
    <w:name w:val="Comment Text Char"/>
    <w:basedOn w:val="DefaultParagraphFont"/>
    <w:link w:val="CommentText"/>
    <w:uiPriority w:val="99"/>
    <w:semiHidden/>
    <w:rsid w:val="00722021"/>
    <w:rPr>
      <w:sz w:val="20"/>
      <w:szCs w:val="20"/>
    </w:rPr>
  </w:style>
  <w:style w:type="paragraph" w:styleId="CommentSubject">
    <w:name w:val="annotation subject"/>
    <w:basedOn w:val="CommentText"/>
    <w:next w:val="CommentText"/>
    <w:link w:val="CommentSubjectChar"/>
    <w:uiPriority w:val="99"/>
    <w:semiHidden/>
    <w:unhideWhenUsed/>
    <w:rsid w:val="00722021"/>
    <w:rPr>
      <w:b/>
      <w:bCs/>
    </w:rPr>
  </w:style>
  <w:style w:type="character" w:customStyle="1" w:styleId="CommentSubjectChar">
    <w:name w:val="Comment Subject Char"/>
    <w:basedOn w:val="CommentTextChar"/>
    <w:link w:val="CommentSubject"/>
    <w:uiPriority w:val="99"/>
    <w:semiHidden/>
    <w:rsid w:val="00722021"/>
    <w:rPr>
      <w:b/>
      <w:bCs/>
      <w:sz w:val="20"/>
      <w:szCs w:val="20"/>
    </w:rPr>
  </w:style>
  <w:style w:type="paragraph" w:styleId="BalloonText">
    <w:name w:val="Balloon Text"/>
    <w:basedOn w:val="Normal"/>
    <w:link w:val="BalloonTextChar"/>
    <w:uiPriority w:val="99"/>
    <w:semiHidden/>
    <w:unhideWhenUsed/>
    <w:rsid w:val="00722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021"/>
    <w:rPr>
      <w:rFonts w:ascii="Segoe UI" w:hAnsi="Segoe UI" w:cs="Segoe UI"/>
      <w:sz w:val="18"/>
      <w:szCs w:val="18"/>
    </w:rPr>
  </w:style>
  <w:style w:type="paragraph" w:styleId="ListParagraph">
    <w:name w:val="List Paragraph"/>
    <w:basedOn w:val="Normal"/>
    <w:uiPriority w:val="34"/>
    <w:qFormat/>
    <w:rsid w:val="009E56D1"/>
    <w:pPr>
      <w:ind w:left="720"/>
      <w:contextualSpacing/>
    </w:pPr>
  </w:style>
  <w:style w:type="character" w:styleId="LineNumber">
    <w:name w:val="line number"/>
    <w:basedOn w:val="DefaultParagraphFont"/>
    <w:uiPriority w:val="99"/>
    <w:semiHidden/>
    <w:unhideWhenUsed/>
    <w:rsid w:val="00AD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ppslagsverket.fi/sv/view-103684-CanthMinn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venska.yle.fi/artikel/2015/03/19/minna-canth-kampade-for-jamstalldh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bl.fi/artikel/minna-canth-urbilden-av-den-starka-finska-kvinna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2892</Words>
  <Characters>15911</Characters>
  <Application>Microsoft Office Word</Application>
  <DocSecurity>0</DocSecurity>
  <Lines>132</Lines>
  <Paragraphs>37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Huisman Tuulamarja</dc:creator>
  <cp:keywords/>
  <dc:description/>
  <cp:lastModifiedBy>SOULIER Berengere (OSG)</cp:lastModifiedBy>
  <cp:revision>3</cp:revision>
  <cp:lastPrinted>2020-07-30T12:10:00Z</cp:lastPrinted>
  <dcterms:created xsi:type="dcterms:W3CDTF">2020-07-30T12:09:00Z</dcterms:created>
  <dcterms:modified xsi:type="dcterms:W3CDTF">2020-07-30T12:12:00Z</dcterms:modified>
</cp:coreProperties>
</file>