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14D17" w14:textId="02A8E502" w:rsidR="007F44C1" w:rsidRPr="00F14721" w:rsidRDefault="007F44C1" w:rsidP="007F44C1">
      <w:pPr>
        <w:keepNext/>
        <w:spacing w:after="0" w:line="240" w:lineRule="atLeast"/>
        <w:jc w:val="center"/>
        <w:outlineLvl w:val="2"/>
        <w:rPr>
          <w:rFonts w:eastAsia="Times New Roman"/>
          <w:sz w:val="20"/>
          <w:szCs w:val="20"/>
          <w:lang w:val="nl-NL" w:eastAsia="nl-NL"/>
        </w:rPr>
      </w:pPr>
      <w:r w:rsidRPr="00F14721">
        <w:rPr>
          <w:rFonts w:eastAsia="Calibri Light"/>
          <w:b/>
          <w:bCs/>
          <w:color w:val="1F4D78"/>
          <w:sz w:val="28"/>
          <w:szCs w:val="28"/>
          <w:lang w:val="fr-FR" w:eastAsia="de-DE" w:bidi="de-DE"/>
        </w:rPr>
        <w:t xml:space="preserve">Elaboration des sujets de l’écrit du bac: </w:t>
      </w:r>
      <w:r>
        <w:rPr>
          <w:rFonts w:eastAsia="Calibri Light"/>
          <w:b/>
          <w:bCs/>
          <w:color w:val="1F4D78"/>
          <w:sz w:val="32"/>
          <w:szCs w:val="32"/>
          <w:lang w:val="fr-FR" w:eastAsia="de-DE" w:bidi="de-DE"/>
        </w:rPr>
        <w:t>M</w:t>
      </w:r>
      <w:r w:rsidRPr="00F14721">
        <w:rPr>
          <w:rFonts w:eastAsia="Calibri Light"/>
          <w:b/>
          <w:bCs/>
          <w:color w:val="1F4D78"/>
          <w:sz w:val="32"/>
          <w:szCs w:val="32"/>
          <w:lang w:val="fr-FR" w:eastAsia="de-DE" w:bidi="de-DE"/>
        </w:rPr>
        <w:t>atrice</w:t>
      </w:r>
      <w:r>
        <w:rPr>
          <w:rFonts w:eastAsia="Calibri Light"/>
          <w:b/>
          <w:bCs/>
          <w:color w:val="1F4D78"/>
          <w:sz w:val="32"/>
          <w:szCs w:val="32"/>
          <w:lang w:val="fr-FR" w:eastAsia="de-DE" w:bidi="de-DE"/>
        </w:rPr>
        <w:t xml:space="preserve"> générale</w:t>
      </w:r>
      <w:r w:rsidRPr="00F14721">
        <w:rPr>
          <w:rFonts w:eastAsia="Calibri Light"/>
          <w:b/>
          <w:bCs/>
          <w:color w:val="1F4D78"/>
          <w:sz w:val="32"/>
          <w:szCs w:val="32"/>
          <w:lang w:val="fr-FR" w:eastAsia="de-DE" w:bidi="de-DE"/>
        </w:rPr>
        <w:t xml:space="preserve"> pour l’Histoire 4P</w:t>
      </w:r>
    </w:p>
    <w:p w14:paraId="6CD8C841" w14:textId="0B18EBE2" w:rsidR="00F14721" w:rsidRPr="00FF0D6D" w:rsidRDefault="00F14721" w:rsidP="00F14721">
      <w:pPr>
        <w:keepNext/>
        <w:spacing w:after="0" w:line="240" w:lineRule="atLeast"/>
        <w:jc w:val="center"/>
        <w:outlineLvl w:val="2"/>
        <w:rPr>
          <w:rFonts w:eastAsia="Times New Roman"/>
          <w:sz w:val="20"/>
          <w:szCs w:val="20"/>
          <w:lang w:val="fr-FR" w:eastAsia="nl-NL"/>
        </w:rPr>
      </w:pPr>
    </w:p>
    <w:tbl>
      <w:tblPr>
        <w:tblStyle w:val="Mkatabulky2"/>
        <w:tblW w:w="13141" w:type="dxa"/>
        <w:jc w:val="center"/>
        <w:tblLook w:val="04A0" w:firstRow="1" w:lastRow="0" w:firstColumn="1" w:lastColumn="0" w:noHBand="0" w:noVBand="1"/>
      </w:tblPr>
      <w:tblGrid>
        <w:gridCol w:w="1615"/>
        <w:gridCol w:w="1530"/>
        <w:gridCol w:w="1440"/>
        <w:gridCol w:w="4179"/>
        <w:gridCol w:w="1179"/>
        <w:gridCol w:w="1898"/>
        <w:gridCol w:w="1300"/>
      </w:tblGrid>
      <w:tr w:rsidR="00F14721" w:rsidRPr="007C1CB2" w14:paraId="01AD3FC7" w14:textId="77777777" w:rsidTr="00FF0D6D">
        <w:trPr>
          <w:trHeight w:val="558"/>
          <w:jc w:val="center"/>
        </w:trPr>
        <w:tc>
          <w:tcPr>
            <w:tcW w:w="1615" w:type="dxa"/>
            <w:shd w:val="clear" w:color="auto" w:fill="C4BC96"/>
          </w:tcPr>
          <w:p w14:paraId="53874E36"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253957">
              <w:rPr>
                <w:rFonts w:asciiTheme="minorHAnsi" w:hAnsiTheme="minorHAnsi" w:cstheme="minorHAnsi"/>
                <w:b/>
                <w:bCs/>
                <w:sz w:val="20"/>
                <w:szCs w:val="20"/>
                <w:lang w:val="fr-FR" w:eastAsia="nl-NL"/>
              </w:rPr>
              <w:t>Tâche/élément de l'épreuve</w:t>
            </w:r>
          </w:p>
        </w:tc>
        <w:tc>
          <w:tcPr>
            <w:tcW w:w="1530" w:type="dxa"/>
            <w:shd w:val="clear" w:color="auto" w:fill="C4BC96"/>
          </w:tcPr>
          <w:p w14:paraId="08D05D57"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253957">
              <w:rPr>
                <w:rFonts w:asciiTheme="minorHAnsi" w:hAnsiTheme="minorHAnsi" w:cstheme="minorHAnsi"/>
                <w:b/>
                <w:bCs/>
                <w:sz w:val="20"/>
                <w:szCs w:val="20"/>
                <w:lang w:val="fr-FR" w:eastAsia="nl-NL"/>
              </w:rPr>
              <w:t>Compétence</w:t>
            </w:r>
          </w:p>
        </w:tc>
        <w:tc>
          <w:tcPr>
            <w:tcW w:w="1440" w:type="dxa"/>
            <w:shd w:val="clear" w:color="auto" w:fill="C4BC96"/>
          </w:tcPr>
          <w:p w14:paraId="3C997F6A" w14:textId="1324AE91"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253957">
              <w:rPr>
                <w:rFonts w:asciiTheme="minorHAnsi" w:hAnsiTheme="minorHAnsi" w:cstheme="minorHAnsi"/>
                <w:b/>
                <w:bCs/>
                <w:sz w:val="20"/>
                <w:szCs w:val="20"/>
                <w:lang w:val="fr-FR" w:eastAsia="nl-NL"/>
              </w:rPr>
              <w:t>Pondération, exprimée en % (par partie)</w:t>
            </w:r>
          </w:p>
        </w:tc>
        <w:tc>
          <w:tcPr>
            <w:tcW w:w="4179" w:type="dxa"/>
            <w:shd w:val="clear" w:color="auto" w:fill="C4BC96"/>
          </w:tcPr>
          <w:p w14:paraId="67B9D0CF"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253957">
              <w:rPr>
                <w:rFonts w:asciiTheme="minorHAnsi" w:hAnsiTheme="minorHAnsi" w:cstheme="minorHAnsi"/>
                <w:b/>
                <w:bCs/>
                <w:sz w:val="20"/>
                <w:szCs w:val="20"/>
                <w:lang w:val="fr-FR" w:eastAsia="nl-NL"/>
              </w:rPr>
              <w:t>Objectif d’apprentissage</w:t>
            </w:r>
          </w:p>
        </w:tc>
        <w:tc>
          <w:tcPr>
            <w:tcW w:w="1179" w:type="dxa"/>
            <w:shd w:val="clear" w:color="auto" w:fill="C4BC96"/>
          </w:tcPr>
          <w:p w14:paraId="5E8C8417"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253957">
              <w:rPr>
                <w:rFonts w:asciiTheme="minorHAnsi" w:hAnsiTheme="minorHAnsi" w:cstheme="minorHAnsi"/>
                <w:b/>
                <w:bCs/>
                <w:sz w:val="20"/>
                <w:szCs w:val="20"/>
                <w:lang w:val="fr-FR" w:eastAsia="nl-NL"/>
              </w:rPr>
              <w:t>Question(s)</w:t>
            </w:r>
          </w:p>
        </w:tc>
        <w:tc>
          <w:tcPr>
            <w:tcW w:w="1898" w:type="dxa"/>
            <w:shd w:val="clear" w:color="auto" w:fill="C4BC96"/>
          </w:tcPr>
          <w:p w14:paraId="4FB45FF7"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253957">
              <w:rPr>
                <w:rFonts w:asciiTheme="minorHAnsi" w:hAnsiTheme="minorHAnsi" w:cstheme="minorHAnsi"/>
                <w:b/>
                <w:bCs/>
                <w:sz w:val="20"/>
                <w:szCs w:val="20"/>
                <w:lang w:val="fr-FR" w:eastAsia="nl-NL"/>
              </w:rPr>
              <w:t>Evaluation/notation</w:t>
            </w:r>
          </w:p>
        </w:tc>
        <w:tc>
          <w:tcPr>
            <w:tcW w:w="1300" w:type="dxa"/>
            <w:shd w:val="clear" w:color="auto" w:fill="C4BC96"/>
          </w:tcPr>
          <w:p w14:paraId="55D25900" w14:textId="77777777" w:rsidR="00F14721" w:rsidRPr="00FF0D6D" w:rsidRDefault="00F14721" w:rsidP="00F14721">
            <w:pPr>
              <w:spacing w:after="0" w:line="240" w:lineRule="atLeast"/>
              <w:rPr>
                <w:rFonts w:asciiTheme="minorHAnsi" w:hAnsiTheme="minorHAnsi" w:cstheme="minorHAnsi"/>
                <w:b/>
                <w:sz w:val="20"/>
                <w:szCs w:val="20"/>
                <w:lang w:val="fr-FR" w:eastAsia="nl-NL"/>
              </w:rPr>
            </w:pPr>
            <w:r w:rsidRPr="00253957">
              <w:rPr>
                <w:rFonts w:asciiTheme="minorHAnsi" w:hAnsiTheme="minorHAnsi" w:cstheme="minorHAnsi"/>
                <w:b/>
                <w:bCs/>
                <w:sz w:val="20"/>
                <w:szCs w:val="20"/>
                <w:lang w:val="fr-FR" w:eastAsia="nl-NL"/>
              </w:rPr>
              <w:t>Pondération, exprimée en points</w:t>
            </w:r>
          </w:p>
        </w:tc>
      </w:tr>
      <w:tr w:rsidR="00F14721" w:rsidRPr="007C1CB2" w14:paraId="0A3F5D52" w14:textId="77777777" w:rsidTr="00FF0D6D">
        <w:trPr>
          <w:trHeight w:val="282"/>
          <w:jc w:val="center"/>
        </w:trPr>
        <w:tc>
          <w:tcPr>
            <w:tcW w:w="1615" w:type="dxa"/>
          </w:tcPr>
          <w:p w14:paraId="6E74628C" w14:textId="262F8027" w:rsidR="00F14721" w:rsidRPr="0049048C" w:rsidRDefault="00F14721" w:rsidP="00F14721">
            <w:pPr>
              <w:spacing w:after="0" w:line="240" w:lineRule="atLeast"/>
              <w:jc w:val="both"/>
              <w:rPr>
                <w:rFonts w:asciiTheme="minorHAnsi" w:hAnsiTheme="minorHAnsi" w:cstheme="minorHAnsi"/>
                <w:b/>
                <w:sz w:val="20"/>
                <w:szCs w:val="20"/>
                <w:u w:val="single"/>
                <w:lang w:val="fr-FR" w:eastAsia="nl-NL"/>
              </w:rPr>
            </w:pPr>
            <w:r w:rsidRPr="00253957">
              <w:rPr>
                <w:rFonts w:asciiTheme="minorHAnsi" w:hAnsiTheme="minorHAnsi" w:cstheme="minorHAnsi"/>
                <w:b/>
                <w:sz w:val="20"/>
                <w:szCs w:val="20"/>
                <w:u w:val="single"/>
                <w:lang w:val="fr-FR" w:eastAsia="nl-NL"/>
              </w:rPr>
              <w:t xml:space="preserve">Partie </w:t>
            </w:r>
            <w:r w:rsidR="0026588F" w:rsidRPr="00253957">
              <w:rPr>
                <w:rFonts w:asciiTheme="minorHAnsi" w:hAnsiTheme="minorHAnsi" w:cstheme="minorHAnsi"/>
                <w:b/>
                <w:sz w:val="20"/>
                <w:szCs w:val="20"/>
                <w:u w:val="single"/>
                <w:lang w:val="fr-FR" w:eastAsia="nl-NL"/>
              </w:rPr>
              <w:t xml:space="preserve">1 </w:t>
            </w:r>
            <w:r w:rsidR="0026588F" w:rsidRPr="0049048C">
              <w:rPr>
                <w:rFonts w:asciiTheme="minorHAnsi" w:hAnsiTheme="minorHAnsi" w:cstheme="minorHAnsi"/>
                <w:b/>
                <w:sz w:val="20"/>
                <w:szCs w:val="20"/>
                <w:u w:val="single"/>
                <w:lang w:val="fr-FR" w:eastAsia="nl-NL"/>
              </w:rPr>
              <w:t>:</w:t>
            </w:r>
            <w:r w:rsidRPr="0049048C">
              <w:rPr>
                <w:rFonts w:asciiTheme="minorHAnsi" w:hAnsiTheme="minorHAnsi" w:cstheme="minorHAnsi"/>
                <w:b/>
                <w:sz w:val="20"/>
                <w:szCs w:val="20"/>
                <w:u w:val="single"/>
                <w:lang w:val="fr-FR" w:eastAsia="nl-NL"/>
              </w:rPr>
              <w:t xml:space="preserve"> </w:t>
            </w:r>
          </w:p>
          <w:p w14:paraId="01F589FB" w14:textId="77777777" w:rsidR="00F14721" w:rsidRPr="0049048C" w:rsidRDefault="00F14721" w:rsidP="00F14721">
            <w:pPr>
              <w:spacing w:after="0" w:line="240" w:lineRule="atLeast"/>
              <w:rPr>
                <w:rFonts w:asciiTheme="minorHAnsi" w:hAnsiTheme="minorHAnsi" w:cstheme="minorHAnsi"/>
                <w:i/>
                <w:sz w:val="20"/>
                <w:szCs w:val="20"/>
                <w:lang w:val="fr-FR" w:eastAsia="nl-NL"/>
              </w:rPr>
            </w:pPr>
            <w:r w:rsidRPr="0049048C">
              <w:rPr>
                <w:rFonts w:asciiTheme="minorHAnsi" w:hAnsiTheme="minorHAnsi" w:cstheme="minorHAnsi"/>
                <w:i/>
                <w:sz w:val="20"/>
                <w:szCs w:val="20"/>
                <w:lang w:val="fr-FR" w:eastAsia="nl-NL"/>
              </w:rPr>
              <w:t>Etude de documents</w:t>
            </w:r>
          </w:p>
          <w:p w14:paraId="43BB02A1"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w:t>
            </w:r>
            <w:r w:rsidRPr="0049048C">
              <w:rPr>
                <w:rFonts w:asciiTheme="minorHAnsi" w:hAnsiTheme="minorHAnsi" w:cstheme="minorHAnsi"/>
                <w:b/>
                <w:i/>
                <w:sz w:val="20"/>
                <w:szCs w:val="20"/>
                <w:lang w:val="fr-FR" w:eastAsia="nl-NL"/>
              </w:rPr>
              <w:t>Questions 1.1, 1.2. 1.3., 1.4.)</w:t>
            </w:r>
          </w:p>
        </w:tc>
        <w:tc>
          <w:tcPr>
            <w:tcW w:w="1530" w:type="dxa"/>
          </w:tcPr>
          <w:p w14:paraId="7860A6EA"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253957">
              <w:rPr>
                <w:rFonts w:asciiTheme="minorHAnsi" w:hAnsiTheme="minorHAnsi" w:cstheme="minorHAnsi"/>
                <w:b/>
                <w:bCs/>
                <w:sz w:val="20"/>
                <w:szCs w:val="20"/>
                <w:lang w:val="fr-FR" w:eastAsia="nl-NL"/>
              </w:rPr>
              <w:t xml:space="preserve">1 Connaissances et compréhension  </w:t>
            </w:r>
          </w:p>
        </w:tc>
        <w:tc>
          <w:tcPr>
            <w:tcW w:w="1440" w:type="dxa"/>
          </w:tcPr>
          <w:p w14:paraId="2EF05A57"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+/- 35 %</w:t>
            </w:r>
          </w:p>
        </w:tc>
        <w:tc>
          <w:tcPr>
            <w:tcW w:w="4179" w:type="dxa"/>
          </w:tcPr>
          <w:p w14:paraId="55C694D8" w14:textId="77777777" w:rsidR="00F14721" w:rsidRPr="00253957"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Sélectionner des informations pertinentes dans un ou plusieurs documents </w:t>
            </w:r>
          </w:p>
          <w:p w14:paraId="3E49091F" w14:textId="77777777" w:rsidR="00F14721" w:rsidRPr="0049048C" w:rsidRDefault="00F14721" w:rsidP="00F14721">
            <w:pPr>
              <w:spacing w:after="0" w:line="240" w:lineRule="atLeast"/>
              <w:rPr>
                <w:rFonts w:asciiTheme="minorHAnsi" w:hAnsiTheme="minorHAnsi" w:cstheme="minorHAnsi"/>
                <w:sz w:val="18"/>
                <w:szCs w:val="18"/>
                <w:lang w:val="fr-FR" w:eastAsia="nl-NL"/>
              </w:rPr>
            </w:pPr>
          </w:p>
          <w:p w14:paraId="12EFBE42" w14:textId="77777777" w:rsidR="00F14721" w:rsidRPr="00253957"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Comprendre un fait historique dans son contexte</w:t>
            </w:r>
            <w:r w:rsidRPr="00253957">
              <w:rPr>
                <w:rFonts w:asciiTheme="minorHAnsi" w:hAnsiTheme="minorHAnsi" w:cstheme="minorHAnsi"/>
                <w:sz w:val="18"/>
                <w:szCs w:val="18"/>
                <w:lang w:val="fr-FR" w:eastAsia="nl-NL"/>
              </w:rPr>
              <w:t xml:space="preserve"> </w:t>
            </w:r>
          </w:p>
          <w:p w14:paraId="1262B535" w14:textId="77777777" w:rsidR="00F14721" w:rsidRPr="0049048C" w:rsidRDefault="00F14721" w:rsidP="00F14721">
            <w:pPr>
              <w:spacing w:after="0" w:line="240" w:lineRule="atLeast"/>
              <w:rPr>
                <w:rFonts w:asciiTheme="minorHAnsi" w:hAnsiTheme="minorHAnsi" w:cstheme="minorHAnsi"/>
                <w:sz w:val="18"/>
                <w:szCs w:val="18"/>
                <w:lang w:val="fr-FR" w:eastAsia="nl-NL"/>
              </w:rPr>
            </w:pPr>
          </w:p>
          <w:p w14:paraId="6FCE73D0"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Démontrer une compréhension des processus historiques : causes et conséquences, changements et continuités…</w:t>
            </w:r>
          </w:p>
          <w:p w14:paraId="5E3DF04A"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 </w:t>
            </w:r>
          </w:p>
          <w:p w14:paraId="09383F4C"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Utiliser des connaissances pertinentes, détaillées et approfondies</w:t>
            </w:r>
          </w:p>
        </w:tc>
        <w:tc>
          <w:tcPr>
            <w:tcW w:w="1179" w:type="dxa"/>
          </w:tcPr>
          <w:p w14:paraId="4DE0F61D" w14:textId="77777777" w:rsidR="00F14721" w:rsidRPr="00253957" w:rsidRDefault="00F14721" w:rsidP="00F14721">
            <w:pPr>
              <w:spacing w:after="0" w:line="240" w:lineRule="atLeast"/>
              <w:jc w:val="both"/>
              <w:rPr>
                <w:rFonts w:asciiTheme="minorHAnsi" w:hAnsiTheme="minorHAnsi" w:cstheme="minorHAnsi"/>
                <w:b/>
                <w:sz w:val="20"/>
                <w:szCs w:val="20"/>
                <w:lang w:val="fr-FR" w:eastAsia="nl-NL"/>
              </w:rPr>
            </w:pPr>
            <w:r w:rsidRPr="00253957">
              <w:rPr>
                <w:rFonts w:asciiTheme="minorHAnsi" w:hAnsiTheme="minorHAnsi" w:cstheme="minorHAnsi"/>
                <w:b/>
                <w:sz w:val="20"/>
                <w:szCs w:val="20"/>
                <w:lang w:val="fr-FR" w:eastAsia="nl-NL"/>
              </w:rPr>
              <w:t xml:space="preserve">1.1, 1.2. et 1.4. </w:t>
            </w:r>
          </w:p>
          <w:p w14:paraId="4A4E9685" w14:textId="77777777" w:rsidR="00F14721" w:rsidRPr="0049048C" w:rsidRDefault="00F14721" w:rsidP="00F14721">
            <w:pPr>
              <w:spacing w:after="0" w:line="240" w:lineRule="atLeast"/>
              <w:jc w:val="both"/>
              <w:rPr>
                <w:rFonts w:asciiTheme="minorHAnsi" w:hAnsiTheme="minorHAnsi" w:cstheme="minorHAnsi"/>
                <w:b/>
                <w:sz w:val="20"/>
                <w:szCs w:val="20"/>
                <w:lang w:val="fr-FR" w:eastAsia="nl-NL"/>
              </w:rPr>
            </w:pPr>
          </w:p>
          <w:p w14:paraId="43F139F1" w14:textId="77777777" w:rsidR="00F14721" w:rsidRPr="0049048C" w:rsidRDefault="00F14721" w:rsidP="00F14721">
            <w:pPr>
              <w:spacing w:after="0" w:line="240" w:lineRule="atLeast"/>
              <w:jc w:val="both"/>
              <w:rPr>
                <w:rFonts w:asciiTheme="minorHAnsi" w:hAnsiTheme="minorHAnsi" w:cstheme="minorHAnsi"/>
                <w:b/>
                <w:sz w:val="20"/>
                <w:szCs w:val="20"/>
                <w:lang w:val="fr-FR" w:eastAsia="nl-NL"/>
              </w:rPr>
            </w:pPr>
            <w:r w:rsidRPr="0049048C">
              <w:rPr>
                <w:rFonts w:asciiTheme="minorHAnsi" w:hAnsiTheme="minorHAnsi" w:cstheme="minorHAnsi"/>
                <w:b/>
                <w:sz w:val="20"/>
                <w:szCs w:val="20"/>
                <w:lang w:val="fr-FR" w:eastAsia="nl-NL"/>
              </w:rPr>
              <w:t>1.1</w:t>
            </w:r>
          </w:p>
          <w:p w14:paraId="1848B349" w14:textId="77777777" w:rsidR="00F14721" w:rsidRPr="0049048C" w:rsidRDefault="00F14721" w:rsidP="00F14721">
            <w:pPr>
              <w:spacing w:after="0" w:line="240" w:lineRule="atLeast"/>
              <w:jc w:val="both"/>
              <w:rPr>
                <w:rFonts w:asciiTheme="minorHAnsi" w:hAnsiTheme="minorHAnsi" w:cstheme="minorHAnsi"/>
                <w:b/>
                <w:sz w:val="20"/>
                <w:szCs w:val="20"/>
                <w:lang w:val="fr-FR" w:eastAsia="nl-NL"/>
              </w:rPr>
            </w:pPr>
          </w:p>
          <w:p w14:paraId="3812BE1A" w14:textId="77777777" w:rsidR="00F14721" w:rsidRPr="0049048C" w:rsidRDefault="00F14721" w:rsidP="00F14721">
            <w:pPr>
              <w:spacing w:after="0" w:line="240" w:lineRule="atLeast"/>
              <w:jc w:val="both"/>
              <w:rPr>
                <w:rFonts w:asciiTheme="minorHAnsi" w:hAnsiTheme="minorHAnsi" w:cstheme="minorHAnsi"/>
                <w:b/>
                <w:sz w:val="20"/>
                <w:szCs w:val="20"/>
                <w:lang w:val="fr-FR" w:eastAsia="nl-NL"/>
              </w:rPr>
            </w:pPr>
          </w:p>
          <w:p w14:paraId="4213C955" w14:textId="77777777" w:rsidR="00F14721" w:rsidRPr="0049048C" w:rsidRDefault="00F14721" w:rsidP="00F14721">
            <w:pPr>
              <w:spacing w:after="0" w:line="240" w:lineRule="atLeast"/>
              <w:jc w:val="both"/>
              <w:rPr>
                <w:rFonts w:asciiTheme="minorHAnsi" w:hAnsiTheme="minorHAnsi" w:cstheme="minorHAnsi"/>
                <w:b/>
                <w:sz w:val="20"/>
                <w:szCs w:val="20"/>
                <w:lang w:val="fr-FR" w:eastAsia="nl-NL"/>
              </w:rPr>
            </w:pPr>
            <w:r w:rsidRPr="0049048C">
              <w:rPr>
                <w:rFonts w:asciiTheme="minorHAnsi" w:hAnsiTheme="minorHAnsi" w:cstheme="minorHAnsi"/>
                <w:b/>
                <w:sz w:val="20"/>
                <w:szCs w:val="20"/>
                <w:lang w:val="fr-FR" w:eastAsia="nl-NL"/>
              </w:rPr>
              <w:t>1.4</w:t>
            </w:r>
          </w:p>
          <w:p w14:paraId="0C1F8C36" w14:textId="77777777" w:rsidR="00F14721" w:rsidRPr="0049048C" w:rsidRDefault="00F14721" w:rsidP="00F14721">
            <w:pPr>
              <w:spacing w:after="0" w:line="240" w:lineRule="atLeast"/>
              <w:jc w:val="both"/>
              <w:rPr>
                <w:rFonts w:asciiTheme="minorHAnsi" w:hAnsiTheme="minorHAnsi" w:cstheme="minorHAnsi"/>
                <w:b/>
                <w:sz w:val="20"/>
                <w:szCs w:val="20"/>
                <w:lang w:val="fr-FR" w:eastAsia="nl-NL"/>
              </w:rPr>
            </w:pPr>
          </w:p>
          <w:p w14:paraId="3152AE4A" w14:textId="77777777" w:rsidR="00F14721" w:rsidRPr="0049048C" w:rsidRDefault="00F14721" w:rsidP="00F14721">
            <w:pPr>
              <w:spacing w:after="0" w:line="240" w:lineRule="atLeast"/>
              <w:jc w:val="both"/>
              <w:rPr>
                <w:rFonts w:asciiTheme="minorHAnsi" w:hAnsiTheme="minorHAnsi" w:cstheme="minorHAnsi"/>
                <w:b/>
                <w:sz w:val="20"/>
                <w:szCs w:val="20"/>
                <w:lang w:val="fr-FR" w:eastAsia="nl-NL"/>
              </w:rPr>
            </w:pPr>
          </w:p>
          <w:p w14:paraId="4BF508FA" w14:textId="77777777" w:rsidR="00F14721" w:rsidRPr="0049048C" w:rsidRDefault="00F14721" w:rsidP="00F14721">
            <w:pPr>
              <w:spacing w:after="0" w:line="240" w:lineRule="atLeast"/>
              <w:jc w:val="both"/>
              <w:rPr>
                <w:rFonts w:asciiTheme="minorHAnsi" w:hAnsiTheme="minorHAnsi" w:cstheme="minorHAnsi"/>
                <w:b/>
                <w:sz w:val="20"/>
                <w:szCs w:val="20"/>
                <w:lang w:val="fr-FR" w:eastAsia="nl-NL"/>
              </w:rPr>
            </w:pPr>
            <w:r w:rsidRPr="0049048C">
              <w:rPr>
                <w:rFonts w:asciiTheme="minorHAnsi" w:hAnsiTheme="minorHAnsi" w:cstheme="minorHAnsi"/>
                <w:b/>
                <w:sz w:val="20"/>
                <w:szCs w:val="20"/>
                <w:lang w:val="fr-FR" w:eastAsia="nl-NL"/>
              </w:rPr>
              <w:t>1.4</w:t>
            </w:r>
          </w:p>
          <w:p w14:paraId="12662C39"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tc>
        <w:tc>
          <w:tcPr>
            <w:tcW w:w="1898" w:type="dxa"/>
            <w:vMerge w:val="restart"/>
          </w:tcPr>
          <w:p w14:paraId="74BB5288"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253957">
              <w:rPr>
                <w:rFonts w:asciiTheme="minorHAnsi" w:hAnsiTheme="minorHAnsi" w:cstheme="minorHAnsi"/>
                <w:sz w:val="20"/>
                <w:szCs w:val="20"/>
                <w:lang w:val="fr-FR" w:eastAsia="nl-NL"/>
              </w:rPr>
              <w:t>Voir les descripteurs de niveaux atteints et la grille de notation spécifique à l'épreuve</w:t>
            </w:r>
          </w:p>
        </w:tc>
        <w:tc>
          <w:tcPr>
            <w:tcW w:w="1300" w:type="dxa"/>
          </w:tcPr>
          <w:p w14:paraId="515A24B7"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xml:space="preserve">17                                      </w:t>
            </w:r>
          </w:p>
        </w:tc>
      </w:tr>
      <w:tr w:rsidR="00F14721" w:rsidRPr="007C1CB2" w14:paraId="217D3844" w14:textId="77777777" w:rsidTr="00FF0D6D">
        <w:trPr>
          <w:trHeight w:val="294"/>
          <w:jc w:val="center"/>
        </w:trPr>
        <w:tc>
          <w:tcPr>
            <w:tcW w:w="1615" w:type="dxa"/>
          </w:tcPr>
          <w:p w14:paraId="3BEBC84A"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tc>
        <w:tc>
          <w:tcPr>
            <w:tcW w:w="1530" w:type="dxa"/>
          </w:tcPr>
          <w:p w14:paraId="5F6F8CE2" w14:textId="77777777" w:rsidR="00F14721" w:rsidRPr="00FF0D6D" w:rsidRDefault="00F14721" w:rsidP="00F14721">
            <w:pPr>
              <w:spacing w:after="0" w:line="240" w:lineRule="atLeast"/>
              <w:rPr>
                <w:rFonts w:asciiTheme="minorHAnsi" w:hAnsiTheme="minorHAnsi" w:cstheme="minorHAnsi"/>
                <w:b/>
                <w:bCs/>
                <w:sz w:val="20"/>
                <w:szCs w:val="20"/>
                <w:lang w:val="fr-FR" w:eastAsia="nl-NL"/>
              </w:rPr>
            </w:pPr>
            <w:r w:rsidRPr="00FF0D6D">
              <w:rPr>
                <w:rFonts w:asciiTheme="minorHAnsi" w:hAnsiTheme="minorHAnsi" w:cstheme="minorHAnsi"/>
                <w:b/>
                <w:bCs/>
                <w:sz w:val="20"/>
                <w:szCs w:val="20"/>
                <w:lang w:val="fr-FR" w:eastAsia="nl-NL"/>
              </w:rPr>
              <w:t xml:space="preserve">2 Réutilisation des connaissances et interprétation </w:t>
            </w:r>
          </w:p>
        </w:tc>
        <w:tc>
          <w:tcPr>
            <w:tcW w:w="1440" w:type="dxa"/>
          </w:tcPr>
          <w:p w14:paraId="557C9750"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+/- 25 %</w:t>
            </w:r>
          </w:p>
        </w:tc>
        <w:tc>
          <w:tcPr>
            <w:tcW w:w="4179" w:type="dxa"/>
          </w:tcPr>
          <w:p w14:paraId="27C5B068"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Identifier points communs et différences </w:t>
            </w:r>
          </w:p>
          <w:p w14:paraId="660D3F2D" w14:textId="77777777" w:rsidR="00F14721" w:rsidRPr="00FF0D6D" w:rsidRDefault="00F14721" w:rsidP="00F14721">
            <w:pPr>
              <w:spacing w:after="0" w:line="240" w:lineRule="atLeast"/>
              <w:rPr>
                <w:rFonts w:asciiTheme="minorHAnsi" w:hAnsiTheme="minorHAnsi" w:cstheme="minorHAnsi"/>
                <w:sz w:val="18"/>
                <w:szCs w:val="18"/>
                <w:lang w:val="fr-FR" w:eastAsia="nl-NL"/>
              </w:rPr>
            </w:pPr>
          </w:p>
          <w:p w14:paraId="253D806F"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Identifier points de vue et interprétations </w:t>
            </w:r>
          </w:p>
          <w:p w14:paraId="4374E90F" w14:textId="77777777" w:rsidR="00F14721" w:rsidRPr="00FF0D6D" w:rsidRDefault="00F14721" w:rsidP="00F14721">
            <w:pPr>
              <w:spacing w:after="0" w:line="240" w:lineRule="atLeast"/>
              <w:rPr>
                <w:rFonts w:asciiTheme="minorHAnsi" w:hAnsiTheme="minorHAnsi" w:cstheme="minorHAnsi"/>
                <w:sz w:val="18"/>
                <w:szCs w:val="18"/>
                <w:lang w:val="fr-FR" w:eastAsia="nl-NL"/>
              </w:rPr>
            </w:pPr>
          </w:p>
          <w:p w14:paraId="771DA9E8" w14:textId="77777777" w:rsidR="00F14721" w:rsidRPr="00FF0D6D" w:rsidRDefault="00F14721" w:rsidP="00F14721">
            <w:pPr>
              <w:spacing w:after="0" w:line="240" w:lineRule="atLeast"/>
              <w:rPr>
                <w:rFonts w:asciiTheme="minorHAnsi" w:eastAsiaTheme="minorHAnsi" w:hAnsiTheme="minorHAnsi" w:cstheme="minorHAnsi"/>
                <w:sz w:val="18"/>
                <w:szCs w:val="18"/>
                <w:lang w:val="fr-FR"/>
              </w:rPr>
            </w:pPr>
            <w:r w:rsidRPr="00FF0D6D">
              <w:rPr>
                <w:rFonts w:asciiTheme="minorHAnsi" w:hAnsiTheme="minorHAnsi" w:cstheme="minorHAnsi"/>
                <w:sz w:val="18"/>
                <w:szCs w:val="18"/>
                <w:lang w:val="fr-FR" w:eastAsia="nl-NL"/>
              </w:rPr>
              <w:t>Utiliser des connaissances historiques à titre d’élément de preuve</w:t>
            </w:r>
          </w:p>
        </w:tc>
        <w:tc>
          <w:tcPr>
            <w:tcW w:w="1179" w:type="dxa"/>
          </w:tcPr>
          <w:p w14:paraId="480C11BB"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1.2. </w:t>
            </w:r>
          </w:p>
          <w:p w14:paraId="121114DE"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345A4BA3"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1.2. </w:t>
            </w:r>
          </w:p>
          <w:p w14:paraId="07146E88"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35E1015E"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1.3. et 1.4. </w:t>
            </w:r>
          </w:p>
        </w:tc>
        <w:tc>
          <w:tcPr>
            <w:tcW w:w="1898" w:type="dxa"/>
            <w:vMerge/>
          </w:tcPr>
          <w:p w14:paraId="13FE4233" w14:textId="77777777" w:rsidR="00F14721" w:rsidRPr="00FF0D6D" w:rsidRDefault="00F14721" w:rsidP="00F14721">
            <w:pPr>
              <w:spacing w:after="0" w:line="240" w:lineRule="atLeast"/>
              <w:rPr>
                <w:rFonts w:asciiTheme="minorHAnsi" w:hAnsiTheme="minorHAnsi" w:cstheme="minorHAnsi"/>
                <w:sz w:val="20"/>
                <w:szCs w:val="20"/>
                <w:lang w:val="fr-FR" w:eastAsia="nl-NL"/>
              </w:rPr>
            </w:pPr>
          </w:p>
        </w:tc>
        <w:tc>
          <w:tcPr>
            <w:tcW w:w="1300" w:type="dxa"/>
          </w:tcPr>
          <w:p w14:paraId="1C3E6A35"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12</w:t>
            </w:r>
          </w:p>
        </w:tc>
      </w:tr>
      <w:tr w:rsidR="00F14721" w:rsidRPr="007C1CB2" w14:paraId="1473DEB2" w14:textId="77777777" w:rsidTr="00FF0D6D">
        <w:trPr>
          <w:trHeight w:val="282"/>
          <w:jc w:val="center"/>
        </w:trPr>
        <w:tc>
          <w:tcPr>
            <w:tcW w:w="1615" w:type="dxa"/>
          </w:tcPr>
          <w:p w14:paraId="5BE44758"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tc>
        <w:tc>
          <w:tcPr>
            <w:tcW w:w="1530" w:type="dxa"/>
          </w:tcPr>
          <w:p w14:paraId="5F91CF1D"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253957">
              <w:rPr>
                <w:rFonts w:asciiTheme="minorHAnsi" w:hAnsiTheme="minorHAnsi" w:cstheme="minorHAnsi"/>
                <w:b/>
                <w:bCs/>
                <w:sz w:val="20"/>
                <w:szCs w:val="20"/>
                <w:lang w:val="fr-FR" w:eastAsia="nl-NL"/>
              </w:rPr>
              <w:t xml:space="preserve">3 Synthèse et évaluation </w:t>
            </w:r>
          </w:p>
        </w:tc>
        <w:tc>
          <w:tcPr>
            <w:tcW w:w="1440" w:type="dxa"/>
          </w:tcPr>
          <w:p w14:paraId="77C364B2"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+/- 40 %</w:t>
            </w:r>
          </w:p>
        </w:tc>
        <w:tc>
          <w:tcPr>
            <w:tcW w:w="4179" w:type="dxa"/>
          </w:tcPr>
          <w:p w14:paraId="1DFB06B7" w14:textId="4F956251"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Savoir différencier les sources : primaires et </w:t>
            </w:r>
            <w:r w:rsidR="0026588F" w:rsidRPr="00253957">
              <w:rPr>
                <w:rFonts w:asciiTheme="minorHAnsi" w:hAnsiTheme="minorHAnsi" w:cstheme="minorHAnsi"/>
                <w:sz w:val="18"/>
                <w:szCs w:val="18"/>
                <w:lang w:val="fr-FR" w:eastAsia="nl-NL"/>
              </w:rPr>
              <w:t>secondaires ;</w:t>
            </w:r>
            <w:r w:rsidRPr="00FF0D6D">
              <w:rPr>
                <w:rFonts w:asciiTheme="minorHAnsi" w:hAnsiTheme="minorHAnsi" w:cstheme="minorHAnsi"/>
                <w:sz w:val="18"/>
                <w:szCs w:val="18"/>
                <w:lang w:val="fr-FR" w:eastAsia="nl-NL"/>
              </w:rPr>
              <w:t xml:space="preserve"> leur nature: texte, document iconographique, statistiques, etc.</w:t>
            </w:r>
          </w:p>
          <w:p w14:paraId="423D4C4F" w14:textId="77777777" w:rsidR="00F14721" w:rsidRPr="00FF0D6D" w:rsidRDefault="00F14721" w:rsidP="00F14721">
            <w:pPr>
              <w:spacing w:after="0" w:line="240" w:lineRule="atLeast"/>
              <w:rPr>
                <w:rFonts w:asciiTheme="minorHAnsi" w:hAnsiTheme="minorHAnsi" w:cstheme="minorHAnsi"/>
                <w:sz w:val="18"/>
                <w:szCs w:val="18"/>
                <w:lang w:val="fr-FR" w:eastAsia="nl-NL"/>
              </w:rPr>
            </w:pPr>
          </w:p>
          <w:p w14:paraId="44A54485"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Reconnaitre le caractère subjectif de sources historiques.</w:t>
            </w:r>
          </w:p>
          <w:p w14:paraId="134289A5" w14:textId="77777777" w:rsidR="00F14721" w:rsidRPr="00FF0D6D" w:rsidRDefault="00F14721" w:rsidP="00F14721">
            <w:pPr>
              <w:spacing w:after="0" w:line="240" w:lineRule="atLeast"/>
              <w:rPr>
                <w:rFonts w:asciiTheme="minorHAnsi" w:hAnsiTheme="minorHAnsi" w:cstheme="minorHAnsi"/>
                <w:sz w:val="18"/>
                <w:szCs w:val="18"/>
                <w:lang w:val="fr-FR" w:eastAsia="nl-NL"/>
              </w:rPr>
            </w:pPr>
          </w:p>
          <w:p w14:paraId="7AA744EC"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Evaluer l’intérêt et les limites de documents comme sources de connaissances historiques</w:t>
            </w:r>
          </w:p>
          <w:p w14:paraId="7E0C0499" w14:textId="77777777" w:rsidR="00F14721" w:rsidRPr="00FF0D6D" w:rsidRDefault="00F14721" w:rsidP="00F14721">
            <w:pPr>
              <w:spacing w:after="0" w:line="240" w:lineRule="atLeast"/>
              <w:rPr>
                <w:rFonts w:asciiTheme="minorHAnsi" w:hAnsiTheme="minorHAnsi" w:cstheme="minorHAnsi"/>
                <w:sz w:val="18"/>
                <w:szCs w:val="18"/>
                <w:lang w:val="fr-FR" w:eastAsia="nl-NL"/>
              </w:rPr>
            </w:pPr>
          </w:p>
          <w:p w14:paraId="2E194CF5"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Synthétiser des éléments provenant à la fois des sources historiques et des connaissances préalables</w:t>
            </w:r>
          </w:p>
        </w:tc>
        <w:tc>
          <w:tcPr>
            <w:tcW w:w="1179" w:type="dxa"/>
          </w:tcPr>
          <w:p w14:paraId="1BAA11B9"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1.2. et 1.3. </w:t>
            </w:r>
          </w:p>
          <w:p w14:paraId="66769AF4"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6F237E0C"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3FA7726B"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15DD479E"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1.3. </w:t>
            </w:r>
          </w:p>
          <w:p w14:paraId="65113C95"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614E0535"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092A9D5F"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42E3F431"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1.3.</w:t>
            </w:r>
          </w:p>
          <w:p w14:paraId="3E1BDBDC"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4DCE5B84"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0099B392"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1.4.</w:t>
            </w:r>
          </w:p>
          <w:p w14:paraId="238A88A3"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p w14:paraId="14A88938"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tc>
        <w:tc>
          <w:tcPr>
            <w:tcW w:w="1898" w:type="dxa"/>
            <w:vMerge/>
          </w:tcPr>
          <w:p w14:paraId="20A4EA92" w14:textId="77777777" w:rsidR="00F14721" w:rsidRPr="00FF0D6D" w:rsidRDefault="00F14721" w:rsidP="00F14721">
            <w:pPr>
              <w:spacing w:after="0" w:line="240" w:lineRule="atLeast"/>
              <w:rPr>
                <w:rFonts w:asciiTheme="minorHAnsi" w:hAnsiTheme="minorHAnsi" w:cstheme="minorHAnsi"/>
                <w:sz w:val="20"/>
                <w:szCs w:val="20"/>
                <w:lang w:val="fr-FR" w:eastAsia="nl-NL"/>
              </w:rPr>
            </w:pPr>
          </w:p>
        </w:tc>
        <w:tc>
          <w:tcPr>
            <w:tcW w:w="1300" w:type="dxa"/>
          </w:tcPr>
          <w:p w14:paraId="71C7AE3A"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21</w:t>
            </w:r>
          </w:p>
        </w:tc>
      </w:tr>
      <w:tr w:rsidR="00F14721" w:rsidRPr="007C1CB2" w14:paraId="427302FB" w14:textId="77777777" w:rsidTr="00FF0D6D">
        <w:trPr>
          <w:trHeight w:val="282"/>
          <w:jc w:val="center"/>
        </w:trPr>
        <w:tc>
          <w:tcPr>
            <w:tcW w:w="1615" w:type="dxa"/>
            <w:shd w:val="clear" w:color="auto" w:fill="EEECE1"/>
          </w:tcPr>
          <w:p w14:paraId="3C331906"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253957">
              <w:rPr>
                <w:rFonts w:asciiTheme="minorHAnsi" w:hAnsiTheme="minorHAnsi" w:cstheme="minorHAnsi"/>
                <w:b/>
                <w:sz w:val="20"/>
                <w:szCs w:val="20"/>
                <w:lang w:val="fr-FR" w:eastAsia="nl-NL"/>
              </w:rPr>
              <w:t xml:space="preserve">Partie 1 </w:t>
            </w:r>
          </w:p>
        </w:tc>
        <w:tc>
          <w:tcPr>
            <w:tcW w:w="1530" w:type="dxa"/>
            <w:shd w:val="clear" w:color="auto" w:fill="EEECE1"/>
          </w:tcPr>
          <w:p w14:paraId="0F53C42A"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tc>
        <w:tc>
          <w:tcPr>
            <w:tcW w:w="1440" w:type="dxa"/>
            <w:shd w:val="clear" w:color="auto" w:fill="EEECE1"/>
          </w:tcPr>
          <w:p w14:paraId="1B992F97" w14:textId="77777777" w:rsidR="00F14721" w:rsidRPr="00FF0D6D" w:rsidRDefault="00F14721" w:rsidP="00F14721">
            <w:pPr>
              <w:spacing w:after="0" w:line="240" w:lineRule="atLeast"/>
              <w:rPr>
                <w:rFonts w:asciiTheme="minorHAnsi" w:hAnsiTheme="minorHAnsi" w:cstheme="minorHAnsi"/>
                <w:b/>
                <w:sz w:val="20"/>
                <w:szCs w:val="20"/>
                <w:lang w:val="fr-FR" w:eastAsia="nl-NL"/>
              </w:rPr>
            </w:pPr>
          </w:p>
        </w:tc>
        <w:tc>
          <w:tcPr>
            <w:tcW w:w="4179" w:type="dxa"/>
            <w:shd w:val="clear" w:color="auto" w:fill="EEECE1"/>
          </w:tcPr>
          <w:p w14:paraId="5EC36D66" w14:textId="77777777" w:rsidR="00F14721" w:rsidRPr="00FF0D6D" w:rsidRDefault="00F14721" w:rsidP="00F14721">
            <w:pPr>
              <w:spacing w:after="0" w:line="240" w:lineRule="atLeast"/>
              <w:jc w:val="both"/>
              <w:rPr>
                <w:rFonts w:asciiTheme="minorHAnsi" w:hAnsiTheme="minorHAnsi" w:cstheme="minorHAnsi"/>
                <w:b/>
                <w:sz w:val="18"/>
                <w:szCs w:val="18"/>
                <w:lang w:val="fr-FR" w:eastAsia="nl-NL"/>
              </w:rPr>
            </w:pPr>
          </w:p>
        </w:tc>
        <w:tc>
          <w:tcPr>
            <w:tcW w:w="1179" w:type="dxa"/>
            <w:shd w:val="clear" w:color="auto" w:fill="EEECE1"/>
          </w:tcPr>
          <w:p w14:paraId="0A48CF14"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tc>
        <w:tc>
          <w:tcPr>
            <w:tcW w:w="1898" w:type="dxa"/>
            <w:shd w:val="clear" w:color="auto" w:fill="EEECE1"/>
          </w:tcPr>
          <w:p w14:paraId="263CF0C2"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tc>
        <w:tc>
          <w:tcPr>
            <w:tcW w:w="1300" w:type="dxa"/>
            <w:shd w:val="clear" w:color="auto" w:fill="EEECE1"/>
          </w:tcPr>
          <w:p w14:paraId="0AED08B0"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50</w:t>
            </w:r>
          </w:p>
        </w:tc>
      </w:tr>
    </w:tbl>
    <w:p w14:paraId="5940C133" w14:textId="77777777" w:rsidR="0020531F" w:rsidRDefault="0020531F" w:rsidP="00F14721">
      <w:pPr>
        <w:spacing w:after="0" w:line="240" w:lineRule="auto"/>
        <w:rPr>
          <w:rFonts w:asciiTheme="minorHAnsi" w:hAnsiTheme="minorHAnsi" w:cstheme="minorHAnsi"/>
          <w:b/>
          <w:sz w:val="20"/>
          <w:szCs w:val="20"/>
          <w:u w:val="single"/>
          <w:lang w:val="fr-FR" w:eastAsia="nl-NL"/>
        </w:rPr>
        <w:sectPr w:rsidR="0020531F" w:rsidSect="00AC3337">
          <w:pgSz w:w="16838" w:h="11906" w:orient="landscape"/>
          <w:pgMar w:top="1021" w:right="1134" w:bottom="1021" w:left="1134" w:header="709" w:footer="709" w:gutter="0"/>
          <w:cols w:space="708"/>
          <w:docGrid w:linePitch="360"/>
        </w:sectPr>
      </w:pPr>
    </w:p>
    <w:tbl>
      <w:tblPr>
        <w:tblStyle w:val="Mkatabulky2"/>
        <w:tblW w:w="13141" w:type="dxa"/>
        <w:jc w:val="center"/>
        <w:tblLook w:val="04A0" w:firstRow="1" w:lastRow="0" w:firstColumn="1" w:lastColumn="0" w:noHBand="0" w:noVBand="1"/>
      </w:tblPr>
      <w:tblGrid>
        <w:gridCol w:w="1615"/>
        <w:gridCol w:w="1530"/>
        <w:gridCol w:w="1440"/>
        <w:gridCol w:w="4179"/>
        <w:gridCol w:w="1179"/>
        <w:gridCol w:w="1898"/>
        <w:gridCol w:w="1300"/>
      </w:tblGrid>
      <w:tr w:rsidR="00F14721" w:rsidRPr="007C1CB2" w14:paraId="2229BCB8" w14:textId="77777777" w:rsidTr="00FF0D6D">
        <w:trPr>
          <w:trHeight w:val="282"/>
          <w:jc w:val="center"/>
        </w:trPr>
        <w:tc>
          <w:tcPr>
            <w:tcW w:w="1615" w:type="dxa"/>
            <w:shd w:val="clear" w:color="auto" w:fill="auto"/>
          </w:tcPr>
          <w:p w14:paraId="5146361E" w14:textId="571F1A3E" w:rsidR="00F14721" w:rsidRPr="00FF0D6D" w:rsidRDefault="00F14721" w:rsidP="00F14721">
            <w:pPr>
              <w:spacing w:after="0" w:line="240" w:lineRule="auto"/>
              <w:rPr>
                <w:rFonts w:asciiTheme="minorHAnsi" w:hAnsiTheme="minorHAnsi" w:cstheme="minorHAnsi"/>
                <w:b/>
                <w:iCs/>
                <w:sz w:val="20"/>
                <w:szCs w:val="20"/>
                <w:u w:val="single"/>
                <w:lang w:val="fr-FR" w:eastAsia="nl-NL" w:bidi="he-IL"/>
              </w:rPr>
            </w:pPr>
            <w:r w:rsidRPr="00253957">
              <w:rPr>
                <w:rFonts w:asciiTheme="minorHAnsi" w:hAnsiTheme="minorHAnsi" w:cstheme="minorHAnsi"/>
                <w:b/>
                <w:sz w:val="20"/>
                <w:szCs w:val="20"/>
                <w:u w:val="single"/>
                <w:lang w:val="fr-FR" w:eastAsia="nl-NL"/>
              </w:rPr>
              <w:lastRenderedPageBreak/>
              <w:t xml:space="preserve">Partie </w:t>
            </w:r>
            <w:r w:rsidR="0026588F" w:rsidRPr="0049048C">
              <w:rPr>
                <w:rFonts w:asciiTheme="minorHAnsi" w:hAnsiTheme="minorHAnsi" w:cstheme="minorHAnsi"/>
                <w:b/>
                <w:sz w:val="20"/>
                <w:szCs w:val="20"/>
                <w:u w:val="single"/>
                <w:lang w:val="fr-FR" w:eastAsia="nl-NL"/>
              </w:rPr>
              <w:t>2 :</w:t>
            </w:r>
            <w:r w:rsidRPr="0049048C">
              <w:rPr>
                <w:rFonts w:asciiTheme="minorHAnsi" w:hAnsiTheme="minorHAnsi" w:cstheme="minorHAnsi"/>
                <w:b/>
                <w:sz w:val="20"/>
                <w:szCs w:val="20"/>
                <w:u w:val="single"/>
                <w:lang w:val="fr-FR" w:eastAsia="nl-NL"/>
              </w:rPr>
              <w:t xml:space="preserve"> </w:t>
            </w:r>
            <w:r w:rsidRPr="00FF0D6D">
              <w:rPr>
                <w:rFonts w:asciiTheme="minorHAnsi" w:hAnsiTheme="minorHAnsi" w:cstheme="minorHAnsi"/>
                <w:b/>
                <w:iCs/>
                <w:sz w:val="20"/>
                <w:szCs w:val="20"/>
                <w:u w:val="single"/>
                <w:lang w:val="fr-FR" w:eastAsia="nl-NL" w:bidi="he-IL"/>
              </w:rPr>
              <w:t xml:space="preserve"> </w:t>
            </w:r>
          </w:p>
          <w:p w14:paraId="0D96FC10" w14:textId="77777777" w:rsidR="00F14721" w:rsidRPr="00FF0D6D" w:rsidRDefault="00F14721" w:rsidP="00F14721">
            <w:pPr>
              <w:spacing w:after="0" w:line="240" w:lineRule="auto"/>
              <w:rPr>
                <w:rFonts w:asciiTheme="minorHAnsi" w:hAnsiTheme="minorHAnsi" w:cstheme="minorHAnsi"/>
                <w:b/>
                <w:i/>
                <w:iCs/>
                <w:sz w:val="20"/>
                <w:szCs w:val="20"/>
                <w:lang w:val="fr-FR" w:eastAsia="nl-NL" w:bidi="he-IL"/>
              </w:rPr>
            </w:pPr>
            <w:r w:rsidRPr="00FF0D6D">
              <w:rPr>
                <w:rFonts w:asciiTheme="minorHAnsi" w:hAnsiTheme="minorHAnsi" w:cstheme="minorHAnsi"/>
                <w:bCs/>
                <w:i/>
                <w:iCs/>
                <w:sz w:val="20"/>
                <w:szCs w:val="20"/>
                <w:lang w:val="fr-FR" w:eastAsia="nl-NL" w:bidi="he-IL"/>
              </w:rPr>
              <w:t>Réponses structurées</w:t>
            </w:r>
          </w:p>
          <w:p w14:paraId="74509926" w14:textId="77777777" w:rsidR="00F14721" w:rsidRPr="00FF0D6D" w:rsidRDefault="00F14721" w:rsidP="00F14721">
            <w:pPr>
              <w:spacing w:after="0" w:line="240" w:lineRule="auto"/>
              <w:rPr>
                <w:rFonts w:asciiTheme="minorHAnsi" w:hAnsiTheme="minorHAnsi" w:cstheme="minorHAnsi"/>
                <w:b/>
                <w:i/>
                <w:iCs/>
                <w:sz w:val="20"/>
                <w:szCs w:val="20"/>
                <w:lang w:val="fr-FR" w:eastAsia="nl-NL" w:bidi="he-IL"/>
              </w:rPr>
            </w:pPr>
            <w:r w:rsidRPr="00FF0D6D">
              <w:rPr>
                <w:rFonts w:asciiTheme="minorHAnsi" w:hAnsiTheme="minorHAnsi" w:cstheme="minorHAnsi"/>
                <w:b/>
                <w:i/>
                <w:iCs/>
                <w:sz w:val="20"/>
                <w:szCs w:val="20"/>
                <w:lang w:val="fr-FR" w:eastAsia="nl-NL" w:bidi="he-IL"/>
              </w:rPr>
              <w:t>(Questions 2.1, 2.2., 2.3)</w:t>
            </w:r>
          </w:p>
          <w:p w14:paraId="53102E81" w14:textId="77777777" w:rsidR="00F14721" w:rsidRPr="00253957" w:rsidRDefault="00F14721" w:rsidP="00F14721">
            <w:pPr>
              <w:spacing w:after="0" w:line="240" w:lineRule="atLeast"/>
              <w:jc w:val="both"/>
              <w:rPr>
                <w:rFonts w:asciiTheme="minorHAnsi" w:hAnsiTheme="minorHAnsi" w:cstheme="minorHAnsi"/>
                <w:sz w:val="20"/>
                <w:szCs w:val="20"/>
                <w:lang w:val="fr-FR" w:eastAsia="nl-NL"/>
              </w:rPr>
            </w:pPr>
          </w:p>
        </w:tc>
        <w:tc>
          <w:tcPr>
            <w:tcW w:w="1530" w:type="dxa"/>
            <w:shd w:val="clear" w:color="auto" w:fill="auto"/>
          </w:tcPr>
          <w:p w14:paraId="2ED4F3B0"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49048C">
              <w:rPr>
                <w:rFonts w:asciiTheme="minorHAnsi" w:hAnsiTheme="minorHAnsi" w:cstheme="minorHAnsi"/>
                <w:b/>
                <w:bCs/>
                <w:sz w:val="20"/>
                <w:szCs w:val="20"/>
                <w:lang w:val="fr-FR" w:eastAsia="nl-NL"/>
              </w:rPr>
              <w:t xml:space="preserve">1Connaissances et compréhension  </w:t>
            </w:r>
          </w:p>
        </w:tc>
        <w:tc>
          <w:tcPr>
            <w:tcW w:w="1440" w:type="dxa"/>
            <w:shd w:val="clear" w:color="auto" w:fill="auto"/>
          </w:tcPr>
          <w:p w14:paraId="3A958533"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+/- 25%</w:t>
            </w:r>
          </w:p>
        </w:tc>
        <w:tc>
          <w:tcPr>
            <w:tcW w:w="4179" w:type="dxa"/>
            <w:shd w:val="clear" w:color="auto" w:fill="auto"/>
          </w:tcPr>
          <w:p w14:paraId="1523BC56"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Utiliser des connaissances pertinentes, détaillées et approfondies </w:t>
            </w:r>
          </w:p>
        </w:tc>
        <w:tc>
          <w:tcPr>
            <w:tcW w:w="1179" w:type="dxa"/>
            <w:shd w:val="clear" w:color="auto" w:fill="auto"/>
          </w:tcPr>
          <w:p w14:paraId="16FCFBAC"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2.1., 2.2., 2.3.</w:t>
            </w:r>
          </w:p>
        </w:tc>
        <w:tc>
          <w:tcPr>
            <w:tcW w:w="1898" w:type="dxa"/>
            <w:vMerge w:val="restart"/>
            <w:shd w:val="clear" w:color="auto" w:fill="auto"/>
          </w:tcPr>
          <w:p w14:paraId="024FB374"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253957">
              <w:rPr>
                <w:rFonts w:asciiTheme="minorHAnsi" w:hAnsiTheme="minorHAnsi" w:cstheme="minorHAnsi"/>
                <w:sz w:val="20"/>
                <w:szCs w:val="20"/>
                <w:lang w:val="fr-FR" w:eastAsia="nl-NL"/>
              </w:rPr>
              <w:t xml:space="preserve">Voir les descripteurs de niveaux atteints </w:t>
            </w:r>
            <w:r w:rsidRPr="0049048C">
              <w:rPr>
                <w:rFonts w:asciiTheme="minorHAnsi" w:hAnsiTheme="minorHAnsi" w:cstheme="minorHAnsi"/>
                <w:sz w:val="20"/>
                <w:szCs w:val="20"/>
                <w:lang w:val="fr-FR" w:eastAsia="nl-NL"/>
              </w:rPr>
              <w:t>et la grille de notation spécifique à l'épreuve</w:t>
            </w:r>
          </w:p>
        </w:tc>
        <w:tc>
          <w:tcPr>
            <w:tcW w:w="1300" w:type="dxa"/>
            <w:shd w:val="clear" w:color="auto" w:fill="auto"/>
          </w:tcPr>
          <w:p w14:paraId="46A424EF"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12</w:t>
            </w:r>
          </w:p>
        </w:tc>
      </w:tr>
      <w:tr w:rsidR="00F14721" w:rsidRPr="007C1CB2" w14:paraId="2005BB71" w14:textId="77777777" w:rsidTr="00FF0D6D">
        <w:trPr>
          <w:trHeight w:val="282"/>
          <w:jc w:val="center"/>
        </w:trPr>
        <w:tc>
          <w:tcPr>
            <w:tcW w:w="1615" w:type="dxa"/>
            <w:shd w:val="clear" w:color="auto" w:fill="auto"/>
          </w:tcPr>
          <w:p w14:paraId="3639ABCC" w14:textId="77777777" w:rsidR="00F14721" w:rsidRPr="00253957" w:rsidRDefault="00F14721" w:rsidP="00F14721">
            <w:pPr>
              <w:spacing w:after="0" w:line="240" w:lineRule="atLeast"/>
              <w:jc w:val="both"/>
              <w:rPr>
                <w:rFonts w:asciiTheme="minorHAnsi" w:hAnsiTheme="minorHAnsi" w:cstheme="minorHAnsi"/>
                <w:sz w:val="20"/>
                <w:szCs w:val="20"/>
                <w:lang w:val="fr-FR" w:eastAsia="nl-NL"/>
              </w:rPr>
            </w:pPr>
          </w:p>
        </w:tc>
        <w:tc>
          <w:tcPr>
            <w:tcW w:w="1530" w:type="dxa"/>
            <w:shd w:val="clear" w:color="auto" w:fill="auto"/>
          </w:tcPr>
          <w:p w14:paraId="5D80797D" w14:textId="77777777" w:rsidR="00F14721" w:rsidRPr="00FF0D6D" w:rsidRDefault="00F14721" w:rsidP="00F14721">
            <w:pPr>
              <w:spacing w:after="0" w:line="240" w:lineRule="atLeast"/>
              <w:rPr>
                <w:rFonts w:asciiTheme="minorHAnsi" w:hAnsiTheme="minorHAnsi" w:cstheme="minorHAnsi"/>
                <w:b/>
                <w:bCs/>
                <w:sz w:val="20"/>
                <w:szCs w:val="20"/>
                <w:lang w:val="fr-FR" w:eastAsia="nl-NL"/>
              </w:rPr>
            </w:pPr>
            <w:r w:rsidRPr="00FF0D6D">
              <w:rPr>
                <w:rFonts w:asciiTheme="minorHAnsi" w:hAnsiTheme="minorHAnsi" w:cstheme="minorHAnsi"/>
                <w:b/>
                <w:bCs/>
                <w:sz w:val="20"/>
                <w:szCs w:val="20"/>
                <w:lang w:val="fr-FR" w:eastAsia="nl-NL"/>
              </w:rPr>
              <w:t xml:space="preserve">2 Réutilisation des connaissances et interprétation </w:t>
            </w:r>
          </w:p>
        </w:tc>
        <w:tc>
          <w:tcPr>
            <w:tcW w:w="1440" w:type="dxa"/>
            <w:shd w:val="clear" w:color="auto" w:fill="auto"/>
          </w:tcPr>
          <w:p w14:paraId="24C19C16"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+/- 20%</w:t>
            </w:r>
          </w:p>
        </w:tc>
        <w:tc>
          <w:tcPr>
            <w:tcW w:w="4179" w:type="dxa"/>
            <w:shd w:val="clear" w:color="auto" w:fill="auto"/>
          </w:tcPr>
          <w:p w14:paraId="328DAC25"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Sélectionner et classer des arguments</w:t>
            </w:r>
          </w:p>
          <w:p w14:paraId="0011CB1B" w14:textId="77777777" w:rsidR="00F14721" w:rsidRPr="00FF0D6D" w:rsidRDefault="00F14721" w:rsidP="00F14721">
            <w:pPr>
              <w:spacing w:after="0" w:line="240" w:lineRule="atLeast"/>
              <w:rPr>
                <w:rFonts w:asciiTheme="minorHAnsi" w:hAnsiTheme="minorHAnsi" w:cstheme="minorHAnsi"/>
                <w:sz w:val="18"/>
                <w:szCs w:val="18"/>
                <w:lang w:val="fr-FR" w:eastAsia="nl-NL"/>
              </w:rPr>
            </w:pPr>
          </w:p>
          <w:p w14:paraId="45A97F1C"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Etre attentif aux multiples explications d’un fait historique</w:t>
            </w:r>
          </w:p>
          <w:p w14:paraId="127E26C6" w14:textId="77777777" w:rsidR="00F14721" w:rsidRPr="00FF0D6D" w:rsidRDefault="00F14721" w:rsidP="00F14721">
            <w:pPr>
              <w:spacing w:after="0" w:line="240" w:lineRule="atLeast"/>
              <w:rPr>
                <w:rFonts w:asciiTheme="minorHAnsi" w:hAnsiTheme="minorHAnsi" w:cstheme="minorHAnsi"/>
                <w:sz w:val="18"/>
                <w:szCs w:val="18"/>
                <w:lang w:val="fr-FR" w:eastAsia="nl-NL"/>
              </w:rPr>
            </w:pPr>
          </w:p>
          <w:p w14:paraId="0CA233A1"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Utiliser différentes approches et interprétations des questions et évènements historiques </w:t>
            </w:r>
          </w:p>
          <w:p w14:paraId="45A355B8" w14:textId="77777777" w:rsidR="00F14721" w:rsidRPr="00FF0D6D" w:rsidRDefault="00F14721" w:rsidP="00F14721">
            <w:pPr>
              <w:spacing w:after="0" w:line="240" w:lineRule="atLeast"/>
              <w:rPr>
                <w:rFonts w:asciiTheme="minorHAnsi" w:hAnsiTheme="minorHAnsi" w:cstheme="minorHAnsi"/>
                <w:sz w:val="18"/>
                <w:szCs w:val="18"/>
                <w:lang w:val="fr-FR" w:eastAsia="nl-NL"/>
              </w:rPr>
            </w:pPr>
          </w:p>
        </w:tc>
        <w:tc>
          <w:tcPr>
            <w:tcW w:w="1179" w:type="dxa"/>
            <w:shd w:val="clear" w:color="auto" w:fill="auto"/>
          </w:tcPr>
          <w:p w14:paraId="261C5075"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2.2., 2.3.</w:t>
            </w:r>
          </w:p>
          <w:p w14:paraId="27475F76"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78260C3A"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2.2., 2.3.</w:t>
            </w:r>
          </w:p>
          <w:p w14:paraId="66B00F85"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0B50444D"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2158EF6D"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2.2., 2.3.</w:t>
            </w:r>
          </w:p>
          <w:p w14:paraId="6BE5FDF0"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tc>
        <w:tc>
          <w:tcPr>
            <w:tcW w:w="1898" w:type="dxa"/>
            <w:vMerge/>
            <w:shd w:val="clear" w:color="auto" w:fill="auto"/>
          </w:tcPr>
          <w:p w14:paraId="714BDC1E" w14:textId="77777777" w:rsidR="00F14721" w:rsidRPr="00FF0D6D" w:rsidRDefault="00F14721" w:rsidP="00F14721">
            <w:pPr>
              <w:spacing w:after="0" w:line="240" w:lineRule="atLeast"/>
              <w:rPr>
                <w:rFonts w:asciiTheme="minorHAnsi" w:hAnsiTheme="minorHAnsi" w:cstheme="minorHAnsi"/>
                <w:sz w:val="20"/>
                <w:szCs w:val="20"/>
                <w:lang w:val="fr-FR" w:eastAsia="nl-NL"/>
              </w:rPr>
            </w:pPr>
          </w:p>
        </w:tc>
        <w:tc>
          <w:tcPr>
            <w:tcW w:w="1300" w:type="dxa"/>
            <w:shd w:val="clear" w:color="auto" w:fill="auto"/>
          </w:tcPr>
          <w:p w14:paraId="06485586"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10</w:t>
            </w:r>
          </w:p>
        </w:tc>
      </w:tr>
      <w:tr w:rsidR="00F14721" w:rsidRPr="007C1CB2" w14:paraId="65889135" w14:textId="77777777" w:rsidTr="00FF0D6D">
        <w:trPr>
          <w:trHeight w:val="282"/>
          <w:jc w:val="center"/>
        </w:trPr>
        <w:tc>
          <w:tcPr>
            <w:tcW w:w="1615" w:type="dxa"/>
            <w:shd w:val="clear" w:color="auto" w:fill="auto"/>
          </w:tcPr>
          <w:p w14:paraId="16F495A7" w14:textId="77777777" w:rsidR="00F14721" w:rsidRPr="00253957" w:rsidRDefault="00F14721" w:rsidP="00F14721">
            <w:pPr>
              <w:spacing w:after="0" w:line="240" w:lineRule="atLeast"/>
              <w:jc w:val="both"/>
              <w:rPr>
                <w:rFonts w:asciiTheme="minorHAnsi" w:hAnsiTheme="minorHAnsi" w:cstheme="minorHAnsi"/>
                <w:sz w:val="20"/>
                <w:szCs w:val="20"/>
                <w:lang w:val="fr-FR" w:eastAsia="nl-NL"/>
              </w:rPr>
            </w:pPr>
          </w:p>
        </w:tc>
        <w:tc>
          <w:tcPr>
            <w:tcW w:w="1530" w:type="dxa"/>
            <w:shd w:val="clear" w:color="auto" w:fill="auto"/>
          </w:tcPr>
          <w:p w14:paraId="401DD29A"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49048C">
              <w:rPr>
                <w:rFonts w:asciiTheme="minorHAnsi" w:hAnsiTheme="minorHAnsi" w:cstheme="minorHAnsi"/>
                <w:b/>
                <w:bCs/>
                <w:sz w:val="20"/>
                <w:szCs w:val="20"/>
                <w:lang w:val="fr-FR" w:eastAsia="nl-NL"/>
              </w:rPr>
              <w:t xml:space="preserve">3 Synthèse et évaluation </w:t>
            </w:r>
          </w:p>
        </w:tc>
        <w:tc>
          <w:tcPr>
            <w:tcW w:w="1440" w:type="dxa"/>
            <w:shd w:val="clear" w:color="auto" w:fill="auto"/>
          </w:tcPr>
          <w:p w14:paraId="53253ADB"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+/- 15%</w:t>
            </w:r>
          </w:p>
        </w:tc>
        <w:tc>
          <w:tcPr>
            <w:tcW w:w="4179" w:type="dxa"/>
            <w:shd w:val="clear" w:color="auto" w:fill="auto"/>
          </w:tcPr>
          <w:p w14:paraId="564FC663" w14:textId="77777777" w:rsidR="00F14721" w:rsidRPr="00FF0D6D" w:rsidRDefault="00F14721" w:rsidP="00F14721">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Évaluer les différentes approches et interprétations des questions et évènements historiques </w:t>
            </w:r>
          </w:p>
          <w:p w14:paraId="4D7AB435"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p>
        </w:tc>
        <w:tc>
          <w:tcPr>
            <w:tcW w:w="1179" w:type="dxa"/>
            <w:shd w:val="clear" w:color="auto" w:fill="auto"/>
          </w:tcPr>
          <w:p w14:paraId="776032D6"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2.3.</w:t>
            </w:r>
          </w:p>
        </w:tc>
        <w:tc>
          <w:tcPr>
            <w:tcW w:w="1898" w:type="dxa"/>
            <w:vMerge/>
            <w:shd w:val="clear" w:color="auto" w:fill="auto"/>
          </w:tcPr>
          <w:p w14:paraId="408B36ED" w14:textId="77777777" w:rsidR="00F14721" w:rsidRPr="00FF0D6D" w:rsidRDefault="00F14721" w:rsidP="00F14721">
            <w:pPr>
              <w:spacing w:after="0" w:line="240" w:lineRule="atLeast"/>
              <w:rPr>
                <w:rFonts w:asciiTheme="minorHAnsi" w:hAnsiTheme="minorHAnsi" w:cstheme="minorHAnsi"/>
                <w:sz w:val="20"/>
                <w:szCs w:val="20"/>
                <w:lang w:val="fr-FR" w:eastAsia="nl-NL"/>
              </w:rPr>
            </w:pPr>
          </w:p>
        </w:tc>
        <w:tc>
          <w:tcPr>
            <w:tcW w:w="1300" w:type="dxa"/>
            <w:shd w:val="clear" w:color="auto" w:fill="auto"/>
          </w:tcPr>
          <w:p w14:paraId="37C6ED40"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8</w:t>
            </w:r>
          </w:p>
        </w:tc>
      </w:tr>
      <w:tr w:rsidR="00F14721" w:rsidRPr="007C1CB2" w14:paraId="4BC3CCA1" w14:textId="77777777" w:rsidTr="00FF0D6D">
        <w:trPr>
          <w:trHeight w:val="282"/>
          <w:jc w:val="center"/>
        </w:trPr>
        <w:tc>
          <w:tcPr>
            <w:tcW w:w="1615" w:type="dxa"/>
            <w:shd w:val="clear" w:color="auto" w:fill="auto"/>
          </w:tcPr>
          <w:p w14:paraId="433779BE" w14:textId="77777777" w:rsidR="00F14721" w:rsidRPr="00253957" w:rsidRDefault="00F14721" w:rsidP="00F14721">
            <w:pPr>
              <w:spacing w:after="0" w:line="240" w:lineRule="atLeast"/>
              <w:jc w:val="both"/>
              <w:rPr>
                <w:rFonts w:asciiTheme="minorHAnsi" w:hAnsiTheme="minorHAnsi" w:cstheme="minorHAnsi"/>
                <w:sz w:val="20"/>
                <w:szCs w:val="20"/>
                <w:lang w:val="fr-FR" w:eastAsia="nl-NL"/>
              </w:rPr>
            </w:pPr>
          </w:p>
        </w:tc>
        <w:tc>
          <w:tcPr>
            <w:tcW w:w="1530" w:type="dxa"/>
            <w:shd w:val="clear" w:color="auto" w:fill="auto"/>
          </w:tcPr>
          <w:p w14:paraId="42463F8C" w14:textId="77777777" w:rsidR="00F14721" w:rsidRPr="0049048C" w:rsidRDefault="00F14721" w:rsidP="00F14721">
            <w:pPr>
              <w:spacing w:after="0" w:line="240" w:lineRule="atLeast"/>
              <w:rPr>
                <w:rFonts w:asciiTheme="minorHAnsi" w:hAnsiTheme="minorHAnsi" w:cstheme="minorHAnsi"/>
                <w:b/>
                <w:bCs/>
                <w:sz w:val="20"/>
                <w:szCs w:val="20"/>
                <w:lang w:val="fr-FR" w:eastAsia="nl-NL"/>
              </w:rPr>
            </w:pPr>
            <w:r w:rsidRPr="0049048C">
              <w:rPr>
                <w:rFonts w:asciiTheme="minorHAnsi" w:hAnsiTheme="minorHAnsi" w:cstheme="minorHAnsi"/>
                <w:b/>
                <w:bCs/>
                <w:sz w:val="20"/>
                <w:szCs w:val="20"/>
                <w:lang w:val="fr-FR" w:eastAsia="nl-NL"/>
              </w:rPr>
              <w:t xml:space="preserve">4 Compétences en communication dans le domaine historique </w:t>
            </w:r>
          </w:p>
        </w:tc>
        <w:tc>
          <w:tcPr>
            <w:tcW w:w="1440" w:type="dxa"/>
            <w:shd w:val="clear" w:color="auto" w:fill="auto"/>
          </w:tcPr>
          <w:p w14:paraId="1C00A951" w14:textId="77777777" w:rsidR="00F14721" w:rsidRPr="00FF0D6D" w:rsidRDefault="00F14721" w:rsidP="00F14721">
            <w:pPr>
              <w:spacing w:after="0" w:line="240" w:lineRule="atLeast"/>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+/- 40%</w:t>
            </w:r>
          </w:p>
        </w:tc>
        <w:tc>
          <w:tcPr>
            <w:tcW w:w="4179" w:type="dxa"/>
            <w:shd w:val="clear" w:color="auto" w:fill="auto"/>
          </w:tcPr>
          <w:p w14:paraId="606C3887"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Formuler des questions et y répondre : émettre des hypothèses et les évaluer </w:t>
            </w:r>
          </w:p>
          <w:p w14:paraId="32C18469"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p>
          <w:p w14:paraId="4501832A"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Appuyer sa rédaction sur des idées, des analyses et des arguments pertinents </w:t>
            </w:r>
          </w:p>
          <w:p w14:paraId="6611C5FC"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p>
          <w:p w14:paraId="52E54BAF"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Rédiger des explications historiques équilibrées, cohérentes et ciblées prenant en compte des facteurs multiples </w:t>
            </w:r>
          </w:p>
          <w:p w14:paraId="41954B12"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p>
          <w:p w14:paraId="176DCADB"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Rédiger des analyses approfondies et nuancées sur des questions et évènements historiques</w:t>
            </w:r>
          </w:p>
          <w:p w14:paraId="6A0BFAD0"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p>
          <w:p w14:paraId="68A1F3CC"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Proposer des conclusions.</w:t>
            </w:r>
          </w:p>
          <w:p w14:paraId="2812CB14" w14:textId="77777777" w:rsidR="00F14721" w:rsidRPr="00FF0D6D" w:rsidRDefault="00F14721" w:rsidP="00F14721">
            <w:pPr>
              <w:spacing w:after="0" w:line="240" w:lineRule="atLeast"/>
              <w:jc w:val="both"/>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 </w:t>
            </w:r>
          </w:p>
        </w:tc>
        <w:tc>
          <w:tcPr>
            <w:tcW w:w="1179" w:type="dxa"/>
            <w:shd w:val="clear" w:color="auto" w:fill="auto"/>
          </w:tcPr>
          <w:p w14:paraId="74057C4E"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2.3.</w:t>
            </w:r>
          </w:p>
          <w:p w14:paraId="117EA577"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429E73B6"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53C9F0C5"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xml:space="preserve">2.2. et 2.3. </w:t>
            </w:r>
          </w:p>
          <w:p w14:paraId="0526A5BD"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36B0F3EA"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3D8A30F3"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 xml:space="preserve">2.2. et 2.3. </w:t>
            </w:r>
          </w:p>
          <w:p w14:paraId="7984A50D"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70BCEE90"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1B18FA7C"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284E1761"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2.3.</w:t>
            </w:r>
          </w:p>
          <w:p w14:paraId="56E39DC8"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7528EEAD"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p>
          <w:p w14:paraId="3E5947B4"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2.3.</w:t>
            </w:r>
          </w:p>
        </w:tc>
        <w:tc>
          <w:tcPr>
            <w:tcW w:w="1898" w:type="dxa"/>
            <w:vMerge/>
            <w:shd w:val="clear" w:color="auto" w:fill="auto"/>
          </w:tcPr>
          <w:p w14:paraId="02208AC1" w14:textId="77777777" w:rsidR="00F14721" w:rsidRPr="00FF0D6D" w:rsidRDefault="00F14721" w:rsidP="00F14721">
            <w:pPr>
              <w:spacing w:after="0" w:line="240" w:lineRule="atLeast"/>
              <w:rPr>
                <w:rFonts w:asciiTheme="minorHAnsi" w:hAnsiTheme="minorHAnsi" w:cstheme="minorHAnsi"/>
                <w:sz w:val="20"/>
                <w:szCs w:val="20"/>
                <w:lang w:val="fr-FR" w:eastAsia="nl-NL"/>
              </w:rPr>
            </w:pPr>
          </w:p>
        </w:tc>
        <w:tc>
          <w:tcPr>
            <w:tcW w:w="1300" w:type="dxa"/>
            <w:shd w:val="clear" w:color="auto" w:fill="auto"/>
          </w:tcPr>
          <w:p w14:paraId="3577B0BB" w14:textId="77777777" w:rsidR="00F14721" w:rsidRPr="00FF0D6D" w:rsidRDefault="00F14721" w:rsidP="00F14721">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20</w:t>
            </w:r>
          </w:p>
        </w:tc>
      </w:tr>
      <w:tr w:rsidR="00F14721" w:rsidRPr="007C1CB2" w14:paraId="05E42BD6" w14:textId="77777777" w:rsidTr="00FF0D6D">
        <w:trPr>
          <w:trHeight w:val="282"/>
          <w:jc w:val="center"/>
        </w:trPr>
        <w:tc>
          <w:tcPr>
            <w:tcW w:w="1615" w:type="dxa"/>
            <w:shd w:val="clear" w:color="auto" w:fill="EEECE1"/>
          </w:tcPr>
          <w:p w14:paraId="318E0D0A" w14:textId="77777777" w:rsidR="00F14721" w:rsidRPr="00253957" w:rsidRDefault="00F14721" w:rsidP="00F14721">
            <w:pPr>
              <w:spacing w:after="0" w:line="240" w:lineRule="atLeast"/>
              <w:jc w:val="both"/>
              <w:rPr>
                <w:b/>
                <w:sz w:val="20"/>
                <w:szCs w:val="20"/>
                <w:lang w:val="fr-FR" w:eastAsia="nl-NL"/>
              </w:rPr>
            </w:pPr>
            <w:r w:rsidRPr="00253957">
              <w:rPr>
                <w:b/>
                <w:sz w:val="20"/>
                <w:szCs w:val="20"/>
                <w:lang w:val="fr-FR" w:eastAsia="nl-NL"/>
              </w:rPr>
              <w:t xml:space="preserve">Partie 2 </w:t>
            </w:r>
          </w:p>
        </w:tc>
        <w:tc>
          <w:tcPr>
            <w:tcW w:w="1530" w:type="dxa"/>
            <w:shd w:val="clear" w:color="auto" w:fill="EEECE1"/>
          </w:tcPr>
          <w:p w14:paraId="3196F63A" w14:textId="77777777" w:rsidR="00F14721" w:rsidRPr="0049048C" w:rsidRDefault="00F14721" w:rsidP="00F14721">
            <w:pPr>
              <w:spacing w:after="0" w:line="240" w:lineRule="atLeast"/>
              <w:jc w:val="both"/>
              <w:rPr>
                <w:b/>
                <w:sz w:val="20"/>
                <w:szCs w:val="20"/>
                <w:lang w:val="fr-FR" w:eastAsia="nl-NL"/>
              </w:rPr>
            </w:pPr>
          </w:p>
        </w:tc>
        <w:tc>
          <w:tcPr>
            <w:tcW w:w="1440" w:type="dxa"/>
            <w:shd w:val="clear" w:color="auto" w:fill="EEECE1"/>
          </w:tcPr>
          <w:p w14:paraId="0770CE63" w14:textId="77777777" w:rsidR="00F14721" w:rsidRPr="00FF0D6D" w:rsidRDefault="00F14721" w:rsidP="00F14721">
            <w:pPr>
              <w:spacing w:after="0" w:line="240" w:lineRule="atLeast"/>
              <w:rPr>
                <w:rFonts w:asciiTheme="minorHAnsi" w:hAnsiTheme="minorHAnsi" w:cstheme="minorHAnsi"/>
                <w:b/>
                <w:sz w:val="20"/>
                <w:szCs w:val="20"/>
                <w:lang w:val="fr-FR" w:eastAsia="nl-NL"/>
              </w:rPr>
            </w:pPr>
          </w:p>
        </w:tc>
        <w:tc>
          <w:tcPr>
            <w:tcW w:w="4179" w:type="dxa"/>
            <w:shd w:val="clear" w:color="auto" w:fill="EEECE1"/>
          </w:tcPr>
          <w:p w14:paraId="0DAA721A" w14:textId="77777777" w:rsidR="00F14721" w:rsidRPr="00FF0D6D" w:rsidRDefault="00F14721" w:rsidP="00F14721">
            <w:pPr>
              <w:spacing w:after="0" w:line="240" w:lineRule="atLeast"/>
              <w:jc w:val="both"/>
              <w:rPr>
                <w:rFonts w:asciiTheme="minorHAnsi" w:hAnsiTheme="minorHAnsi" w:cstheme="minorHAnsi"/>
                <w:b/>
                <w:sz w:val="18"/>
                <w:szCs w:val="18"/>
                <w:lang w:val="fr-FR" w:eastAsia="nl-NL"/>
              </w:rPr>
            </w:pPr>
          </w:p>
        </w:tc>
        <w:tc>
          <w:tcPr>
            <w:tcW w:w="1179" w:type="dxa"/>
            <w:shd w:val="clear" w:color="auto" w:fill="EEECE1"/>
          </w:tcPr>
          <w:p w14:paraId="5EE80385"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tc>
        <w:tc>
          <w:tcPr>
            <w:tcW w:w="1898" w:type="dxa"/>
            <w:shd w:val="clear" w:color="auto" w:fill="EEECE1"/>
          </w:tcPr>
          <w:p w14:paraId="05DBE860"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tc>
        <w:tc>
          <w:tcPr>
            <w:tcW w:w="1300" w:type="dxa"/>
            <w:shd w:val="clear" w:color="auto" w:fill="EEECE1"/>
          </w:tcPr>
          <w:p w14:paraId="606E634B"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50</w:t>
            </w:r>
          </w:p>
        </w:tc>
      </w:tr>
      <w:tr w:rsidR="00F14721" w:rsidRPr="007C1CB2" w14:paraId="66108DFF" w14:textId="77777777" w:rsidTr="00FF0D6D">
        <w:trPr>
          <w:trHeight w:val="282"/>
          <w:jc w:val="center"/>
        </w:trPr>
        <w:tc>
          <w:tcPr>
            <w:tcW w:w="1615" w:type="dxa"/>
            <w:shd w:val="clear" w:color="auto" w:fill="70AD47"/>
          </w:tcPr>
          <w:p w14:paraId="1D726053" w14:textId="77777777" w:rsidR="00F14721" w:rsidRPr="00FF0D6D" w:rsidRDefault="00F14721" w:rsidP="00F14721">
            <w:pPr>
              <w:spacing w:after="0" w:line="240" w:lineRule="atLeast"/>
              <w:jc w:val="both"/>
              <w:rPr>
                <w:b/>
                <w:sz w:val="20"/>
                <w:szCs w:val="20"/>
                <w:lang w:val="fr-FR" w:eastAsia="nl-NL"/>
              </w:rPr>
            </w:pPr>
            <w:r w:rsidRPr="00253957">
              <w:rPr>
                <w:b/>
                <w:bCs/>
                <w:sz w:val="20"/>
                <w:szCs w:val="20"/>
                <w:lang w:val="fr-FR" w:eastAsia="nl-NL"/>
              </w:rPr>
              <w:t>Total</w:t>
            </w:r>
          </w:p>
        </w:tc>
        <w:tc>
          <w:tcPr>
            <w:tcW w:w="1530" w:type="dxa"/>
            <w:shd w:val="clear" w:color="auto" w:fill="70AD47"/>
          </w:tcPr>
          <w:p w14:paraId="47E610BE" w14:textId="77777777" w:rsidR="00F14721" w:rsidRPr="00FF0D6D" w:rsidRDefault="00F14721" w:rsidP="00F14721">
            <w:pPr>
              <w:spacing w:after="0" w:line="240" w:lineRule="atLeast"/>
              <w:jc w:val="both"/>
              <w:rPr>
                <w:b/>
                <w:sz w:val="20"/>
                <w:szCs w:val="20"/>
                <w:lang w:val="fr-FR" w:eastAsia="nl-NL"/>
              </w:rPr>
            </w:pPr>
          </w:p>
        </w:tc>
        <w:tc>
          <w:tcPr>
            <w:tcW w:w="1440" w:type="dxa"/>
            <w:shd w:val="clear" w:color="auto" w:fill="70AD47"/>
          </w:tcPr>
          <w:p w14:paraId="601D1287" w14:textId="77777777" w:rsidR="00F14721" w:rsidRPr="00FF0D6D" w:rsidRDefault="00F14721" w:rsidP="00F14721">
            <w:pPr>
              <w:spacing w:after="0" w:line="240" w:lineRule="atLeast"/>
              <w:jc w:val="both"/>
              <w:rPr>
                <w:rFonts w:asciiTheme="minorHAnsi" w:hAnsiTheme="minorHAnsi" w:cstheme="minorHAnsi"/>
                <w:b/>
                <w:sz w:val="20"/>
                <w:szCs w:val="20"/>
                <w:lang w:val="fr-FR" w:eastAsia="nl-NL"/>
              </w:rPr>
            </w:pPr>
          </w:p>
        </w:tc>
        <w:tc>
          <w:tcPr>
            <w:tcW w:w="4179" w:type="dxa"/>
            <w:shd w:val="clear" w:color="auto" w:fill="70AD47"/>
          </w:tcPr>
          <w:p w14:paraId="565CA626" w14:textId="77777777" w:rsidR="00F14721" w:rsidRPr="00FF0D6D" w:rsidRDefault="00F14721" w:rsidP="00F14721">
            <w:pPr>
              <w:spacing w:after="0" w:line="240" w:lineRule="atLeast"/>
              <w:jc w:val="both"/>
              <w:rPr>
                <w:b/>
                <w:sz w:val="20"/>
                <w:szCs w:val="20"/>
                <w:lang w:val="fr-FR" w:eastAsia="nl-NL"/>
              </w:rPr>
            </w:pPr>
          </w:p>
        </w:tc>
        <w:tc>
          <w:tcPr>
            <w:tcW w:w="1179" w:type="dxa"/>
            <w:shd w:val="clear" w:color="auto" w:fill="70AD47"/>
          </w:tcPr>
          <w:p w14:paraId="3B5EE93B" w14:textId="77777777" w:rsidR="00F14721" w:rsidRPr="00FF0D6D" w:rsidRDefault="00F14721" w:rsidP="00F14721">
            <w:pPr>
              <w:spacing w:after="0" w:line="240" w:lineRule="atLeast"/>
              <w:jc w:val="both"/>
              <w:rPr>
                <w:b/>
                <w:sz w:val="20"/>
                <w:szCs w:val="20"/>
                <w:lang w:val="fr-FR" w:eastAsia="nl-NL"/>
              </w:rPr>
            </w:pPr>
          </w:p>
        </w:tc>
        <w:tc>
          <w:tcPr>
            <w:tcW w:w="1898" w:type="dxa"/>
            <w:shd w:val="clear" w:color="auto" w:fill="70AD47"/>
          </w:tcPr>
          <w:p w14:paraId="432645B7" w14:textId="77777777" w:rsidR="00F14721" w:rsidRPr="00FF0D6D" w:rsidRDefault="00F14721" w:rsidP="00F14721">
            <w:pPr>
              <w:spacing w:after="0" w:line="240" w:lineRule="atLeast"/>
              <w:jc w:val="both"/>
              <w:rPr>
                <w:b/>
                <w:sz w:val="20"/>
                <w:szCs w:val="20"/>
                <w:lang w:val="fr-FR" w:eastAsia="nl-NL"/>
              </w:rPr>
            </w:pPr>
          </w:p>
        </w:tc>
        <w:tc>
          <w:tcPr>
            <w:tcW w:w="1300" w:type="dxa"/>
            <w:shd w:val="clear" w:color="auto" w:fill="70AD47"/>
          </w:tcPr>
          <w:p w14:paraId="2E4D49AF" w14:textId="77777777" w:rsidR="00F14721" w:rsidRPr="00FF0D6D" w:rsidRDefault="00F14721" w:rsidP="00F14721">
            <w:pPr>
              <w:spacing w:after="0" w:line="240" w:lineRule="atLeast"/>
              <w:jc w:val="both"/>
              <w:rPr>
                <w:b/>
                <w:sz w:val="20"/>
                <w:szCs w:val="20"/>
                <w:lang w:val="fr-FR" w:eastAsia="nl-NL"/>
              </w:rPr>
            </w:pPr>
            <w:r w:rsidRPr="00253957">
              <w:rPr>
                <w:b/>
                <w:bCs/>
                <w:sz w:val="20"/>
                <w:szCs w:val="20"/>
                <w:lang w:val="fr-FR" w:eastAsia="nl-NL"/>
              </w:rPr>
              <w:t>100</w:t>
            </w:r>
          </w:p>
        </w:tc>
      </w:tr>
    </w:tbl>
    <w:p w14:paraId="24245E28" w14:textId="77777777" w:rsidR="00F14721" w:rsidRPr="00FF0D6D" w:rsidRDefault="00F14721" w:rsidP="00F14721">
      <w:pPr>
        <w:spacing w:after="160" w:line="259" w:lineRule="auto"/>
        <w:rPr>
          <w:sz w:val="20"/>
          <w:szCs w:val="20"/>
          <w:lang w:val="fr-FR"/>
        </w:rPr>
      </w:pPr>
    </w:p>
    <w:p w14:paraId="223CFB4D" w14:textId="77777777" w:rsidR="00F14721" w:rsidRPr="00FF0D6D" w:rsidRDefault="00F14721" w:rsidP="00F14721">
      <w:pPr>
        <w:spacing w:after="160" w:line="259" w:lineRule="auto"/>
        <w:rPr>
          <w:sz w:val="20"/>
          <w:szCs w:val="20"/>
          <w:lang w:val="fr-FR"/>
        </w:rPr>
      </w:pPr>
    </w:p>
    <w:p w14:paraId="676DABA6" w14:textId="77777777" w:rsidR="00F14721" w:rsidRPr="00FF0D6D" w:rsidRDefault="00F14721" w:rsidP="00F14721">
      <w:pPr>
        <w:spacing w:after="160" w:line="259" w:lineRule="auto"/>
        <w:rPr>
          <w:sz w:val="20"/>
          <w:szCs w:val="20"/>
          <w:lang w:val="fr-FR"/>
        </w:rPr>
      </w:pPr>
    </w:p>
    <w:p w14:paraId="755EF5C3" w14:textId="77777777" w:rsidR="00F14721" w:rsidRPr="00FF0D6D" w:rsidRDefault="00F14721" w:rsidP="00F14721">
      <w:pPr>
        <w:spacing w:after="160" w:line="259" w:lineRule="auto"/>
        <w:rPr>
          <w:sz w:val="20"/>
          <w:szCs w:val="20"/>
          <w:lang w:val="fr-FR"/>
        </w:rPr>
      </w:pPr>
    </w:p>
    <w:p w14:paraId="4DD81862" w14:textId="7B00FDA1" w:rsidR="00AC3337" w:rsidRPr="00FF0D6D" w:rsidRDefault="00AC3337" w:rsidP="00AC3337">
      <w:pPr>
        <w:spacing w:after="0" w:line="240" w:lineRule="auto"/>
        <w:rPr>
          <w:rFonts w:eastAsia="Times New Roman" w:cs="Times New Roman"/>
          <w:sz w:val="20"/>
          <w:szCs w:val="20"/>
          <w:lang w:val="fr-FR" w:eastAsia="fr-BE"/>
        </w:rPr>
        <w:sectPr w:rsidR="00AC3337" w:rsidRPr="00FF0D6D" w:rsidSect="00AC3337">
          <w:pgSz w:w="16838" w:h="11906" w:orient="landscape"/>
          <w:pgMar w:top="1021" w:right="1134" w:bottom="1021" w:left="1134" w:header="709" w:footer="709" w:gutter="0"/>
          <w:cols w:space="708"/>
          <w:docGrid w:linePitch="360"/>
        </w:sectPr>
      </w:pPr>
    </w:p>
    <w:p w14:paraId="44AF1F30" w14:textId="49C5E35C" w:rsidR="001A1BB8" w:rsidRPr="00253957" w:rsidRDefault="00253957" w:rsidP="001A1BB8">
      <w:pPr>
        <w:keepNext/>
        <w:spacing w:after="0" w:line="240" w:lineRule="atLeast"/>
        <w:jc w:val="center"/>
        <w:outlineLvl w:val="2"/>
        <w:rPr>
          <w:rFonts w:eastAsia="Calibri Light"/>
          <w:b/>
          <w:bCs/>
          <w:color w:val="1F4D78"/>
          <w:sz w:val="28"/>
          <w:szCs w:val="28"/>
          <w:lang w:val="fr-FR" w:eastAsia="de-DE" w:bidi="de-DE"/>
        </w:rPr>
      </w:pPr>
      <w:r>
        <w:rPr>
          <w:rFonts w:eastAsia="Calibri Light"/>
          <w:b/>
          <w:bCs/>
          <w:color w:val="1F4D78"/>
          <w:sz w:val="28"/>
          <w:szCs w:val="28"/>
          <w:lang w:val="fr-FR" w:eastAsia="de-DE" w:bidi="de-DE"/>
        </w:rPr>
        <w:lastRenderedPageBreak/>
        <w:t>Matrice</w:t>
      </w:r>
      <w:r w:rsidR="001A1BB8" w:rsidRPr="00253957">
        <w:rPr>
          <w:rFonts w:eastAsia="Calibri Light"/>
          <w:b/>
          <w:bCs/>
          <w:color w:val="1F4D78"/>
          <w:sz w:val="28"/>
          <w:szCs w:val="28"/>
          <w:lang w:val="fr-FR" w:eastAsia="de-DE" w:bidi="de-DE"/>
        </w:rPr>
        <w:t xml:space="preserve"> spécifique </w:t>
      </w:r>
      <w:r>
        <w:rPr>
          <w:rFonts w:eastAsia="Calibri Light"/>
          <w:b/>
          <w:bCs/>
          <w:color w:val="1F4D78"/>
          <w:sz w:val="28"/>
          <w:szCs w:val="28"/>
          <w:lang w:val="fr-FR" w:eastAsia="de-DE" w:bidi="de-DE"/>
        </w:rPr>
        <w:t>au sujet</w:t>
      </w:r>
      <w:r w:rsidR="001A1BB8" w:rsidRPr="00253957">
        <w:rPr>
          <w:rFonts w:eastAsia="Calibri Light"/>
          <w:b/>
          <w:bCs/>
          <w:color w:val="1F4D78"/>
          <w:sz w:val="28"/>
          <w:szCs w:val="28"/>
          <w:lang w:val="fr-FR" w:eastAsia="de-DE" w:bidi="de-DE"/>
        </w:rPr>
        <w:t xml:space="preserve"> </w:t>
      </w:r>
      <w:r>
        <w:rPr>
          <w:rFonts w:eastAsia="Calibri Light"/>
          <w:b/>
          <w:bCs/>
          <w:color w:val="1F4D78"/>
          <w:sz w:val="28"/>
          <w:szCs w:val="28"/>
          <w:lang w:val="fr-FR" w:eastAsia="de-DE" w:bidi="de-DE"/>
        </w:rPr>
        <w:t>d</w:t>
      </w:r>
      <w:r w:rsidR="001A1BB8" w:rsidRPr="00253957">
        <w:rPr>
          <w:rFonts w:eastAsia="Calibri Light"/>
          <w:b/>
          <w:bCs/>
          <w:color w:val="1F4D78"/>
          <w:sz w:val="28"/>
          <w:szCs w:val="28"/>
          <w:lang w:val="fr-FR" w:eastAsia="de-DE" w:bidi="de-DE"/>
        </w:rPr>
        <w:t>’Histoire PARTIE</w:t>
      </w:r>
      <w:r>
        <w:rPr>
          <w:rFonts w:eastAsia="Calibri Light"/>
          <w:b/>
          <w:bCs/>
          <w:color w:val="1F4D78"/>
          <w:sz w:val="28"/>
          <w:szCs w:val="28"/>
          <w:lang w:val="fr-FR" w:eastAsia="de-DE" w:bidi="de-DE"/>
        </w:rPr>
        <w:t>S</w:t>
      </w:r>
      <w:r w:rsidR="001A1BB8" w:rsidRPr="00253957">
        <w:rPr>
          <w:rFonts w:eastAsia="Calibri Light"/>
          <w:b/>
          <w:bCs/>
          <w:color w:val="1F4D78"/>
          <w:sz w:val="28"/>
          <w:szCs w:val="28"/>
          <w:lang w:val="fr-FR" w:eastAsia="de-DE" w:bidi="de-DE"/>
        </w:rPr>
        <w:t xml:space="preserve"> 1  et 2</w:t>
      </w:r>
    </w:p>
    <w:tbl>
      <w:tblPr>
        <w:tblStyle w:val="Mkatabulky3"/>
        <w:tblpPr w:leftFromText="141" w:rightFromText="141" w:vertAnchor="text" w:horzAnchor="margin" w:tblpY="220"/>
        <w:tblW w:w="99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08"/>
        <w:gridCol w:w="1286"/>
        <w:gridCol w:w="993"/>
        <w:gridCol w:w="1711"/>
        <w:gridCol w:w="1407"/>
        <w:gridCol w:w="1559"/>
        <w:gridCol w:w="1560"/>
      </w:tblGrid>
      <w:tr w:rsidR="001A1BB8" w:rsidRPr="007C1CB2" w14:paraId="26996DC5" w14:textId="77777777" w:rsidTr="001A1BB8">
        <w:tc>
          <w:tcPr>
            <w:tcW w:w="1408" w:type="dxa"/>
            <w:shd w:val="clear" w:color="auto" w:fill="FBE4D5"/>
            <w:vAlign w:val="center"/>
          </w:tcPr>
          <w:p w14:paraId="0D4C5F70" w14:textId="77777777" w:rsidR="001A1BB8" w:rsidRPr="00FF0D6D" w:rsidRDefault="001A1BB8" w:rsidP="001A1BB8">
            <w:pPr>
              <w:spacing w:after="100" w:afterAutospacing="1" w:line="240" w:lineRule="auto"/>
              <w:ind w:left="-106" w:right="-83"/>
              <w:jc w:val="center"/>
              <w:rPr>
                <w:rFonts w:asciiTheme="minorHAnsi" w:hAnsiTheme="minorHAnsi" w:cstheme="minorHAnsi"/>
                <w:sz w:val="26"/>
                <w:szCs w:val="26"/>
                <w:lang w:val="fr-FR" w:eastAsia="nl-NL"/>
              </w:rPr>
            </w:pPr>
            <w:r w:rsidRPr="00FF0D6D">
              <w:rPr>
                <w:rFonts w:asciiTheme="minorHAnsi" w:hAnsiTheme="minorHAnsi" w:cstheme="minorHAnsi"/>
                <w:sz w:val="26"/>
                <w:szCs w:val="26"/>
                <w:lang w:val="fr-FR" w:eastAsia="nl-NL"/>
              </w:rPr>
              <w:t>EXCELLENT</w:t>
            </w:r>
          </w:p>
        </w:tc>
        <w:tc>
          <w:tcPr>
            <w:tcW w:w="1286" w:type="dxa"/>
            <w:shd w:val="clear" w:color="auto" w:fill="FBE4D5"/>
            <w:vAlign w:val="center"/>
          </w:tcPr>
          <w:p w14:paraId="45F60DD9" w14:textId="5EECF6D8" w:rsidR="001A1BB8" w:rsidRPr="00FF0D6D" w:rsidRDefault="001A1BB8" w:rsidP="001A1BB8">
            <w:pPr>
              <w:spacing w:after="100" w:afterAutospacing="1" w:line="240" w:lineRule="auto"/>
              <w:ind w:right="-83"/>
              <w:jc w:val="center"/>
              <w:rPr>
                <w:rFonts w:asciiTheme="minorHAnsi" w:hAnsiTheme="minorHAnsi" w:cstheme="minorHAnsi"/>
                <w:sz w:val="26"/>
                <w:szCs w:val="26"/>
                <w:lang w:val="fr-FR" w:eastAsia="nl-NL"/>
              </w:rPr>
            </w:pPr>
            <w:r w:rsidRPr="00FF0D6D">
              <w:rPr>
                <w:rFonts w:asciiTheme="minorHAnsi" w:hAnsiTheme="minorHAnsi" w:cstheme="minorHAnsi"/>
                <w:sz w:val="26"/>
                <w:szCs w:val="26"/>
                <w:lang w:val="fr-FR" w:eastAsia="nl-NL"/>
              </w:rPr>
              <w:t>TRES B</w:t>
            </w:r>
            <w:bookmarkStart w:id="0" w:name="_GoBack"/>
            <w:bookmarkEnd w:id="0"/>
            <w:r w:rsidR="00784C92">
              <w:rPr>
                <w:rFonts w:asciiTheme="minorHAnsi" w:hAnsiTheme="minorHAnsi" w:cstheme="minorHAnsi"/>
                <w:sz w:val="26"/>
                <w:szCs w:val="26"/>
                <w:lang w:val="fr-FR" w:eastAsia="nl-NL"/>
              </w:rPr>
              <w:t>O</w:t>
            </w:r>
            <w:r w:rsidRPr="00FF0D6D">
              <w:rPr>
                <w:rFonts w:asciiTheme="minorHAnsi" w:hAnsiTheme="minorHAnsi" w:cstheme="minorHAnsi"/>
                <w:sz w:val="26"/>
                <w:szCs w:val="26"/>
                <w:lang w:val="fr-FR" w:eastAsia="nl-NL"/>
              </w:rPr>
              <w:t>N</w:t>
            </w:r>
          </w:p>
        </w:tc>
        <w:tc>
          <w:tcPr>
            <w:tcW w:w="993" w:type="dxa"/>
            <w:shd w:val="clear" w:color="auto" w:fill="FBE4D5"/>
            <w:vAlign w:val="center"/>
          </w:tcPr>
          <w:p w14:paraId="0B7E2696" w14:textId="1ABE835D" w:rsidR="001A1BB8" w:rsidRPr="00FF0D6D" w:rsidRDefault="00784C92" w:rsidP="001A1BB8">
            <w:pPr>
              <w:spacing w:after="100" w:afterAutospacing="1" w:line="240" w:lineRule="auto"/>
              <w:ind w:right="-83"/>
              <w:jc w:val="center"/>
              <w:rPr>
                <w:rFonts w:asciiTheme="minorHAnsi" w:hAnsiTheme="minorHAnsi" w:cstheme="minorHAnsi"/>
                <w:sz w:val="26"/>
                <w:szCs w:val="26"/>
                <w:lang w:val="fr-FR" w:eastAsia="nl-NL"/>
              </w:rPr>
            </w:pPr>
            <w:r>
              <w:rPr>
                <w:rFonts w:asciiTheme="minorHAnsi" w:hAnsiTheme="minorHAnsi" w:cstheme="minorHAnsi"/>
                <w:sz w:val="26"/>
                <w:szCs w:val="26"/>
                <w:lang w:val="fr-FR" w:eastAsia="nl-NL"/>
              </w:rPr>
              <w:t>BO</w:t>
            </w:r>
            <w:r w:rsidR="001A1BB8" w:rsidRPr="00FF0D6D">
              <w:rPr>
                <w:rFonts w:asciiTheme="minorHAnsi" w:hAnsiTheme="minorHAnsi" w:cstheme="minorHAnsi"/>
                <w:sz w:val="26"/>
                <w:szCs w:val="26"/>
                <w:lang w:val="fr-FR" w:eastAsia="nl-NL"/>
              </w:rPr>
              <w:t>N</w:t>
            </w:r>
          </w:p>
        </w:tc>
        <w:tc>
          <w:tcPr>
            <w:tcW w:w="1711" w:type="dxa"/>
            <w:shd w:val="clear" w:color="auto" w:fill="FBE4D5"/>
            <w:vAlign w:val="center"/>
          </w:tcPr>
          <w:p w14:paraId="019AF96D" w14:textId="77777777" w:rsidR="001A1BB8" w:rsidRPr="00FF0D6D" w:rsidRDefault="001A1BB8" w:rsidP="001A1BB8">
            <w:pPr>
              <w:spacing w:after="100" w:afterAutospacing="1" w:line="240" w:lineRule="auto"/>
              <w:ind w:right="-83"/>
              <w:jc w:val="center"/>
              <w:rPr>
                <w:rFonts w:asciiTheme="minorHAnsi" w:hAnsiTheme="minorHAnsi" w:cstheme="minorHAnsi"/>
                <w:sz w:val="26"/>
                <w:szCs w:val="26"/>
                <w:lang w:val="fr-FR" w:eastAsia="nl-NL"/>
              </w:rPr>
            </w:pPr>
            <w:r w:rsidRPr="00FF0D6D">
              <w:rPr>
                <w:rFonts w:asciiTheme="minorHAnsi" w:hAnsiTheme="minorHAnsi" w:cstheme="minorHAnsi"/>
                <w:sz w:val="26"/>
                <w:szCs w:val="26"/>
                <w:lang w:val="fr-FR" w:eastAsia="nl-NL"/>
              </w:rPr>
              <w:t>SATISFAISANT</w:t>
            </w:r>
          </w:p>
        </w:tc>
        <w:tc>
          <w:tcPr>
            <w:tcW w:w="1407" w:type="dxa"/>
            <w:shd w:val="clear" w:color="auto" w:fill="FBE4D5"/>
            <w:vAlign w:val="center"/>
          </w:tcPr>
          <w:p w14:paraId="315F6F2A" w14:textId="77777777" w:rsidR="001A1BB8" w:rsidRPr="00FF0D6D" w:rsidRDefault="001A1BB8" w:rsidP="001A1BB8">
            <w:pPr>
              <w:spacing w:after="100" w:afterAutospacing="1" w:line="240" w:lineRule="auto"/>
              <w:ind w:right="-83"/>
              <w:jc w:val="center"/>
              <w:rPr>
                <w:rFonts w:asciiTheme="minorHAnsi" w:hAnsiTheme="minorHAnsi" w:cstheme="minorHAnsi"/>
                <w:sz w:val="26"/>
                <w:szCs w:val="26"/>
                <w:lang w:val="fr-FR" w:eastAsia="nl-NL"/>
              </w:rPr>
            </w:pPr>
            <w:r w:rsidRPr="00FF0D6D">
              <w:rPr>
                <w:rFonts w:asciiTheme="minorHAnsi" w:hAnsiTheme="minorHAnsi" w:cstheme="minorHAnsi"/>
                <w:sz w:val="26"/>
                <w:szCs w:val="26"/>
                <w:lang w:val="fr-FR" w:eastAsia="nl-NL"/>
              </w:rPr>
              <w:t>SUFFISANT</w:t>
            </w:r>
          </w:p>
        </w:tc>
        <w:tc>
          <w:tcPr>
            <w:tcW w:w="1559" w:type="dxa"/>
            <w:shd w:val="clear" w:color="auto" w:fill="FBE4D5"/>
            <w:vAlign w:val="center"/>
          </w:tcPr>
          <w:p w14:paraId="35386A50" w14:textId="77777777" w:rsidR="001A1BB8" w:rsidRPr="00FF0D6D" w:rsidRDefault="001A1BB8" w:rsidP="001A1BB8">
            <w:pPr>
              <w:spacing w:after="100" w:afterAutospacing="1" w:line="240" w:lineRule="auto"/>
              <w:ind w:right="-83"/>
              <w:jc w:val="center"/>
              <w:rPr>
                <w:rFonts w:asciiTheme="minorHAnsi" w:hAnsiTheme="minorHAnsi" w:cstheme="minorHAnsi"/>
                <w:sz w:val="26"/>
                <w:szCs w:val="26"/>
                <w:lang w:val="fr-FR" w:eastAsia="nl-NL"/>
              </w:rPr>
            </w:pPr>
            <w:r w:rsidRPr="00FF0D6D">
              <w:rPr>
                <w:rFonts w:asciiTheme="minorHAnsi" w:hAnsiTheme="minorHAnsi" w:cstheme="minorHAnsi"/>
                <w:sz w:val="26"/>
                <w:szCs w:val="26"/>
                <w:lang w:val="fr-FR" w:eastAsia="nl-NL"/>
              </w:rPr>
              <w:t>INSUFFISANT</w:t>
            </w:r>
          </w:p>
        </w:tc>
        <w:tc>
          <w:tcPr>
            <w:tcW w:w="1560" w:type="dxa"/>
            <w:shd w:val="clear" w:color="auto" w:fill="FBE4D5"/>
            <w:vAlign w:val="center"/>
          </w:tcPr>
          <w:p w14:paraId="50534C0D" w14:textId="77777777" w:rsidR="001A1BB8" w:rsidRPr="00FF0D6D" w:rsidRDefault="001A1BB8" w:rsidP="001A1BB8">
            <w:pPr>
              <w:spacing w:after="100" w:afterAutospacing="1" w:line="240" w:lineRule="auto"/>
              <w:ind w:right="-83"/>
              <w:jc w:val="center"/>
              <w:rPr>
                <w:rFonts w:asciiTheme="minorHAnsi" w:hAnsiTheme="minorHAnsi" w:cstheme="minorHAnsi"/>
                <w:sz w:val="26"/>
                <w:szCs w:val="26"/>
                <w:lang w:val="fr-FR" w:eastAsia="nl-NL"/>
              </w:rPr>
            </w:pPr>
            <w:r w:rsidRPr="00FF0D6D">
              <w:rPr>
                <w:rFonts w:asciiTheme="minorHAnsi" w:hAnsiTheme="minorHAnsi" w:cstheme="minorHAnsi"/>
                <w:sz w:val="26"/>
                <w:szCs w:val="26"/>
                <w:lang w:val="fr-FR" w:eastAsia="nl-NL"/>
              </w:rPr>
              <w:t>TRES INSUFFISANT</w:t>
            </w:r>
          </w:p>
        </w:tc>
      </w:tr>
      <w:tr w:rsidR="001A1BB8" w:rsidRPr="007C1CB2" w14:paraId="718F4065" w14:textId="77777777" w:rsidTr="001A1BB8">
        <w:tc>
          <w:tcPr>
            <w:tcW w:w="1408" w:type="dxa"/>
            <w:shd w:val="clear" w:color="auto" w:fill="00B050"/>
          </w:tcPr>
          <w:p w14:paraId="6714F508" w14:textId="77777777" w:rsidR="001A1BB8" w:rsidRPr="00FF0D6D" w:rsidRDefault="001A1BB8" w:rsidP="001A1BB8">
            <w:pPr>
              <w:spacing w:after="0" w:line="240" w:lineRule="auto"/>
              <w:ind w:right="-83"/>
              <w:jc w:val="center"/>
              <w:rPr>
                <w:rFonts w:asciiTheme="minorHAnsi" w:hAnsiTheme="minorHAnsi" w:cstheme="minorHAnsi"/>
                <w:sz w:val="32"/>
                <w:szCs w:val="20"/>
                <w:lang w:val="fr-FR" w:eastAsia="nl-NL"/>
              </w:rPr>
            </w:pPr>
            <w:r w:rsidRPr="00FF0D6D">
              <w:rPr>
                <w:rFonts w:asciiTheme="minorHAnsi" w:hAnsiTheme="minorHAnsi" w:cstheme="minorHAnsi"/>
                <w:sz w:val="32"/>
                <w:szCs w:val="32"/>
                <w:lang w:val="fr-FR" w:eastAsia="nl-NL"/>
              </w:rPr>
              <w:t>100-90</w:t>
            </w:r>
          </w:p>
        </w:tc>
        <w:tc>
          <w:tcPr>
            <w:tcW w:w="1286" w:type="dxa"/>
            <w:shd w:val="clear" w:color="auto" w:fill="00B050"/>
          </w:tcPr>
          <w:p w14:paraId="2A092546" w14:textId="77777777" w:rsidR="001A1BB8" w:rsidRPr="00FF0D6D" w:rsidRDefault="001A1BB8" w:rsidP="001A1BB8">
            <w:pPr>
              <w:spacing w:after="0" w:line="240" w:lineRule="auto"/>
              <w:ind w:right="-83"/>
              <w:jc w:val="center"/>
              <w:rPr>
                <w:rFonts w:asciiTheme="minorHAnsi" w:hAnsiTheme="minorHAnsi" w:cstheme="minorHAnsi"/>
                <w:sz w:val="32"/>
                <w:szCs w:val="20"/>
                <w:lang w:val="fr-FR" w:eastAsia="nl-NL"/>
              </w:rPr>
            </w:pPr>
            <w:r w:rsidRPr="00FF0D6D">
              <w:rPr>
                <w:rFonts w:asciiTheme="minorHAnsi" w:hAnsiTheme="minorHAnsi" w:cstheme="minorHAnsi"/>
                <w:sz w:val="32"/>
                <w:szCs w:val="32"/>
                <w:lang w:val="fr-FR" w:eastAsia="nl-NL"/>
              </w:rPr>
              <w:t>89-80</w:t>
            </w:r>
          </w:p>
        </w:tc>
        <w:tc>
          <w:tcPr>
            <w:tcW w:w="993" w:type="dxa"/>
            <w:shd w:val="clear" w:color="auto" w:fill="00B050"/>
          </w:tcPr>
          <w:p w14:paraId="3BE7C173" w14:textId="77777777" w:rsidR="001A1BB8" w:rsidRPr="00FF0D6D" w:rsidRDefault="001A1BB8" w:rsidP="001A1BB8">
            <w:pPr>
              <w:spacing w:after="0" w:line="240" w:lineRule="auto"/>
              <w:ind w:right="-33"/>
              <w:jc w:val="center"/>
              <w:rPr>
                <w:rFonts w:asciiTheme="minorHAnsi" w:hAnsiTheme="minorHAnsi" w:cstheme="minorHAnsi"/>
                <w:sz w:val="32"/>
                <w:szCs w:val="20"/>
                <w:lang w:val="fr-FR" w:eastAsia="nl-NL"/>
              </w:rPr>
            </w:pPr>
            <w:r w:rsidRPr="00FF0D6D">
              <w:rPr>
                <w:rFonts w:asciiTheme="minorHAnsi" w:hAnsiTheme="minorHAnsi" w:cstheme="minorHAnsi"/>
                <w:sz w:val="32"/>
                <w:szCs w:val="32"/>
                <w:lang w:val="fr-FR" w:eastAsia="nl-NL"/>
              </w:rPr>
              <w:t>79-70</w:t>
            </w:r>
          </w:p>
        </w:tc>
        <w:tc>
          <w:tcPr>
            <w:tcW w:w="1711" w:type="dxa"/>
            <w:shd w:val="clear" w:color="auto" w:fill="92D050"/>
          </w:tcPr>
          <w:p w14:paraId="44F53C82" w14:textId="77777777" w:rsidR="001A1BB8" w:rsidRPr="00FF0D6D" w:rsidRDefault="001A1BB8" w:rsidP="001A1BB8">
            <w:pPr>
              <w:spacing w:after="0" w:line="240" w:lineRule="auto"/>
              <w:ind w:right="-83"/>
              <w:jc w:val="center"/>
              <w:rPr>
                <w:rFonts w:asciiTheme="minorHAnsi" w:hAnsiTheme="minorHAnsi" w:cstheme="minorHAnsi"/>
                <w:sz w:val="32"/>
                <w:szCs w:val="20"/>
                <w:lang w:val="fr-FR" w:eastAsia="nl-NL"/>
              </w:rPr>
            </w:pPr>
            <w:r w:rsidRPr="00FF0D6D">
              <w:rPr>
                <w:rFonts w:asciiTheme="minorHAnsi" w:hAnsiTheme="minorHAnsi" w:cstheme="minorHAnsi"/>
                <w:sz w:val="32"/>
                <w:szCs w:val="32"/>
                <w:lang w:val="fr-FR" w:eastAsia="nl-NL"/>
              </w:rPr>
              <w:t>69-60</w:t>
            </w:r>
          </w:p>
        </w:tc>
        <w:tc>
          <w:tcPr>
            <w:tcW w:w="1407" w:type="dxa"/>
            <w:shd w:val="clear" w:color="auto" w:fill="92D050"/>
          </w:tcPr>
          <w:p w14:paraId="0F1F1801" w14:textId="77777777" w:rsidR="001A1BB8" w:rsidRPr="00FF0D6D" w:rsidRDefault="001A1BB8" w:rsidP="001A1BB8">
            <w:pPr>
              <w:spacing w:after="0" w:line="240" w:lineRule="auto"/>
              <w:ind w:right="-83"/>
              <w:jc w:val="center"/>
              <w:rPr>
                <w:rFonts w:asciiTheme="minorHAnsi" w:hAnsiTheme="minorHAnsi" w:cstheme="minorHAnsi"/>
                <w:sz w:val="32"/>
                <w:szCs w:val="20"/>
                <w:lang w:val="fr-FR" w:eastAsia="nl-NL"/>
              </w:rPr>
            </w:pPr>
            <w:r w:rsidRPr="00FF0D6D">
              <w:rPr>
                <w:rFonts w:asciiTheme="minorHAnsi" w:hAnsiTheme="minorHAnsi" w:cstheme="minorHAnsi"/>
                <w:sz w:val="32"/>
                <w:szCs w:val="32"/>
                <w:lang w:val="fr-FR" w:eastAsia="nl-NL"/>
              </w:rPr>
              <w:t>59-50</w:t>
            </w:r>
          </w:p>
        </w:tc>
        <w:tc>
          <w:tcPr>
            <w:tcW w:w="1559" w:type="dxa"/>
            <w:shd w:val="clear" w:color="auto" w:fill="FF0000"/>
          </w:tcPr>
          <w:p w14:paraId="36E88A7F" w14:textId="77777777" w:rsidR="001A1BB8" w:rsidRPr="00FF0D6D" w:rsidRDefault="001A1BB8" w:rsidP="001A1BB8">
            <w:pPr>
              <w:spacing w:after="0" w:line="240" w:lineRule="auto"/>
              <w:ind w:right="-83"/>
              <w:jc w:val="center"/>
              <w:rPr>
                <w:rFonts w:asciiTheme="minorHAnsi" w:hAnsiTheme="minorHAnsi" w:cstheme="minorHAnsi"/>
                <w:sz w:val="32"/>
                <w:szCs w:val="20"/>
                <w:lang w:val="fr-FR" w:eastAsia="nl-NL"/>
              </w:rPr>
            </w:pPr>
            <w:r w:rsidRPr="00FF0D6D">
              <w:rPr>
                <w:rFonts w:asciiTheme="minorHAnsi" w:hAnsiTheme="minorHAnsi" w:cstheme="minorHAnsi"/>
                <w:sz w:val="32"/>
                <w:szCs w:val="32"/>
                <w:lang w:val="fr-FR" w:eastAsia="nl-NL"/>
              </w:rPr>
              <w:t>49-21</w:t>
            </w:r>
          </w:p>
        </w:tc>
        <w:tc>
          <w:tcPr>
            <w:tcW w:w="1560" w:type="dxa"/>
            <w:shd w:val="clear" w:color="auto" w:fill="FF0000"/>
          </w:tcPr>
          <w:p w14:paraId="12160374" w14:textId="77777777" w:rsidR="001A1BB8" w:rsidRPr="00FF0D6D" w:rsidRDefault="001A1BB8" w:rsidP="001A1BB8">
            <w:pPr>
              <w:spacing w:after="0" w:line="240" w:lineRule="auto"/>
              <w:ind w:right="-83"/>
              <w:jc w:val="center"/>
              <w:rPr>
                <w:rFonts w:asciiTheme="minorHAnsi" w:hAnsiTheme="minorHAnsi" w:cstheme="minorHAnsi"/>
                <w:sz w:val="32"/>
                <w:szCs w:val="20"/>
                <w:lang w:val="fr-FR" w:eastAsia="nl-NL"/>
              </w:rPr>
            </w:pPr>
            <w:r w:rsidRPr="00FF0D6D">
              <w:rPr>
                <w:rFonts w:asciiTheme="minorHAnsi" w:hAnsiTheme="minorHAnsi" w:cstheme="minorHAnsi"/>
                <w:sz w:val="32"/>
                <w:szCs w:val="32"/>
                <w:lang w:val="fr-FR" w:eastAsia="nl-NL"/>
              </w:rPr>
              <w:t>20-0</w:t>
            </w:r>
          </w:p>
        </w:tc>
      </w:tr>
    </w:tbl>
    <w:p w14:paraId="1FA658EE" w14:textId="77777777" w:rsidR="001A1BB8" w:rsidRPr="00FF0D6D" w:rsidRDefault="001A1BB8" w:rsidP="001A1BB8">
      <w:pPr>
        <w:spacing w:after="160" w:line="259" w:lineRule="auto"/>
        <w:jc w:val="both"/>
        <w:rPr>
          <w:rFonts w:eastAsia="Times New Roman"/>
          <w:sz w:val="14"/>
          <w:szCs w:val="14"/>
          <w:lang w:val="fr-FR" w:eastAsia="nl-NL"/>
        </w:rPr>
      </w:pPr>
      <w:r w:rsidRPr="00253957">
        <w:rPr>
          <w:rFonts w:ascii="Arial" w:hAnsi="Arial" w:cs="Arial"/>
          <w:b/>
          <w:bCs/>
          <w:sz w:val="20"/>
          <w:szCs w:val="20"/>
          <w:lang w:val="fr-FR"/>
        </w:rPr>
        <w:t>Rappel :  Pour le Baccalauréat européen, un élève sera considéré comme ayant atteint un niveau suffisant s'il obtient 50 points sur 100.</w:t>
      </w:r>
    </w:p>
    <w:tbl>
      <w:tblPr>
        <w:tblStyle w:val="Mkatabulky3"/>
        <w:tblpPr w:leftFromText="180" w:rightFromText="180" w:vertAnchor="text" w:horzAnchor="margin" w:tblpXSpec="center" w:tblpY="373"/>
        <w:tblW w:w="10485" w:type="dxa"/>
        <w:tblLayout w:type="fixed"/>
        <w:tblLook w:val="04A0" w:firstRow="1" w:lastRow="0" w:firstColumn="1" w:lastColumn="0" w:noHBand="0" w:noVBand="1"/>
      </w:tblPr>
      <w:tblGrid>
        <w:gridCol w:w="1413"/>
        <w:gridCol w:w="3544"/>
        <w:gridCol w:w="1134"/>
        <w:gridCol w:w="283"/>
        <w:gridCol w:w="851"/>
        <w:gridCol w:w="567"/>
        <w:gridCol w:w="283"/>
        <w:gridCol w:w="992"/>
        <w:gridCol w:w="1418"/>
      </w:tblGrid>
      <w:tr w:rsidR="001A1BB8" w:rsidRPr="007C1CB2" w14:paraId="27CF7B10" w14:textId="77777777" w:rsidTr="001A1BB8">
        <w:trPr>
          <w:trHeight w:val="558"/>
        </w:trPr>
        <w:tc>
          <w:tcPr>
            <w:tcW w:w="1413" w:type="dxa"/>
            <w:vMerge w:val="restart"/>
            <w:shd w:val="clear" w:color="auto" w:fill="BDD6EE"/>
          </w:tcPr>
          <w:p w14:paraId="4BAE6E37"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r w:rsidRPr="00253957">
              <w:rPr>
                <w:rFonts w:asciiTheme="minorHAnsi" w:hAnsiTheme="minorHAnsi" w:cstheme="minorHAnsi"/>
                <w:b/>
                <w:bCs/>
                <w:sz w:val="18"/>
                <w:szCs w:val="18"/>
                <w:lang w:val="fr-FR" w:eastAsia="nl-NL"/>
              </w:rPr>
              <w:t>Compétence (et  Pondération, exprimée en % pour la partie 1)</w:t>
            </w:r>
          </w:p>
        </w:tc>
        <w:tc>
          <w:tcPr>
            <w:tcW w:w="3544" w:type="dxa"/>
            <w:vMerge w:val="restart"/>
            <w:shd w:val="clear" w:color="auto" w:fill="BDD6EE"/>
          </w:tcPr>
          <w:p w14:paraId="7DC6FFF4"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r w:rsidRPr="00253957">
              <w:rPr>
                <w:rFonts w:asciiTheme="minorHAnsi" w:hAnsiTheme="minorHAnsi" w:cstheme="minorHAnsi"/>
                <w:b/>
                <w:bCs/>
                <w:sz w:val="18"/>
                <w:szCs w:val="18"/>
                <w:lang w:val="fr-FR" w:eastAsia="nl-NL"/>
              </w:rPr>
              <w:t>Objectif d’apprentissage</w:t>
            </w:r>
          </w:p>
        </w:tc>
        <w:tc>
          <w:tcPr>
            <w:tcW w:w="4110" w:type="dxa"/>
            <w:gridSpan w:val="6"/>
            <w:shd w:val="clear" w:color="auto" w:fill="BDD6EE"/>
          </w:tcPr>
          <w:p w14:paraId="56563AE3" w14:textId="77777777" w:rsidR="001A1BB8" w:rsidRPr="00FF0D6D" w:rsidRDefault="001A1BB8" w:rsidP="001A1BB8">
            <w:pPr>
              <w:spacing w:after="0" w:line="240" w:lineRule="atLeast"/>
              <w:jc w:val="both"/>
              <w:rPr>
                <w:b/>
                <w:sz w:val="20"/>
                <w:szCs w:val="20"/>
                <w:u w:val="single"/>
                <w:lang w:val="fr-FR" w:eastAsia="nl-NL"/>
              </w:rPr>
            </w:pPr>
            <w:r w:rsidRPr="00253957">
              <w:rPr>
                <w:b/>
                <w:bCs/>
                <w:sz w:val="20"/>
                <w:szCs w:val="20"/>
                <w:u w:val="single"/>
                <w:lang w:val="fr-FR" w:eastAsia="nl-NL"/>
              </w:rPr>
              <w:t xml:space="preserve">Questions de la partie 1 </w:t>
            </w:r>
          </w:p>
        </w:tc>
        <w:tc>
          <w:tcPr>
            <w:tcW w:w="1418" w:type="dxa"/>
            <w:vMerge w:val="restart"/>
            <w:shd w:val="clear" w:color="auto" w:fill="BDD6EE"/>
          </w:tcPr>
          <w:p w14:paraId="451DEB0F" w14:textId="77777777" w:rsidR="001A1BB8" w:rsidRPr="00253957" w:rsidRDefault="001A1BB8" w:rsidP="001A1BB8">
            <w:pPr>
              <w:spacing w:after="0" w:line="240" w:lineRule="atLeast"/>
              <w:rPr>
                <w:rFonts w:asciiTheme="minorHAnsi" w:hAnsiTheme="minorHAnsi" w:cstheme="minorHAnsi"/>
                <w:b/>
                <w:bCs/>
                <w:sz w:val="16"/>
                <w:szCs w:val="16"/>
                <w:lang w:val="fr-FR" w:eastAsia="nl-NL"/>
              </w:rPr>
            </w:pPr>
            <w:r w:rsidRPr="00253957">
              <w:rPr>
                <w:rFonts w:asciiTheme="minorHAnsi" w:hAnsiTheme="minorHAnsi" w:cstheme="minorHAnsi"/>
                <w:b/>
                <w:bCs/>
                <w:sz w:val="16"/>
                <w:szCs w:val="16"/>
                <w:lang w:val="fr-FR" w:eastAsia="nl-NL"/>
              </w:rPr>
              <w:t>Pondération, exprimée en points</w:t>
            </w:r>
          </w:p>
        </w:tc>
      </w:tr>
      <w:tr w:rsidR="001A1BB8" w:rsidRPr="007C1CB2" w14:paraId="17BE799B" w14:textId="77777777" w:rsidTr="001A1BB8">
        <w:trPr>
          <w:trHeight w:val="558"/>
        </w:trPr>
        <w:tc>
          <w:tcPr>
            <w:tcW w:w="1413" w:type="dxa"/>
            <w:vMerge/>
            <w:shd w:val="clear" w:color="auto" w:fill="BDD6EE"/>
          </w:tcPr>
          <w:p w14:paraId="5DB0DBC5"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p>
        </w:tc>
        <w:tc>
          <w:tcPr>
            <w:tcW w:w="3544" w:type="dxa"/>
            <w:vMerge/>
            <w:shd w:val="clear" w:color="auto" w:fill="BDD6EE"/>
          </w:tcPr>
          <w:p w14:paraId="64EBEEEE"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p>
        </w:tc>
        <w:tc>
          <w:tcPr>
            <w:tcW w:w="1134" w:type="dxa"/>
            <w:shd w:val="clear" w:color="auto" w:fill="BDD6EE"/>
          </w:tcPr>
          <w:p w14:paraId="4A39FC8C" w14:textId="77777777" w:rsidR="001A1BB8" w:rsidRPr="00253957" w:rsidRDefault="001A1BB8" w:rsidP="001A1BB8">
            <w:pPr>
              <w:numPr>
                <w:ilvl w:val="1"/>
                <w:numId w:val="34"/>
              </w:numPr>
              <w:spacing w:after="0" w:line="240" w:lineRule="atLeast"/>
              <w:contextualSpacing/>
              <w:jc w:val="both"/>
              <w:rPr>
                <w:rFonts w:asciiTheme="minorHAnsi" w:hAnsiTheme="minorHAnsi" w:cstheme="minorHAnsi"/>
                <w:b/>
                <w:bCs/>
                <w:sz w:val="16"/>
                <w:szCs w:val="16"/>
                <w:lang w:val="fr-FR" w:eastAsia="nl-NL"/>
              </w:rPr>
            </w:pPr>
          </w:p>
          <w:p w14:paraId="2D9A69C4" w14:textId="77777777" w:rsidR="001A1BB8" w:rsidRPr="0049048C" w:rsidRDefault="001A1BB8" w:rsidP="001A1BB8">
            <w:pPr>
              <w:spacing w:after="0" w:line="240" w:lineRule="atLeast"/>
              <w:jc w:val="both"/>
              <w:rPr>
                <w:rFonts w:asciiTheme="minorHAnsi" w:hAnsiTheme="minorHAnsi" w:cstheme="minorHAnsi"/>
                <w:b/>
                <w:bCs/>
                <w:sz w:val="16"/>
                <w:szCs w:val="16"/>
                <w:lang w:val="fr-FR" w:eastAsia="nl-NL"/>
              </w:rPr>
            </w:pPr>
            <w:r w:rsidRPr="0049048C">
              <w:rPr>
                <w:rFonts w:asciiTheme="minorHAnsi" w:hAnsiTheme="minorHAnsi" w:cstheme="minorHAnsi"/>
                <w:b/>
                <w:bCs/>
                <w:sz w:val="16"/>
                <w:szCs w:val="16"/>
                <w:lang w:val="fr-FR" w:eastAsia="nl-NL"/>
              </w:rPr>
              <w:t>6 points</w:t>
            </w:r>
          </w:p>
          <w:p w14:paraId="17D8550E" w14:textId="77777777" w:rsidR="001A1BB8" w:rsidRPr="0049048C" w:rsidRDefault="001A1BB8" w:rsidP="001A1BB8">
            <w:pPr>
              <w:spacing w:after="0" w:line="240" w:lineRule="atLeast"/>
              <w:jc w:val="both"/>
              <w:rPr>
                <w:rFonts w:asciiTheme="minorHAnsi" w:hAnsiTheme="minorHAnsi" w:cstheme="minorHAnsi"/>
                <w:b/>
                <w:bCs/>
                <w:sz w:val="16"/>
                <w:szCs w:val="16"/>
                <w:lang w:val="fr-FR" w:eastAsia="nl-NL"/>
              </w:rPr>
            </w:pPr>
          </w:p>
        </w:tc>
        <w:tc>
          <w:tcPr>
            <w:tcW w:w="1134" w:type="dxa"/>
            <w:gridSpan w:val="2"/>
            <w:shd w:val="clear" w:color="auto" w:fill="BDD6EE"/>
          </w:tcPr>
          <w:p w14:paraId="6143AD2F" w14:textId="77777777" w:rsidR="001A1BB8" w:rsidRPr="0049048C" w:rsidRDefault="001A1BB8" w:rsidP="001A1BB8">
            <w:pPr>
              <w:spacing w:after="0" w:line="240" w:lineRule="atLeast"/>
              <w:jc w:val="both"/>
              <w:rPr>
                <w:rFonts w:asciiTheme="minorHAnsi" w:hAnsiTheme="minorHAnsi" w:cstheme="minorHAnsi"/>
                <w:b/>
                <w:bCs/>
                <w:sz w:val="16"/>
                <w:szCs w:val="16"/>
                <w:lang w:val="fr-FR" w:eastAsia="nl-NL"/>
              </w:rPr>
            </w:pPr>
            <w:r w:rsidRPr="0049048C">
              <w:rPr>
                <w:rFonts w:asciiTheme="minorHAnsi" w:hAnsiTheme="minorHAnsi" w:cstheme="minorHAnsi"/>
                <w:b/>
                <w:bCs/>
                <w:sz w:val="16"/>
                <w:szCs w:val="16"/>
                <w:lang w:val="fr-FR" w:eastAsia="nl-NL"/>
              </w:rPr>
              <w:t>1.2</w:t>
            </w:r>
          </w:p>
          <w:p w14:paraId="7C57DFA1" w14:textId="77777777" w:rsidR="001A1BB8" w:rsidRPr="00FF0D6D" w:rsidRDefault="001A1BB8" w:rsidP="001A1BB8">
            <w:pPr>
              <w:spacing w:after="0" w:line="240" w:lineRule="atLeast"/>
              <w:jc w:val="both"/>
              <w:rPr>
                <w:rFonts w:asciiTheme="minorHAnsi" w:hAnsiTheme="minorHAnsi" w:cstheme="minorHAnsi"/>
                <w:b/>
                <w:sz w:val="16"/>
                <w:szCs w:val="16"/>
                <w:lang w:val="fr-FR" w:eastAsia="nl-NL"/>
              </w:rPr>
            </w:pPr>
            <w:r w:rsidRPr="00FF0D6D">
              <w:rPr>
                <w:rFonts w:asciiTheme="minorHAnsi" w:hAnsiTheme="minorHAnsi" w:cstheme="minorHAnsi"/>
                <w:b/>
                <w:sz w:val="16"/>
                <w:szCs w:val="16"/>
                <w:lang w:val="fr-FR" w:eastAsia="nl-NL"/>
              </w:rPr>
              <w:t xml:space="preserve">12 </w:t>
            </w:r>
            <w:r w:rsidRPr="00253957">
              <w:rPr>
                <w:rFonts w:asciiTheme="minorHAnsi" w:hAnsiTheme="minorHAnsi" w:cstheme="minorHAnsi"/>
                <w:b/>
                <w:bCs/>
                <w:sz w:val="16"/>
                <w:szCs w:val="16"/>
                <w:lang w:val="fr-FR" w:eastAsia="nl-NL"/>
              </w:rPr>
              <w:t xml:space="preserve"> points</w:t>
            </w:r>
          </w:p>
        </w:tc>
        <w:tc>
          <w:tcPr>
            <w:tcW w:w="850" w:type="dxa"/>
            <w:gridSpan w:val="2"/>
            <w:shd w:val="clear" w:color="auto" w:fill="BDD6EE"/>
          </w:tcPr>
          <w:p w14:paraId="522B117B" w14:textId="77777777" w:rsidR="001A1BB8" w:rsidRPr="00FF0D6D" w:rsidRDefault="001A1BB8" w:rsidP="001A1BB8">
            <w:pPr>
              <w:spacing w:after="0" w:line="240" w:lineRule="atLeast"/>
              <w:jc w:val="both"/>
              <w:rPr>
                <w:rFonts w:asciiTheme="minorHAnsi" w:hAnsiTheme="minorHAnsi" w:cstheme="minorHAnsi"/>
                <w:b/>
                <w:sz w:val="16"/>
                <w:szCs w:val="16"/>
                <w:lang w:val="fr-FR" w:eastAsia="nl-NL"/>
              </w:rPr>
            </w:pPr>
            <w:r w:rsidRPr="00FF0D6D">
              <w:rPr>
                <w:rFonts w:asciiTheme="minorHAnsi" w:hAnsiTheme="minorHAnsi" w:cstheme="minorHAnsi"/>
                <w:b/>
                <w:sz w:val="16"/>
                <w:szCs w:val="16"/>
                <w:lang w:val="fr-FR" w:eastAsia="nl-NL"/>
              </w:rPr>
              <w:t>1.3</w:t>
            </w:r>
          </w:p>
          <w:p w14:paraId="594A8E66" w14:textId="77777777" w:rsidR="001A1BB8" w:rsidRPr="00FF0D6D" w:rsidRDefault="001A1BB8" w:rsidP="001A1BB8">
            <w:pPr>
              <w:spacing w:after="0" w:line="240" w:lineRule="atLeast"/>
              <w:jc w:val="both"/>
              <w:rPr>
                <w:rFonts w:asciiTheme="minorHAnsi" w:hAnsiTheme="minorHAnsi" w:cstheme="minorHAnsi"/>
                <w:b/>
                <w:sz w:val="16"/>
                <w:szCs w:val="16"/>
                <w:lang w:val="fr-FR" w:eastAsia="nl-NL"/>
              </w:rPr>
            </w:pPr>
            <w:r w:rsidRPr="00FF0D6D">
              <w:rPr>
                <w:rFonts w:asciiTheme="minorHAnsi" w:hAnsiTheme="minorHAnsi" w:cstheme="minorHAnsi"/>
                <w:b/>
                <w:sz w:val="16"/>
                <w:szCs w:val="16"/>
                <w:lang w:val="fr-FR" w:eastAsia="nl-NL"/>
              </w:rPr>
              <w:t xml:space="preserve">12 </w:t>
            </w:r>
            <w:r w:rsidRPr="00253957">
              <w:rPr>
                <w:rFonts w:asciiTheme="minorHAnsi" w:hAnsiTheme="minorHAnsi" w:cstheme="minorHAnsi"/>
                <w:b/>
                <w:bCs/>
                <w:sz w:val="16"/>
                <w:szCs w:val="16"/>
                <w:lang w:val="fr-FR" w:eastAsia="nl-NL"/>
              </w:rPr>
              <w:t xml:space="preserve"> points</w:t>
            </w:r>
          </w:p>
        </w:tc>
        <w:tc>
          <w:tcPr>
            <w:tcW w:w="992" w:type="dxa"/>
            <w:shd w:val="clear" w:color="auto" w:fill="BDD6EE"/>
          </w:tcPr>
          <w:p w14:paraId="1C45BC6B" w14:textId="77777777" w:rsidR="001A1BB8" w:rsidRPr="00FF0D6D" w:rsidRDefault="001A1BB8" w:rsidP="001A1BB8">
            <w:pPr>
              <w:spacing w:after="0" w:line="240" w:lineRule="atLeast"/>
              <w:jc w:val="both"/>
              <w:rPr>
                <w:rFonts w:asciiTheme="minorHAnsi" w:hAnsiTheme="minorHAnsi" w:cstheme="minorHAnsi"/>
                <w:b/>
                <w:sz w:val="16"/>
                <w:szCs w:val="16"/>
                <w:lang w:val="fr-FR" w:eastAsia="nl-NL"/>
              </w:rPr>
            </w:pPr>
            <w:r w:rsidRPr="00FF0D6D">
              <w:rPr>
                <w:rFonts w:asciiTheme="minorHAnsi" w:hAnsiTheme="minorHAnsi" w:cstheme="minorHAnsi"/>
                <w:b/>
                <w:sz w:val="16"/>
                <w:szCs w:val="16"/>
                <w:lang w:val="fr-FR" w:eastAsia="nl-NL"/>
              </w:rPr>
              <w:t>1.4.</w:t>
            </w:r>
          </w:p>
          <w:p w14:paraId="3A5A14C9" w14:textId="77777777" w:rsidR="001A1BB8" w:rsidRPr="00FF0D6D" w:rsidRDefault="001A1BB8" w:rsidP="001A1BB8">
            <w:pPr>
              <w:spacing w:after="0" w:line="240" w:lineRule="atLeast"/>
              <w:jc w:val="both"/>
              <w:rPr>
                <w:rFonts w:asciiTheme="minorHAnsi" w:hAnsiTheme="minorHAnsi" w:cstheme="minorHAnsi"/>
                <w:b/>
                <w:sz w:val="16"/>
                <w:szCs w:val="16"/>
                <w:lang w:val="fr-FR" w:eastAsia="nl-NL"/>
              </w:rPr>
            </w:pPr>
            <w:r w:rsidRPr="00FF0D6D">
              <w:rPr>
                <w:rFonts w:asciiTheme="minorHAnsi" w:hAnsiTheme="minorHAnsi" w:cstheme="minorHAnsi"/>
                <w:b/>
                <w:sz w:val="16"/>
                <w:szCs w:val="16"/>
                <w:lang w:val="fr-FR" w:eastAsia="nl-NL"/>
              </w:rPr>
              <w:t xml:space="preserve">20 </w:t>
            </w:r>
            <w:r w:rsidRPr="00253957">
              <w:rPr>
                <w:rFonts w:asciiTheme="minorHAnsi" w:hAnsiTheme="minorHAnsi" w:cstheme="minorHAnsi"/>
                <w:b/>
                <w:bCs/>
                <w:sz w:val="16"/>
                <w:szCs w:val="16"/>
                <w:lang w:val="fr-FR" w:eastAsia="nl-NL"/>
              </w:rPr>
              <w:t xml:space="preserve"> points</w:t>
            </w:r>
          </w:p>
        </w:tc>
        <w:tc>
          <w:tcPr>
            <w:tcW w:w="1418" w:type="dxa"/>
            <w:vMerge/>
            <w:shd w:val="clear" w:color="auto" w:fill="BDD6EE"/>
          </w:tcPr>
          <w:p w14:paraId="2CDC3A8A" w14:textId="77777777" w:rsidR="001A1BB8" w:rsidRPr="00FF0D6D" w:rsidRDefault="001A1BB8" w:rsidP="001A1BB8">
            <w:pPr>
              <w:spacing w:after="0" w:line="240" w:lineRule="atLeast"/>
              <w:rPr>
                <w:b/>
                <w:sz w:val="16"/>
                <w:szCs w:val="16"/>
                <w:lang w:val="fr-FR" w:eastAsia="nl-NL"/>
              </w:rPr>
            </w:pPr>
          </w:p>
        </w:tc>
      </w:tr>
      <w:tr w:rsidR="001A1BB8" w:rsidRPr="007C1CB2" w14:paraId="5238F783" w14:textId="77777777" w:rsidTr="001A1BB8">
        <w:trPr>
          <w:trHeight w:val="963"/>
        </w:trPr>
        <w:tc>
          <w:tcPr>
            <w:tcW w:w="1413" w:type="dxa"/>
            <w:vMerge w:val="restart"/>
          </w:tcPr>
          <w:p w14:paraId="014BEF00"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253957">
              <w:rPr>
                <w:rFonts w:asciiTheme="minorHAnsi" w:hAnsiTheme="minorHAnsi" w:cstheme="minorHAnsi"/>
                <w:b/>
                <w:bCs/>
                <w:sz w:val="18"/>
                <w:szCs w:val="18"/>
                <w:lang w:val="fr-FR" w:eastAsia="nl-NL"/>
              </w:rPr>
              <w:t>1 Connaissances et compréhension  (</w:t>
            </w:r>
            <w:r w:rsidRPr="00FF0D6D">
              <w:rPr>
                <w:rFonts w:asciiTheme="minorHAnsi" w:hAnsiTheme="minorHAnsi" w:cstheme="minorHAnsi"/>
                <w:sz w:val="18"/>
                <w:szCs w:val="18"/>
                <w:lang w:val="fr-FR" w:eastAsia="nl-NL"/>
              </w:rPr>
              <w:t>+/- 35 %)</w:t>
            </w:r>
          </w:p>
        </w:tc>
        <w:tc>
          <w:tcPr>
            <w:tcW w:w="3544" w:type="dxa"/>
          </w:tcPr>
          <w:p w14:paraId="591C959C" w14:textId="77777777" w:rsidR="001A1BB8" w:rsidRPr="00253957"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Sélectionner des informations pertinentes dans un ou plusieurs documents </w:t>
            </w:r>
          </w:p>
          <w:p w14:paraId="38A46DDF" w14:textId="77777777" w:rsidR="001A1BB8" w:rsidRPr="0049048C" w:rsidRDefault="001A1BB8" w:rsidP="001A1BB8">
            <w:pPr>
              <w:spacing w:after="0" w:line="240" w:lineRule="atLeast"/>
              <w:rPr>
                <w:rFonts w:asciiTheme="minorHAnsi" w:hAnsiTheme="minorHAnsi" w:cstheme="minorHAnsi"/>
                <w:sz w:val="18"/>
                <w:szCs w:val="18"/>
                <w:lang w:val="fr-FR" w:eastAsia="nl-NL"/>
              </w:rPr>
            </w:pPr>
          </w:p>
        </w:tc>
        <w:tc>
          <w:tcPr>
            <w:tcW w:w="1134" w:type="dxa"/>
          </w:tcPr>
          <w:p w14:paraId="1717CE0B"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0 – 100%</w:t>
            </w:r>
          </w:p>
          <w:p w14:paraId="07484129" w14:textId="77777777" w:rsidR="001A1BB8" w:rsidRPr="0049048C" w:rsidRDefault="001A1BB8" w:rsidP="001A1BB8">
            <w:pPr>
              <w:spacing w:after="0" w:line="240" w:lineRule="atLeast"/>
              <w:jc w:val="both"/>
              <w:rPr>
                <w:rFonts w:asciiTheme="minorHAnsi" w:hAnsiTheme="minorHAnsi" w:cstheme="minorHAnsi"/>
                <w:color w:val="00B050"/>
                <w:sz w:val="20"/>
                <w:szCs w:val="20"/>
                <w:lang w:val="fr-FR" w:eastAsia="nl-NL"/>
              </w:rPr>
            </w:pPr>
            <w:r w:rsidRPr="0049048C">
              <w:rPr>
                <w:rFonts w:asciiTheme="minorHAnsi" w:hAnsiTheme="minorHAnsi" w:cstheme="minorHAnsi"/>
                <w:color w:val="00B050"/>
                <w:sz w:val="20"/>
                <w:szCs w:val="20"/>
                <w:lang w:val="fr-FR" w:eastAsia="nl-NL"/>
              </w:rPr>
              <w:t>90</w:t>
            </w:r>
          </w:p>
          <w:p w14:paraId="79F8681B"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p>
          <w:p w14:paraId="49BEC613"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p>
          <w:p w14:paraId="36C1A0E4"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p>
        </w:tc>
        <w:tc>
          <w:tcPr>
            <w:tcW w:w="1134" w:type="dxa"/>
            <w:gridSpan w:val="2"/>
          </w:tcPr>
          <w:p w14:paraId="3D462A70"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0-100%</w:t>
            </w:r>
          </w:p>
          <w:p w14:paraId="47D6DBD6"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color w:val="00B050"/>
                <w:sz w:val="20"/>
                <w:szCs w:val="20"/>
                <w:lang w:val="fr-FR" w:eastAsia="nl-NL"/>
              </w:rPr>
              <w:t>80</w:t>
            </w:r>
          </w:p>
        </w:tc>
        <w:tc>
          <w:tcPr>
            <w:tcW w:w="850" w:type="dxa"/>
            <w:gridSpan w:val="2"/>
          </w:tcPr>
          <w:p w14:paraId="18BC6FB8"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X</w:t>
            </w:r>
          </w:p>
        </w:tc>
        <w:tc>
          <w:tcPr>
            <w:tcW w:w="992" w:type="dxa"/>
          </w:tcPr>
          <w:p w14:paraId="1016AA8E"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5099D2B7"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80</w:t>
            </w:r>
          </w:p>
        </w:tc>
        <w:tc>
          <w:tcPr>
            <w:tcW w:w="1418" w:type="dxa"/>
            <w:vMerge w:val="restart"/>
          </w:tcPr>
          <w:p w14:paraId="38359B1C"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17</w:t>
            </w:r>
          </w:p>
          <w:p w14:paraId="7B8C58D6"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p>
        </w:tc>
      </w:tr>
      <w:tr w:rsidR="001A1BB8" w:rsidRPr="007C1CB2" w14:paraId="4D64CE49" w14:textId="77777777" w:rsidTr="001A1BB8">
        <w:trPr>
          <w:trHeight w:val="795"/>
        </w:trPr>
        <w:tc>
          <w:tcPr>
            <w:tcW w:w="1413" w:type="dxa"/>
            <w:vMerge/>
          </w:tcPr>
          <w:p w14:paraId="6E7C3A79"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tcPr>
          <w:p w14:paraId="2EDC24A7" w14:textId="77777777" w:rsidR="001A1BB8" w:rsidRPr="00253957"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Comprendre un fait historique dans son contexte</w:t>
            </w:r>
            <w:r w:rsidRPr="00253957">
              <w:rPr>
                <w:rFonts w:asciiTheme="minorHAnsi" w:hAnsiTheme="minorHAnsi" w:cstheme="minorHAnsi"/>
                <w:sz w:val="18"/>
                <w:szCs w:val="18"/>
                <w:lang w:val="fr-FR" w:eastAsia="nl-NL"/>
              </w:rPr>
              <w:t xml:space="preserve"> </w:t>
            </w:r>
          </w:p>
          <w:p w14:paraId="4E76D556" w14:textId="77777777" w:rsidR="001A1BB8" w:rsidRPr="00FF0D6D" w:rsidRDefault="001A1BB8" w:rsidP="001A1BB8">
            <w:pPr>
              <w:spacing w:after="0" w:line="240" w:lineRule="atLeast"/>
              <w:rPr>
                <w:rFonts w:asciiTheme="minorHAnsi" w:hAnsiTheme="minorHAnsi" w:cstheme="minorHAnsi"/>
                <w:sz w:val="18"/>
                <w:szCs w:val="18"/>
                <w:lang w:val="fr-FR" w:eastAsia="nl-NL"/>
              </w:rPr>
            </w:pPr>
          </w:p>
        </w:tc>
        <w:tc>
          <w:tcPr>
            <w:tcW w:w="1134" w:type="dxa"/>
          </w:tcPr>
          <w:p w14:paraId="3FE326B3" w14:textId="77777777" w:rsidR="001A1BB8" w:rsidRPr="00253957" w:rsidRDefault="001A1BB8" w:rsidP="001A1BB8">
            <w:pPr>
              <w:spacing w:after="0" w:line="240" w:lineRule="atLeast"/>
              <w:jc w:val="both"/>
              <w:rPr>
                <w:rFonts w:asciiTheme="minorHAnsi" w:hAnsiTheme="minorHAnsi" w:cstheme="minorHAnsi"/>
                <w:sz w:val="20"/>
                <w:szCs w:val="20"/>
                <w:lang w:val="fr-FR" w:eastAsia="nl-NL"/>
              </w:rPr>
            </w:pPr>
            <w:r w:rsidRPr="00253957">
              <w:rPr>
                <w:rFonts w:asciiTheme="minorHAnsi" w:hAnsiTheme="minorHAnsi" w:cstheme="minorHAnsi"/>
                <w:sz w:val="20"/>
                <w:szCs w:val="20"/>
                <w:lang w:val="fr-FR" w:eastAsia="nl-NL"/>
              </w:rPr>
              <w:t>0-100%</w:t>
            </w:r>
          </w:p>
          <w:p w14:paraId="08506E6F"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color w:val="00B050"/>
                <w:sz w:val="20"/>
                <w:szCs w:val="20"/>
                <w:lang w:val="fr-FR" w:eastAsia="nl-NL"/>
              </w:rPr>
              <w:t>100</w:t>
            </w:r>
          </w:p>
        </w:tc>
        <w:tc>
          <w:tcPr>
            <w:tcW w:w="1134" w:type="dxa"/>
            <w:gridSpan w:val="2"/>
          </w:tcPr>
          <w:p w14:paraId="10A93DCB"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X</w:t>
            </w:r>
          </w:p>
          <w:p w14:paraId="47B44154"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p>
        </w:tc>
        <w:tc>
          <w:tcPr>
            <w:tcW w:w="850" w:type="dxa"/>
            <w:gridSpan w:val="2"/>
          </w:tcPr>
          <w:p w14:paraId="693B1046"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X</w:t>
            </w:r>
          </w:p>
        </w:tc>
        <w:tc>
          <w:tcPr>
            <w:tcW w:w="992" w:type="dxa"/>
          </w:tcPr>
          <w:p w14:paraId="19EC48B0"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tc>
        <w:tc>
          <w:tcPr>
            <w:tcW w:w="1418" w:type="dxa"/>
            <w:vMerge/>
          </w:tcPr>
          <w:p w14:paraId="18AD5A10"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p>
        </w:tc>
      </w:tr>
      <w:tr w:rsidR="001A1BB8" w:rsidRPr="007C1CB2" w14:paraId="287B6838" w14:textId="77777777" w:rsidTr="001A1BB8">
        <w:trPr>
          <w:trHeight w:val="1005"/>
        </w:trPr>
        <w:tc>
          <w:tcPr>
            <w:tcW w:w="1413" w:type="dxa"/>
            <w:vMerge/>
          </w:tcPr>
          <w:p w14:paraId="2F4AA262"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tcPr>
          <w:p w14:paraId="5D44579A"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Démontrer une compréhension des processus historiques : causes et conséquences, changements et continuités…</w:t>
            </w:r>
          </w:p>
          <w:p w14:paraId="21E18C29"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 </w:t>
            </w:r>
          </w:p>
        </w:tc>
        <w:tc>
          <w:tcPr>
            <w:tcW w:w="1134" w:type="dxa"/>
          </w:tcPr>
          <w:p w14:paraId="64CAB2DF" w14:textId="77777777" w:rsidR="001A1BB8" w:rsidRPr="00253957" w:rsidRDefault="001A1BB8" w:rsidP="001A1BB8">
            <w:pPr>
              <w:spacing w:after="0" w:line="240" w:lineRule="atLeast"/>
              <w:jc w:val="both"/>
              <w:rPr>
                <w:rFonts w:asciiTheme="minorHAnsi" w:hAnsiTheme="minorHAnsi" w:cstheme="minorHAnsi"/>
                <w:sz w:val="20"/>
                <w:szCs w:val="20"/>
                <w:lang w:val="fr-FR" w:eastAsia="nl-NL"/>
              </w:rPr>
            </w:pPr>
            <w:r w:rsidRPr="00253957">
              <w:rPr>
                <w:rFonts w:asciiTheme="minorHAnsi" w:hAnsiTheme="minorHAnsi" w:cstheme="minorHAnsi"/>
                <w:sz w:val="20"/>
                <w:szCs w:val="20"/>
                <w:lang w:val="fr-FR" w:eastAsia="nl-NL"/>
              </w:rPr>
              <w:t>X</w:t>
            </w:r>
          </w:p>
        </w:tc>
        <w:tc>
          <w:tcPr>
            <w:tcW w:w="1134" w:type="dxa"/>
            <w:gridSpan w:val="2"/>
          </w:tcPr>
          <w:p w14:paraId="4F3CF4C5"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X</w:t>
            </w:r>
          </w:p>
          <w:p w14:paraId="708708A6"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p>
        </w:tc>
        <w:tc>
          <w:tcPr>
            <w:tcW w:w="850" w:type="dxa"/>
            <w:gridSpan w:val="2"/>
          </w:tcPr>
          <w:p w14:paraId="0763B567"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X</w:t>
            </w:r>
          </w:p>
          <w:p w14:paraId="1732F5E1"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p>
        </w:tc>
        <w:tc>
          <w:tcPr>
            <w:tcW w:w="992" w:type="dxa"/>
          </w:tcPr>
          <w:p w14:paraId="190F7AD4"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01E7D270"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253957">
              <w:rPr>
                <w:rFonts w:asciiTheme="minorHAnsi" w:hAnsiTheme="minorHAnsi" w:cstheme="minorHAnsi"/>
                <w:color w:val="00B050"/>
                <w:sz w:val="20"/>
                <w:szCs w:val="20"/>
                <w:lang w:val="fr-FR" w:eastAsia="nl-NL"/>
              </w:rPr>
              <w:t>50</w:t>
            </w:r>
          </w:p>
        </w:tc>
        <w:tc>
          <w:tcPr>
            <w:tcW w:w="1418" w:type="dxa"/>
            <w:vMerge/>
          </w:tcPr>
          <w:p w14:paraId="3580C7BD"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p>
        </w:tc>
      </w:tr>
      <w:tr w:rsidR="001A1BB8" w:rsidRPr="007C1CB2" w14:paraId="28C3AC4B" w14:textId="77777777" w:rsidTr="001A1BB8">
        <w:trPr>
          <w:trHeight w:val="905"/>
        </w:trPr>
        <w:tc>
          <w:tcPr>
            <w:tcW w:w="1413" w:type="dxa"/>
            <w:vMerge/>
          </w:tcPr>
          <w:p w14:paraId="2159EC8F"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tcPr>
          <w:p w14:paraId="11D4F6FB"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Utiliser des connaissances pertinentes, détaillées et approfondies </w:t>
            </w:r>
          </w:p>
        </w:tc>
        <w:tc>
          <w:tcPr>
            <w:tcW w:w="1134" w:type="dxa"/>
          </w:tcPr>
          <w:p w14:paraId="3213A42C" w14:textId="77777777" w:rsidR="001A1BB8" w:rsidRPr="00253957" w:rsidRDefault="001A1BB8" w:rsidP="001A1BB8">
            <w:pPr>
              <w:spacing w:after="0" w:line="240" w:lineRule="atLeast"/>
              <w:jc w:val="both"/>
              <w:rPr>
                <w:rFonts w:asciiTheme="minorHAnsi" w:hAnsiTheme="minorHAnsi" w:cstheme="minorHAnsi"/>
                <w:sz w:val="20"/>
                <w:szCs w:val="20"/>
                <w:lang w:val="fr-FR" w:eastAsia="nl-NL"/>
              </w:rPr>
            </w:pPr>
            <w:r w:rsidRPr="00253957">
              <w:rPr>
                <w:rFonts w:asciiTheme="minorHAnsi" w:hAnsiTheme="minorHAnsi" w:cstheme="minorHAnsi"/>
                <w:sz w:val="20"/>
                <w:szCs w:val="20"/>
                <w:lang w:val="fr-FR" w:eastAsia="nl-NL"/>
              </w:rPr>
              <w:t>X</w:t>
            </w:r>
          </w:p>
          <w:p w14:paraId="368DED2C"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p>
        </w:tc>
        <w:tc>
          <w:tcPr>
            <w:tcW w:w="1134" w:type="dxa"/>
            <w:gridSpan w:val="2"/>
          </w:tcPr>
          <w:p w14:paraId="7DD08BDE"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X</w:t>
            </w:r>
          </w:p>
          <w:p w14:paraId="4492D083"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p>
        </w:tc>
        <w:tc>
          <w:tcPr>
            <w:tcW w:w="850" w:type="dxa"/>
            <w:gridSpan w:val="2"/>
          </w:tcPr>
          <w:p w14:paraId="4F561E03"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r w:rsidRPr="0049048C">
              <w:rPr>
                <w:rFonts w:asciiTheme="minorHAnsi" w:hAnsiTheme="minorHAnsi" w:cstheme="minorHAnsi"/>
                <w:sz w:val="20"/>
                <w:szCs w:val="20"/>
                <w:lang w:val="fr-FR" w:eastAsia="nl-NL"/>
              </w:rPr>
              <w:t>X</w:t>
            </w:r>
          </w:p>
          <w:p w14:paraId="35CA2C90" w14:textId="77777777" w:rsidR="001A1BB8" w:rsidRPr="0049048C" w:rsidRDefault="001A1BB8" w:rsidP="001A1BB8">
            <w:pPr>
              <w:spacing w:after="0" w:line="240" w:lineRule="atLeast"/>
              <w:jc w:val="both"/>
              <w:rPr>
                <w:rFonts w:asciiTheme="minorHAnsi" w:hAnsiTheme="minorHAnsi" w:cstheme="minorHAnsi"/>
                <w:sz w:val="20"/>
                <w:szCs w:val="20"/>
                <w:lang w:val="fr-FR" w:eastAsia="nl-NL"/>
              </w:rPr>
            </w:pPr>
          </w:p>
        </w:tc>
        <w:tc>
          <w:tcPr>
            <w:tcW w:w="992" w:type="dxa"/>
          </w:tcPr>
          <w:p w14:paraId="281C5121"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61611708" w14:textId="77777777" w:rsidR="001A1BB8" w:rsidRPr="00FF0D6D" w:rsidRDefault="001A1BB8" w:rsidP="001A1BB8">
            <w:pPr>
              <w:spacing w:after="0" w:line="240" w:lineRule="atLeast"/>
              <w:jc w:val="both"/>
              <w:rPr>
                <w:rFonts w:asciiTheme="minorHAnsi" w:hAnsiTheme="minorHAnsi" w:cstheme="minorHAnsi"/>
                <w:color w:val="00B050"/>
                <w:sz w:val="20"/>
                <w:szCs w:val="20"/>
                <w:lang w:val="fr-FR" w:eastAsia="nl-NL"/>
              </w:rPr>
            </w:pPr>
            <w:r w:rsidRPr="00FF0D6D">
              <w:rPr>
                <w:rFonts w:asciiTheme="minorHAnsi" w:hAnsiTheme="minorHAnsi" w:cstheme="minorHAnsi"/>
                <w:color w:val="00B050"/>
                <w:sz w:val="20"/>
                <w:szCs w:val="20"/>
                <w:lang w:val="fr-FR" w:eastAsia="nl-NL"/>
              </w:rPr>
              <w:t>50</w:t>
            </w:r>
          </w:p>
          <w:p w14:paraId="64BD8903"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418" w:type="dxa"/>
            <w:vMerge/>
          </w:tcPr>
          <w:p w14:paraId="563E22A3"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p>
        </w:tc>
      </w:tr>
      <w:tr w:rsidR="001A1BB8" w:rsidRPr="007C1CB2" w14:paraId="76658A8D" w14:textId="77777777" w:rsidTr="001A1BB8">
        <w:trPr>
          <w:trHeight w:val="926"/>
        </w:trPr>
        <w:tc>
          <w:tcPr>
            <w:tcW w:w="1413" w:type="dxa"/>
            <w:vMerge w:val="restart"/>
          </w:tcPr>
          <w:p w14:paraId="75B5945B" w14:textId="77777777" w:rsidR="001A1BB8" w:rsidRPr="00FF0D6D" w:rsidRDefault="001A1BB8" w:rsidP="001A1BB8">
            <w:pPr>
              <w:spacing w:after="0" w:line="240" w:lineRule="atLeast"/>
              <w:rPr>
                <w:rFonts w:asciiTheme="minorHAnsi" w:hAnsiTheme="minorHAnsi" w:cstheme="minorHAnsi"/>
                <w:b/>
                <w:bCs/>
                <w:sz w:val="18"/>
                <w:szCs w:val="18"/>
                <w:lang w:val="fr-FR" w:eastAsia="nl-NL"/>
              </w:rPr>
            </w:pPr>
            <w:r w:rsidRPr="00FF0D6D">
              <w:rPr>
                <w:rFonts w:asciiTheme="minorHAnsi" w:hAnsiTheme="minorHAnsi" w:cstheme="minorHAnsi"/>
                <w:b/>
                <w:bCs/>
                <w:sz w:val="18"/>
                <w:szCs w:val="18"/>
                <w:lang w:val="fr-FR" w:eastAsia="nl-NL"/>
              </w:rPr>
              <w:t>2 Réutilisation des connaissances et interprétation (</w:t>
            </w:r>
            <w:r w:rsidRPr="00FF0D6D">
              <w:rPr>
                <w:rFonts w:asciiTheme="minorHAnsi" w:hAnsiTheme="minorHAnsi" w:cstheme="minorHAnsi"/>
                <w:sz w:val="18"/>
                <w:szCs w:val="18"/>
                <w:lang w:val="fr-FR" w:eastAsia="nl-NL"/>
              </w:rPr>
              <w:t>+/- 25 %)</w:t>
            </w:r>
          </w:p>
        </w:tc>
        <w:tc>
          <w:tcPr>
            <w:tcW w:w="3544" w:type="dxa"/>
          </w:tcPr>
          <w:p w14:paraId="52096277"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Identifier points communs et différences </w:t>
            </w:r>
          </w:p>
          <w:p w14:paraId="4D134F5D" w14:textId="77777777" w:rsidR="001A1BB8" w:rsidRPr="00FF0D6D" w:rsidRDefault="001A1BB8" w:rsidP="001A1BB8">
            <w:pPr>
              <w:spacing w:after="0" w:line="240" w:lineRule="atLeast"/>
              <w:rPr>
                <w:rFonts w:asciiTheme="minorHAnsi" w:hAnsiTheme="minorHAnsi" w:cstheme="minorHAnsi"/>
                <w:sz w:val="18"/>
                <w:szCs w:val="18"/>
                <w:lang w:val="fr-FR" w:eastAsia="nl-NL"/>
              </w:rPr>
            </w:pPr>
          </w:p>
        </w:tc>
        <w:tc>
          <w:tcPr>
            <w:tcW w:w="1134" w:type="dxa"/>
          </w:tcPr>
          <w:p w14:paraId="78D87E58"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2473F4D3"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134" w:type="dxa"/>
            <w:gridSpan w:val="2"/>
          </w:tcPr>
          <w:p w14:paraId="0F840A10"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5782BF4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100</w:t>
            </w:r>
          </w:p>
        </w:tc>
        <w:tc>
          <w:tcPr>
            <w:tcW w:w="850" w:type="dxa"/>
            <w:gridSpan w:val="2"/>
          </w:tcPr>
          <w:p w14:paraId="4DF030B3"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1289282F"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992" w:type="dxa"/>
          </w:tcPr>
          <w:p w14:paraId="32D74ECB"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tc>
        <w:tc>
          <w:tcPr>
            <w:tcW w:w="1418" w:type="dxa"/>
            <w:vMerge w:val="restart"/>
          </w:tcPr>
          <w:p w14:paraId="08F692AC"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12</w:t>
            </w:r>
          </w:p>
        </w:tc>
      </w:tr>
      <w:tr w:rsidR="001A1BB8" w:rsidRPr="007C1CB2" w14:paraId="18FAE3A8" w14:textId="77777777" w:rsidTr="001A1BB8">
        <w:trPr>
          <w:trHeight w:val="514"/>
        </w:trPr>
        <w:tc>
          <w:tcPr>
            <w:tcW w:w="1413" w:type="dxa"/>
            <w:vMerge/>
          </w:tcPr>
          <w:p w14:paraId="30813AA9" w14:textId="77777777" w:rsidR="001A1BB8" w:rsidRPr="00FF0D6D" w:rsidRDefault="001A1BB8" w:rsidP="001A1BB8">
            <w:pPr>
              <w:spacing w:after="0" w:line="240" w:lineRule="atLeast"/>
              <w:rPr>
                <w:rFonts w:asciiTheme="minorHAnsi" w:hAnsiTheme="minorHAnsi" w:cstheme="minorHAnsi"/>
                <w:b/>
                <w:bCs/>
                <w:sz w:val="18"/>
                <w:szCs w:val="18"/>
                <w:lang w:val="fr-FR" w:eastAsia="nl-NL"/>
              </w:rPr>
            </w:pPr>
          </w:p>
        </w:tc>
        <w:tc>
          <w:tcPr>
            <w:tcW w:w="3544" w:type="dxa"/>
          </w:tcPr>
          <w:p w14:paraId="68B42D8C"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Identifier points de vue et interprétations </w:t>
            </w:r>
          </w:p>
          <w:p w14:paraId="634450FD" w14:textId="77777777" w:rsidR="001A1BB8" w:rsidRPr="00FF0D6D" w:rsidRDefault="001A1BB8" w:rsidP="001A1BB8">
            <w:pPr>
              <w:spacing w:after="0" w:line="240" w:lineRule="atLeast"/>
              <w:rPr>
                <w:rFonts w:asciiTheme="minorHAnsi" w:hAnsiTheme="minorHAnsi" w:cstheme="minorHAnsi"/>
                <w:sz w:val="18"/>
                <w:szCs w:val="18"/>
                <w:lang w:val="fr-FR" w:eastAsia="nl-NL"/>
              </w:rPr>
            </w:pPr>
          </w:p>
        </w:tc>
        <w:tc>
          <w:tcPr>
            <w:tcW w:w="1134" w:type="dxa"/>
          </w:tcPr>
          <w:p w14:paraId="4EE3E0C9"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173367EC"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134" w:type="dxa"/>
            <w:gridSpan w:val="2"/>
          </w:tcPr>
          <w:p w14:paraId="2A26879A"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232CE1A2" w14:textId="77777777" w:rsidR="001A1BB8" w:rsidRPr="00FF0D6D" w:rsidRDefault="001A1BB8" w:rsidP="001A1BB8">
            <w:pPr>
              <w:spacing w:after="0" w:line="240" w:lineRule="atLeast"/>
              <w:jc w:val="both"/>
              <w:rPr>
                <w:rFonts w:asciiTheme="minorHAnsi" w:hAnsiTheme="minorHAnsi" w:cstheme="minorHAnsi"/>
                <w:color w:val="00B050"/>
                <w:sz w:val="20"/>
                <w:szCs w:val="20"/>
                <w:lang w:val="fr-FR" w:eastAsia="nl-NL"/>
              </w:rPr>
            </w:pPr>
            <w:r w:rsidRPr="00FF0D6D">
              <w:rPr>
                <w:rFonts w:asciiTheme="minorHAnsi" w:hAnsiTheme="minorHAnsi" w:cstheme="minorHAnsi"/>
                <w:color w:val="00B050"/>
                <w:sz w:val="20"/>
                <w:szCs w:val="20"/>
                <w:lang w:val="fr-FR" w:eastAsia="nl-NL"/>
              </w:rPr>
              <w:t>100</w:t>
            </w:r>
          </w:p>
          <w:p w14:paraId="0BD8D0A8"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850" w:type="dxa"/>
            <w:gridSpan w:val="2"/>
          </w:tcPr>
          <w:p w14:paraId="17C9777A"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26F950DF"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992" w:type="dxa"/>
          </w:tcPr>
          <w:p w14:paraId="45A054C7"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32E120FF"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418" w:type="dxa"/>
            <w:vMerge/>
          </w:tcPr>
          <w:p w14:paraId="01BBB427"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p>
        </w:tc>
      </w:tr>
      <w:tr w:rsidR="001A1BB8" w:rsidRPr="007C1CB2" w14:paraId="43DBD32F" w14:textId="77777777" w:rsidTr="001A1BB8">
        <w:trPr>
          <w:trHeight w:val="846"/>
        </w:trPr>
        <w:tc>
          <w:tcPr>
            <w:tcW w:w="1413" w:type="dxa"/>
            <w:vMerge/>
          </w:tcPr>
          <w:p w14:paraId="6BFC734E" w14:textId="77777777" w:rsidR="001A1BB8" w:rsidRPr="00FF0D6D" w:rsidRDefault="001A1BB8" w:rsidP="001A1BB8">
            <w:pPr>
              <w:spacing w:after="0" w:line="240" w:lineRule="atLeast"/>
              <w:rPr>
                <w:rFonts w:asciiTheme="minorHAnsi" w:hAnsiTheme="minorHAnsi" w:cstheme="minorHAnsi"/>
                <w:b/>
                <w:bCs/>
                <w:sz w:val="18"/>
                <w:szCs w:val="18"/>
                <w:lang w:val="fr-FR" w:eastAsia="nl-NL"/>
              </w:rPr>
            </w:pPr>
          </w:p>
        </w:tc>
        <w:tc>
          <w:tcPr>
            <w:tcW w:w="3544" w:type="dxa"/>
          </w:tcPr>
          <w:p w14:paraId="4EE06EEC"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Utiliser des connaissances historiques à titre d’élément de preuve</w:t>
            </w:r>
          </w:p>
        </w:tc>
        <w:tc>
          <w:tcPr>
            <w:tcW w:w="1134" w:type="dxa"/>
          </w:tcPr>
          <w:p w14:paraId="130C29AE"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54A7B8CC"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134" w:type="dxa"/>
            <w:gridSpan w:val="2"/>
          </w:tcPr>
          <w:p w14:paraId="416959FA"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01ADACEE"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850" w:type="dxa"/>
            <w:gridSpan w:val="2"/>
          </w:tcPr>
          <w:p w14:paraId="7ECFE985"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093E82F7"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100</w:t>
            </w:r>
          </w:p>
        </w:tc>
        <w:tc>
          <w:tcPr>
            <w:tcW w:w="992" w:type="dxa"/>
          </w:tcPr>
          <w:p w14:paraId="3E32FAA6"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44C67FA1"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100</w:t>
            </w:r>
          </w:p>
        </w:tc>
        <w:tc>
          <w:tcPr>
            <w:tcW w:w="1418" w:type="dxa"/>
            <w:vMerge/>
          </w:tcPr>
          <w:p w14:paraId="0E1B2EB7"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p>
        </w:tc>
      </w:tr>
      <w:tr w:rsidR="001A1BB8" w:rsidRPr="007C1CB2" w14:paraId="58169E05" w14:textId="77777777" w:rsidTr="001A1BB8">
        <w:trPr>
          <w:trHeight w:val="1123"/>
        </w:trPr>
        <w:tc>
          <w:tcPr>
            <w:tcW w:w="1413" w:type="dxa"/>
            <w:vMerge w:val="restart"/>
          </w:tcPr>
          <w:p w14:paraId="63418E75"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253957">
              <w:rPr>
                <w:rFonts w:asciiTheme="minorHAnsi" w:hAnsiTheme="minorHAnsi" w:cstheme="minorHAnsi"/>
                <w:b/>
                <w:bCs/>
                <w:sz w:val="18"/>
                <w:szCs w:val="18"/>
                <w:lang w:val="fr-FR" w:eastAsia="nl-NL"/>
              </w:rPr>
              <w:t>3 Synthèse et évaluation (</w:t>
            </w:r>
            <w:r w:rsidRPr="00FF0D6D">
              <w:rPr>
                <w:rFonts w:asciiTheme="minorHAnsi" w:hAnsiTheme="minorHAnsi" w:cstheme="minorHAnsi"/>
                <w:sz w:val="18"/>
                <w:szCs w:val="18"/>
                <w:lang w:val="fr-FR" w:eastAsia="nl-NL"/>
              </w:rPr>
              <w:t>+/- 40 %)</w:t>
            </w:r>
          </w:p>
        </w:tc>
        <w:tc>
          <w:tcPr>
            <w:tcW w:w="3544" w:type="dxa"/>
          </w:tcPr>
          <w:p w14:paraId="65031D48" w14:textId="6CD7BC36"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Savoir différencier les sources : primaires et </w:t>
            </w:r>
            <w:r w:rsidR="0026588F" w:rsidRPr="00253957">
              <w:rPr>
                <w:rFonts w:asciiTheme="minorHAnsi" w:hAnsiTheme="minorHAnsi" w:cstheme="minorHAnsi"/>
                <w:sz w:val="18"/>
                <w:szCs w:val="18"/>
                <w:lang w:val="fr-FR" w:eastAsia="nl-NL"/>
              </w:rPr>
              <w:t>secondaires ;</w:t>
            </w:r>
            <w:r w:rsidRPr="00FF0D6D">
              <w:rPr>
                <w:rFonts w:asciiTheme="minorHAnsi" w:hAnsiTheme="minorHAnsi" w:cstheme="minorHAnsi"/>
                <w:sz w:val="18"/>
                <w:szCs w:val="18"/>
                <w:lang w:val="fr-FR" w:eastAsia="nl-NL"/>
              </w:rPr>
              <w:t xml:space="preserve"> leur nature: texte, document iconographique, statistiques, etc.</w:t>
            </w:r>
          </w:p>
          <w:p w14:paraId="438739E2" w14:textId="77777777" w:rsidR="001A1BB8" w:rsidRPr="00FF0D6D" w:rsidRDefault="001A1BB8" w:rsidP="001A1BB8">
            <w:pPr>
              <w:spacing w:after="0" w:line="240" w:lineRule="atLeast"/>
              <w:rPr>
                <w:rFonts w:asciiTheme="minorHAnsi" w:hAnsiTheme="minorHAnsi" w:cstheme="minorHAnsi"/>
                <w:sz w:val="18"/>
                <w:szCs w:val="18"/>
                <w:lang w:val="fr-FR" w:eastAsia="nl-NL"/>
              </w:rPr>
            </w:pPr>
          </w:p>
        </w:tc>
        <w:tc>
          <w:tcPr>
            <w:tcW w:w="1134" w:type="dxa"/>
          </w:tcPr>
          <w:p w14:paraId="35C46E11"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tc>
        <w:tc>
          <w:tcPr>
            <w:tcW w:w="1134" w:type="dxa"/>
            <w:gridSpan w:val="2"/>
          </w:tcPr>
          <w:p w14:paraId="4BBF4948"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046B3776"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60</w:t>
            </w:r>
          </w:p>
        </w:tc>
        <w:tc>
          <w:tcPr>
            <w:tcW w:w="850" w:type="dxa"/>
            <w:gridSpan w:val="2"/>
          </w:tcPr>
          <w:p w14:paraId="203B575A"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1F92D4FD"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80</w:t>
            </w:r>
          </w:p>
        </w:tc>
        <w:tc>
          <w:tcPr>
            <w:tcW w:w="992" w:type="dxa"/>
          </w:tcPr>
          <w:p w14:paraId="5F01B7B7"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tc>
        <w:tc>
          <w:tcPr>
            <w:tcW w:w="1418" w:type="dxa"/>
            <w:vMerge w:val="restart"/>
          </w:tcPr>
          <w:p w14:paraId="5FF1BE19"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21</w:t>
            </w:r>
          </w:p>
        </w:tc>
      </w:tr>
      <w:tr w:rsidR="001A1BB8" w:rsidRPr="007C1CB2" w14:paraId="3931F8A7" w14:textId="77777777" w:rsidTr="001A1BB8">
        <w:trPr>
          <w:trHeight w:val="854"/>
        </w:trPr>
        <w:tc>
          <w:tcPr>
            <w:tcW w:w="1413" w:type="dxa"/>
            <w:vMerge/>
          </w:tcPr>
          <w:p w14:paraId="76B916F5"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tcPr>
          <w:p w14:paraId="35B2997C"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Reconnaitre le caractère subjectif de sources historiques.</w:t>
            </w:r>
          </w:p>
        </w:tc>
        <w:tc>
          <w:tcPr>
            <w:tcW w:w="1134" w:type="dxa"/>
          </w:tcPr>
          <w:p w14:paraId="1FB6F3DB"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48B5C8D0"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134" w:type="dxa"/>
            <w:gridSpan w:val="2"/>
          </w:tcPr>
          <w:p w14:paraId="00E5AC8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06179BA5"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850" w:type="dxa"/>
            <w:gridSpan w:val="2"/>
          </w:tcPr>
          <w:p w14:paraId="52BAC70F"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62735FAC"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80</w:t>
            </w:r>
          </w:p>
        </w:tc>
        <w:tc>
          <w:tcPr>
            <w:tcW w:w="992" w:type="dxa"/>
          </w:tcPr>
          <w:p w14:paraId="7F2A4689"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tc>
        <w:tc>
          <w:tcPr>
            <w:tcW w:w="1418" w:type="dxa"/>
            <w:vMerge/>
          </w:tcPr>
          <w:p w14:paraId="13E0FC0B" w14:textId="77777777" w:rsidR="001A1BB8" w:rsidRPr="00FF0D6D" w:rsidRDefault="001A1BB8" w:rsidP="001A1BB8">
            <w:pPr>
              <w:spacing w:after="0" w:line="240" w:lineRule="atLeast"/>
              <w:jc w:val="both"/>
              <w:rPr>
                <w:sz w:val="16"/>
                <w:szCs w:val="16"/>
                <w:lang w:val="fr-FR" w:eastAsia="nl-NL"/>
              </w:rPr>
            </w:pPr>
          </w:p>
        </w:tc>
      </w:tr>
      <w:tr w:rsidR="001A1BB8" w:rsidRPr="007C1CB2" w14:paraId="53BADF57" w14:textId="77777777" w:rsidTr="001A1BB8">
        <w:trPr>
          <w:trHeight w:val="961"/>
        </w:trPr>
        <w:tc>
          <w:tcPr>
            <w:tcW w:w="1413" w:type="dxa"/>
            <w:vMerge/>
          </w:tcPr>
          <w:p w14:paraId="4D1D0385"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tcPr>
          <w:p w14:paraId="6D1CF1E3"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Evaluer l’intérêt et les limites de documents comme sources de connaissances historiques</w:t>
            </w:r>
          </w:p>
          <w:p w14:paraId="0A7872E0" w14:textId="77777777" w:rsidR="001A1BB8" w:rsidRPr="00FF0D6D" w:rsidRDefault="001A1BB8" w:rsidP="001A1BB8">
            <w:pPr>
              <w:spacing w:after="0" w:line="240" w:lineRule="atLeast"/>
              <w:rPr>
                <w:rFonts w:asciiTheme="minorHAnsi" w:hAnsiTheme="minorHAnsi" w:cstheme="minorHAnsi"/>
                <w:sz w:val="18"/>
                <w:szCs w:val="18"/>
                <w:lang w:val="fr-FR" w:eastAsia="nl-NL"/>
              </w:rPr>
            </w:pPr>
          </w:p>
          <w:p w14:paraId="49DBB3F2" w14:textId="77777777" w:rsidR="001A1BB8" w:rsidRPr="00FF0D6D" w:rsidRDefault="001A1BB8" w:rsidP="001A1BB8">
            <w:pPr>
              <w:spacing w:after="0" w:line="240" w:lineRule="atLeast"/>
              <w:rPr>
                <w:rFonts w:asciiTheme="minorHAnsi" w:hAnsiTheme="minorHAnsi" w:cstheme="minorHAnsi"/>
                <w:sz w:val="18"/>
                <w:szCs w:val="18"/>
                <w:lang w:val="fr-FR" w:eastAsia="nl-NL"/>
              </w:rPr>
            </w:pPr>
          </w:p>
        </w:tc>
        <w:tc>
          <w:tcPr>
            <w:tcW w:w="1134" w:type="dxa"/>
          </w:tcPr>
          <w:p w14:paraId="0C932A14"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04C1E89B"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134" w:type="dxa"/>
            <w:gridSpan w:val="2"/>
          </w:tcPr>
          <w:p w14:paraId="1E0543A6"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4B00F9C4"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850" w:type="dxa"/>
            <w:gridSpan w:val="2"/>
          </w:tcPr>
          <w:p w14:paraId="7F7AB276"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211D460A"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100</w:t>
            </w:r>
          </w:p>
        </w:tc>
        <w:tc>
          <w:tcPr>
            <w:tcW w:w="992" w:type="dxa"/>
          </w:tcPr>
          <w:p w14:paraId="7B14BA2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tc>
        <w:tc>
          <w:tcPr>
            <w:tcW w:w="1418" w:type="dxa"/>
            <w:vMerge/>
          </w:tcPr>
          <w:p w14:paraId="653595A6" w14:textId="77777777" w:rsidR="001A1BB8" w:rsidRPr="00FF0D6D" w:rsidRDefault="001A1BB8" w:rsidP="001A1BB8">
            <w:pPr>
              <w:spacing w:after="0" w:line="240" w:lineRule="atLeast"/>
              <w:jc w:val="both"/>
              <w:rPr>
                <w:sz w:val="16"/>
                <w:szCs w:val="16"/>
                <w:lang w:val="fr-FR" w:eastAsia="nl-NL"/>
              </w:rPr>
            </w:pPr>
          </w:p>
        </w:tc>
      </w:tr>
      <w:tr w:rsidR="001A1BB8" w:rsidRPr="007C1CB2" w14:paraId="00D2066C" w14:textId="77777777" w:rsidTr="001A1BB8">
        <w:trPr>
          <w:trHeight w:val="817"/>
        </w:trPr>
        <w:tc>
          <w:tcPr>
            <w:tcW w:w="1413" w:type="dxa"/>
            <w:vMerge/>
          </w:tcPr>
          <w:p w14:paraId="4316E4DF"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tcPr>
          <w:p w14:paraId="605717CD"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Synthétiser des éléments provenant à la fois des sources historiques et des connaissances préalables </w:t>
            </w:r>
          </w:p>
          <w:p w14:paraId="0838F6AE" w14:textId="77777777" w:rsidR="001A1BB8" w:rsidRPr="00FF0D6D" w:rsidRDefault="001A1BB8" w:rsidP="001A1BB8">
            <w:pPr>
              <w:spacing w:after="0" w:line="240" w:lineRule="atLeast"/>
              <w:rPr>
                <w:rFonts w:asciiTheme="minorHAnsi" w:hAnsiTheme="minorHAnsi" w:cstheme="minorHAnsi"/>
                <w:sz w:val="18"/>
                <w:szCs w:val="18"/>
                <w:lang w:val="fr-FR" w:eastAsia="nl-NL"/>
              </w:rPr>
            </w:pPr>
          </w:p>
        </w:tc>
        <w:tc>
          <w:tcPr>
            <w:tcW w:w="1134" w:type="dxa"/>
          </w:tcPr>
          <w:p w14:paraId="0C5C379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48CCA505"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134" w:type="dxa"/>
            <w:gridSpan w:val="2"/>
          </w:tcPr>
          <w:p w14:paraId="6DE3878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4CD2662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850" w:type="dxa"/>
            <w:gridSpan w:val="2"/>
          </w:tcPr>
          <w:p w14:paraId="3EA5135F"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5DE5085D"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992" w:type="dxa"/>
          </w:tcPr>
          <w:p w14:paraId="367EC45B"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383FB877"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60</w:t>
            </w:r>
          </w:p>
        </w:tc>
        <w:tc>
          <w:tcPr>
            <w:tcW w:w="1418" w:type="dxa"/>
            <w:vMerge/>
          </w:tcPr>
          <w:p w14:paraId="7F948C29" w14:textId="77777777" w:rsidR="001A1BB8" w:rsidRPr="00FF0D6D" w:rsidRDefault="001A1BB8" w:rsidP="001A1BB8">
            <w:pPr>
              <w:spacing w:after="0" w:line="240" w:lineRule="atLeast"/>
              <w:jc w:val="both"/>
              <w:rPr>
                <w:sz w:val="16"/>
                <w:szCs w:val="16"/>
                <w:lang w:val="fr-FR" w:eastAsia="nl-NL"/>
              </w:rPr>
            </w:pPr>
          </w:p>
        </w:tc>
      </w:tr>
      <w:tr w:rsidR="001A1BB8" w:rsidRPr="007C1CB2" w14:paraId="50402C76" w14:textId="77777777" w:rsidTr="001A1BB8">
        <w:trPr>
          <w:trHeight w:val="282"/>
        </w:trPr>
        <w:tc>
          <w:tcPr>
            <w:tcW w:w="1413" w:type="dxa"/>
            <w:shd w:val="clear" w:color="auto" w:fill="EEECE1"/>
          </w:tcPr>
          <w:p w14:paraId="144D04B9" w14:textId="77777777" w:rsidR="001A1BB8" w:rsidRPr="00FF0D6D" w:rsidRDefault="001A1BB8" w:rsidP="001A1BB8">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Total partie 1 </w:t>
            </w:r>
          </w:p>
        </w:tc>
        <w:tc>
          <w:tcPr>
            <w:tcW w:w="3544" w:type="dxa"/>
            <w:shd w:val="clear" w:color="auto" w:fill="EEECE1"/>
          </w:tcPr>
          <w:p w14:paraId="69BAFC7B" w14:textId="77777777" w:rsidR="001A1BB8" w:rsidRPr="00FF0D6D" w:rsidRDefault="001A1BB8" w:rsidP="001A1BB8">
            <w:pPr>
              <w:spacing w:after="0" w:line="240" w:lineRule="atLeast"/>
              <w:jc w:val="both"/>
              <w:rPr>
                <w:rFonts w:asciiTheme="minorHAnsi" w:hAnsiTheme="minorHAnsi" w:cstheme="minorHAnsi"/>
                <w:b/>
                <w:sz w:val="20"/>
                <w:szCs w:val="20"/>
                <w:lang w:val="fr-FR" w:eastAsia="nl-NL"/>
              </w:rPr>
            </w:pPr>
          </w:p>
        </w:tc>
        <w:tc>
          <w:tcPr>
            <w:tcW w:w="1134" w:type="dxa"/>
            <w:shd w:val="clear" w:color="auto" w:fill="EEECE1"/>
          </w:tcPr>
          <w:p w14:paraId="4574E6C5" w14:textId="77777777" w:rsidR="001A1BB8" w:rsidRPr="00FF0D6D" w:rsidRDefault="001A1BB8" w:rsidP="001A1BB8">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 </w:t>
            </w:r>
          </w:p>
        </w:tc>
        <w:tc>
          <w:tcPr>
            <w:tcW w:w="1134" w:type="dxa"/>
            <w:gridSpan w:val="2"/>
            <w:shd w:val="clear" w:color="auto" w:fill="EEECE1"/>
          </w:tcPr>
          <w:p w14:paraId="30C5DAE6" w14:textId="77777777" w:rsidR="001A1BB8" w:rsidRPr="00FF0D6D" w:rsidRDefault="001A1BB8" w:rsidP="001A1BB8">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 </w:t>
            </w:r>
          </w:p>
        </w:tc>
        <w:tc>
          <w:tcPr>
            <w:tcW w:w="850" w:type="dxa"/>
            <w:gridSpan w:val="2"/>
            <w:shd w:val="clear" w:color="auto" w:fill="EEECE1"/>
          </w:tcPr>
          <w:p w14:paraId="316B8066" w14:textId="77777777" w:rsidR="001A1BB8" w:rsidRPr="00FF0D6D" w:rsidRDefault="001A1BB8" w:rsidP="001A1BB8">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 </w:t>
            </w:r>
          </w:p>
        </w:tc>
        <w:tc>
          <w:tcPr>
            <w:tcW w:w="992" w:type="dxa"/>
            <w:shd w:val="clear" w:color="auto" w:fill="EEECE1"/>
          </w:tcPr>
          <w:p w14:paraId="0429908A" w14:textId="77777777" w:rsidR="001A1BB8" w:rsidRPr="00FF0D6D" w:rsidRDefault="001A1BB8" w:rsidP="001A1BB8">
            <w:pPr>
              <w:spacing w:after="0" w:line="240" w:lineRule="atLeast"/>
              <w:jc w:val="both"/>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 xml:space="preserve"> </w:t>
            </w:r>
          </w:p>
        </w:tc>
        <w:tc>
          <w:tcPr>
            <w:tcW w:w="1418" w:type="dxa"/>
            <w:shd w:val="clear" w:color="auto" w:fill="EEECE1"/>
          </w:tcPr>
          <w:p w14:paraId="499ABC8C" w14:textId="77777777" w:rsidR="001A1BB8" w:rsidRPr="00FF0D6D" w:rsidRDefault="001A1BB8" w:rsidP="001A1BB8">
            <w:pPr>
              <w:spacing w:after="0" w:line="240" w:lineRule="atLeast"/>
              <w:jc w:val="center"/>
              <w:rPr>
                <w:rFonts w:asciiTheme="minorHAnsi" w:hAnsiTheme="minorHAnsi" w:cstheme="minorHAnsi"/>
                <w:b/>
                <w:sz w:val="20"/>
                <w:szCs w:val="20"/>
                <w:lang w:val="fr-FR" w:eastAsia="nl-NL"/>
              </w:rPr>
            </w:pPr>
            <w:r w:rsidRPr="00FF0D6D">
              <w:rPr>
                <w:rFonts w:asciiTheme="minorHAnsi" w:hAnsiTheme="minorHAnsi" w:cstheme="minorHAnsi"/>
                <w:b/>
                <w:sz w:val="20"/>
                <w:szCs w:val="20"/>
                <w:lang w:val="fr-FR" w:eastAsia="nl-NL"/>
              </w:rPr>
              <w:t>50</w:t>
            </w:r>
          </w:p>
        </w:tc>
      </w:tr>
      <w:tr w:rsidR="001A1BB8" w:rsidRPr="007C1CB2" w14:paraId="7E2A4B41" w14:textId="77777777" w:rsidTr="001A1BB8">
        <w:trPr>
          <w:trHeight w:val="282"/>
        </w:trPr>
        <w:tc>
          <w:tcPr>
            <w:tcW w:w="1413" w:type="dxa"/>
            <w:vMerge w:val="restart"/>
            <w:shd w:val="clear" w:color="auto" w:fill="BDD6EE"/>
          </w:tcPr>
          <w:p w14:paraId="48F69065"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r w:rsidRPr="00253957">
              <w:rPr>
                <w:rFonts w:asciiTheme="minorHAnsi" w:hAnsiTheme="minorHAnsi" w:cstheme="minorHAnsi"/>
                <w:b/>
                <w:bCs/>
                <w:sz w:val="18"/>
                <w:szCs w:val="18"/>
                <w:lang w:val="fr-FR" w:eastAsia="nl-NL"/>
              </w:rPr>
              <w:lastRenderedPageBreak/>
              <w:t>Compétence (et  Pondération, exprimée en %  pour la partie 2)</w:t>
            </w:r>
          </w:p>
          <w:p w14:paraId="360E5140"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p>
        </w:tc>
        <w:tc>
          <w:tcPr>
            <w:tcW w:w="3544" w:type="dxa"/>
            <w:vMerge w:val="restart"/>
            <w:shd w:val="clear" w:color="auto" w:fill="BDD6EE"/>
          </w:tcPr>
          <w:p w14:paraId="5E4FE6EE"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r w:rsidRPr="00253957">
              <w:rPr>
                <w:rFonts w:asciiTheme="minorHAnsi" w:hAnsiTheme="minorHAnsi" w:cstheme="minorHAnsi"/>
                <w:b/>
                <w:bCs/>
                <w:sz w:val="18"/>
                <w:szCs w:val="18"/>
                <w:lang w:val="fr-FR" w:eastAsia="nl-NL"/>
              </w:rPr>
              <w:t>Objectif d’apprentissage</w:t>
            </w:r>
          </w:p>
          <w:p w14:paraId="3A5B1AC4"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p>
        </w:tc>
        <w:tc>
          <w:tcPr>
            <w:tcW w:w="4110" w:type="dxa"/>
            <w:gridSpan w:val="6"/>
            <w:shd w:val="clear" w:color="auto" w:fill="BDD6EE"/>
          </w:tcPr>
          <w:p w14:paraId="541EB708" w14:textId="77777777" w:rsidR="001A1BB8" w:rsidRPr="00253957" w:rsidRDefault="001A1BB8" w:rsidP="001A1BB8">
            <w:pPr>
              <w:spacing w:after="0" w:line="240" w:lineRule="atLeast"/>
              <w:jc w:val="both"/>
              <w:rPr>
                <w:b/>
                <w:bCs/>
                <w:sz w:val="20"/>
                <w:szCs w:val="20"/>
                <w:u w:val="single"/>
                <w:lang w:val="fr-FR" w:eastAsia="nl-NL"/>
              </w:rPr>
            </w:pPr>
            <w:r w:rsidRPr="00253957">
              <w:rPr>
                <w:b/>
                <w:bCs/>
                <w:sz w:val="20"/>
                <w:szCs w:val="20"/>
                <w:u w:val="single"/>
                <w:lang w:val="fr-FR" w:eastAsia="nl-NL"/>
              </w:rPr>
              <w:t xml:space="preserve">Questions de la partie 2 </w:t>
            </w:r>
          </w:p>
          <w:p w14:paraId="396081FA" w14:textId="77777777" w:rsidR="001A1BB8" w:rsidRPr="00FF0D6D" w:rsidRDefault="001A1BB8" w:rsidP="001A1BB8">
            <w:pPr>
              <w:spacing w:after="0" w:line="240" w:lineRule="atLeast"/>
              <w:jc w:val="both"/>
              <w:rPr>
                <w:b/>
                <w:sz w:val="18"/>
                <w:szCs w:val="18"/>
                <w:u w:val="single"/>
                <w:lang w:val="fr-FR" w:eastAsia="nl-NL"/>
              </w:rPr>
            </w:pPr>
          </w:p>
        </w:tc>
        <w:tc>
          <w:tcPr>
            <w:tcW w:w="1418" w:type="dxa"/>
            <w:vMerge w:val="restart"/>
            <w:shd w:val="clear" w:color="auto" w:fill="BDD6EE"/>
          </w:tcPr>
          <w:p w14:paraId="46672604" w14:textId="77777777" w:rsidR="001A1BB8" w:rsidRPr="00FF0D6D" w:rsidRDefault="001A1BB8" w:rsidP="001A1BB8">
            <w:pPr>
              <w:spacing w:after="0" w:line="240" w:lineRule="atLeast"/>
              <w:rPr>
                <w:rFonts w:asciiTheme="minorHAnsi" w:hAnsiTheme="minorHAnsi" w:cstheme="minorHAnsi"/>
                <w:b/>
                <w:sz w:val="16"/>
                <w:szCs w:val="16"/>
                <w:lang w:val="fr-FR" w:eastAsia="nl-NL"/>
              </w:rPr>
            </w:pPr>
            <w:r w:rsidRPr="00253957">
              <w:rPr>
                <w:rFonts w:asciiTheme="minorHAnsi" w:hAnsiTheme="minorHAnsi" w:cstheme="minorHAnsi"/>
                <w:b/>
                <w:bCs/>
                <w:sz w:val="16"/>
                <w:szCs w:val="16"/>
                <w:lang w:val="fr-FR" w:eastAsia="nl-NL"/>
              </w:rPr>
              <w:t>Pondération, exprimée en points</w:t>
            </w:r>
          </w:p>
        </w:tc>
      </w:tr>
      <w:tr w:rsidR="001A1BB8" w:rsidRPr="007C1CB2" w14:paraId="6C113AFE" w14:textId="77777777" w:rsidTr="001A1BB8">
        <w:trPr>
          <w:trHeight w:val="282"/>
        </w:trPr>
        <w:tc>
          <w:tcPr>
            <w:tcW w:w="1413" w:type="dxa"/>
            <w:vMerge/>
            <w:shd w:val="clear" w:color="auto" w:fill="BDD6EE"/>
          </w:tcPr>
          <w:p w14:paraId="3795FAB8"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p>
        </w:tc>
        <w:tc>
          <w:tcPr>
            <w:tcW w:w="3544" w:type="dxa"/>
            <w:vMerge/>
            <w:shd w:val="clear" w:color="auto" w:fill="BDD6EE"/>
          </w:tcPr>
          <w:p w14:paraId="0FC0334C" w14:textId="77777777" w:rsidR="001A1BB8" w:rsidRPr="00FF0D6D" w:rsidRDefault="001A1BB8" w:rsidP="001A1BB8">
            <w:pPr>
              <w:spacing w:after="0" w:line="240" w:lineRule="atLeast"/>
              <w:jc w:val="both"/>
              <w:rPr>
                <w:rFonts w:asciiTheme="minorHAnsi" w:hAnsiTheme="minorHAnsi" w:cstheme="minorHAnsi"/>
                <w:b/>
                <w:sz w:val="18"/>
                <w:szCs w:val="18"/>
                <w:lang w:val="fr-FR" w:eastAsia="nl-NL"/>
              </w:rPr>
            </w:pPr>
          </w:p>
        </w:tc>
        <w:tc>
          <w:tcPr>
            <w:tcW w:w="1417" w:type="dxa"/>
            <w:gridSpan w:val="2"/>
            <w:shd w:val="clear" w:color="auto" w:fill="BDD6EE"/>
          </w:tcPr>
          <w:p w14:paraId="5B7CA4E7" w14:textId="77777777" w:rsidR="001A1BB8" w:rsidRPr="00253957" w:rsidRDefault="001A1BB8" w:rsidP="001A1BB8">
            <w:pPr>
              <w:spacing w:after="0" w:line="240" w:lineRule="atLeast"/>
              <w:jc w:val="both"/>
              <w:rPr>
                <w:rFonts w:asciiTheme="minorHAnsi" w:hAnsiTheme="minorHAnsi" w:cstheme="minorHAnsi"/>
                <w:b/>
                <w:bCs/>
                <w:sz w:val="16"/>
                <w:szCs w:val="16"/>
                <w:lang w:val="fr-FR" w:eastAsia="nl-NL"/>
              </w:rPr>
            </w:pPr>
            <w:r w:rsidRPr="00253957">
              <w:rPr>
                <w:rFonts w:asciiTheme="minorHAnsi" w:hAnsiTheme="minorHAnsi" w:cstheme="minorHAnsi"/>
                <w:b/>
                <w:bCs/>
                <w:sz w:val="16"/>
                <w:szCs w:val="16"/>
                <w:lang w:val="fr-FR" w:eastAsia="nl-NL"/>
              </w:rPr>
              <w:t xml:space="preserve">2.1. </w:t>
            </w:r>
          </w:p>
          <w:p w14:paraId="57CF17E5" w14:textId="77777777" w:rsidR="001A1BB8" w:rsidRPr="0049048C" w:rsidRDefault="001A1BB8" w:rsidP="001A1BB8">
            <w:pPr>
              <w:spacing w:after="0" w:line="240" w:lineRule="atLeast"/>
              <w:jc w:val="both"/>
              <w:rPr>
                <w:rFonts w:asciiTheme="minorHAnsi" w:hAnsiTheme="minorHAnsi" w:cstheme="minorHAnsi"/>
                <w:b/>
                <w:bCs/>
                <w:sz w:val="16"/>
                <w:szCs w:val="16"/>
                <w:lang w:val="fr-FR" w:eastAsia="nl-NL"/>
              </w:rPr>
            </w:pPr>
            <w:r w:rsidRPr="0049048C">
              <w:rPr>
                <w:rFonts w:asciiTheme="minorHAnsi" w:hAnsiTheme="minorHAnsi" w:cstheme="minorHAnsi"/>
                <w:b/>
                <w:bCs/>
                <w:sz w:val="16"/>
                <w:szCs w:val="16"/>
                <w:lang w:val="fr-FR" w:eastAsia="nl-NL"/>
              </w:rPr>
              <w:t xml:space="preserve"> 6 points </w:t>
            </w:r>
          </w:p>
        </w:tc>
        <w:tc>
          <w:tcPr>
            <w:tcW w:w="1418" w:type="dxa"/>
            <w:gridSpan w:val="2"/>
            <w:shd w:val="clear" w:color="auto" w:fill="BDD6EE"/>
          </w:tcPr>
          <w:p w14:paraId="3ED48E33" w14:textId="77777777" w:rsidR="001A1BB8" w:rsidRPr="0049048C" w:rsidRDefault="001A1BB8" w:rsidP="001A1BB8">
            <w:pPr>
              <w:spacing w:after="0" w:line="240" w:lineRule="atLeast"/>
              <w:jc w:val="both"/>
              <w:rPr>
                <w:rFonts w:asciiTheme="minorHAnsi" w:hAnsiTheme="minorHAnsi" w:cstheme="minorHAnsi"/>
                <w:b/>
                <w:bCs/>
                <w:sz w:val="16"/>
                <w:szCs w:val="16"/>
                <w:lang w:val="fr-FR" w:eastAsia="nl-NL"/>
              </w:rPr>
            </w:pPr>
            <w:r w:rsidRPr="0049048C">
              <w:rPr>
                <w:rFonts w:asciiTheme="minorHAnsi" w:hAnsiTheme="minorHAnsi" w:cstheme="minorHAnsi"/>
                <w:b/>
                <w:bCs/>
                <w:sz w:val="16"/>
                <w:szCs w:val="16"/>
                <w:lang w:val="fr-FR" w:eastAsia="nl-NL"/>
              </w:rPr>
              <w:t xml:space="preserve">2.2. </w:t>
            </w:r>
          </w:p>
          <w:p w14:paraId="7B60047A" w14:textId="77777777" w:rsidR="001A1BB8" w:rsidRPr="00FF0D6D" w:rsidRDefault="001A1BB8" w:rsidP="001A1BB8">
            <w:pPr>
              <w:spacing w:after="0" w:line="240" w:lineRule="atLeast"/>
              <w:jc w:val="both"/>
              <w:rPr>
                <w:rFonts w:asciiTheme="minorHAnsi" w:hAnsiTheme="minorHAnsi" w:cstheme="minorHAnsi"/>
                <w:b/>
                <w:sz w:val="16"/>
                <w:szCs w:val="16"/>
                <w:lang w:val="fr-FR" w:eastAsia="nl-NL"/>
              </w:rPr>
            </w:pPr>
            <w:r w:rsidRPr="0049048C">
              <w:rPr>
                <w:rFonts w:asciiTheme="minorHAnsi" w:hAnsiTheme="minorHAnsi" w:cstheme="minorHAnsi"/>
                <w:b/>
                <w:bCs/>
                <w:sz w:val="16"/>
                <w:szCs w:val="16"/>
                <w:lang w:val="fr-FR" w:eastAsia="nl-NL"/>
              </w:rPr>
              <w:t>16  points</w:t>
            </w:r>
          </w:p>
        </w:tc>
        <w:tc>
          <w:tcPr>
            <w:tcW w:w="1275" w:type="dxa"/>
            <w:gridSpan w:val="2"/>
            <w:shd w:val="clear" w:color="auto" w:fill="BDD6EE"/>
          </w:tcPr>
          <w:p w14:paraId="2D98C73D" w14:textId="77777777" w:rsidR="001A1BB8" w:rsidRPr="00FF0D6D" w:rsidRDefault="001A1BB8" w:rsidP="001A1BB8">
            <w:pPr>
              <w:spacing w:after="0" w:line="240" w:lineRule="atLeast"/>
              <w:jc w:val="both"/>
              <w:rPr>
                <w:rFonts w:asciiTheme="minorHAnsi" w:hAnsiTheme="minorHAnsi" w:cstheme="minorHAnsi"/>
                <w:b/>
                <w:sz w:val="16"/>
                <w:szCs w:val="16"/>
                <w:lang w:val="fr-FR" w:eastAsia="nl-NL"/>
              </w:rPr>
            </w:pPr>
            <w:r w:rsidRPr="00FF0D6D">
              <w:rPr>
                <w:rFonts w:asciiTheme="minorHAnsi" w:hAnsiTheme="minorHAnsi" w:cstheme="minorHAnsi"/>
                <w:b/>
                <w:sz w:val="16"/>
                <w:szCs w:val="16"/>
                <w:lang w:val="fr-FR" w:eastAsia="nl-NL"/>
              </w:rPr>
              <w:t>2.3</w:t>
            </w:r>
          </w:p>
          <w:p w14:paraId="59204002" w14:textId="77777777" w:rsidR="001A1BB8" w:rsidRPr="00FF0D6D" w:rsidRDefault="001A1BB8" w:rsidP="001A1BB8">
            <w:pPr>
              <w:spacing w:after="0" w:line="240" w:lineRule="atLeast"/>
              <w:jc w:val="both"/>
              <w:rPr>
                <w:rFonts w:asciiTheme="minorHAnsi" w:hAnsiTheme="minorHAnsi" w:cstheme="minorHAnsi"/>
                <w:b/>
                <w:sz w:val="16"/>
                <w:szCs w:val="16"/>
                <w:lang w:val="fr-FR" w:eastAsia="nl-NL"/>
              </w:rPr>
            </w:pPr>
            <w:r w:rsidRPr="00FF0D6D">
              <w:rPr>
                <w:rFonts w:asciiTheme="minorHAnsi" w:hAnsiTheme="minorHAnsi" w:cstheme="minorHAnsi"/>
                <w:b/>
                <w:sz w:val="16"/>
                <w:szCs w:val="16"/>
                <w:lang w:val="fr-FR" w:eastAsia="nl-NL"/>
              </w:rPr>
              <w:t xml:space="preserve">28 </w:t>
            </w:r>
            <w:r w:rsidRPr="00253957">
              <w:rPr>
                <w:rFonts w:asciiTheme="minorHAnsi" w:hAnsiTheme="minorHAnsi" w:cstheme="minorHAnsi"/>
                <w:b/>
                <w:bCs/>
                <w:sz w:val="16"/>
                <w:szCs w:val="16"/>
                <w:lang w:val="fr-FR" w:eastAsia="nl-NL"/>
              </w:rPr>
              <w:t xml:space="preserve"> points</w:t>
            </w:r>
          </w:p>
        </w:tc>
        <w:tc>
          <w:tcPr>
            <w:tcW w:w="1418" w:type="dxa"/>
            <w:vMerge/>
            <w:shd w:val="clear" w:color="auto" w:fill="BDD6EE"/>
          </w:tcPr>
          <w:p w14:paraId="45446631" w14:textId="77777777" w:rsidR="001A1BB8" w:rsidRPr="00FF0D6D" w:rsidRDefault="001A1BB8" w:rsidP="001A1BB8">
            <w:pPr>
              <w:spacing w:after="0" w:line="240" w:lineRule="atLeast"/>
              <w:jc w:val="both"/>
              <w:rPr>
                <w:b/>
                <w:sz w:val="16"/>
                <w:szCs w:val="16"/>
                <w:lang w:val="fr-FR" w:eastAsia="nl-NL"/>
              </w:rPr>
            </w:pPr>
          </w:p>
        </w:tc>
      </w:tr>
      <w:tr w:rsidR="001A1BB8" w:rsidRPr="007C1CB2" w14:paraId="1A96621B" w14:textId="77777777" w:rsidTr="001A1BB8">
        <w:trPr>
          <w:trHeight w:val="282"/>
        </w:trPr>
        <w:tc>
          <w:tcPr>
            <w:tcW w:w="1413" w:type="dxa"/>
            <w:shd w:val="clear" w:color="auto" w:fill="auto"/>
          </w:tcPr>
          <w:p w14:paraId="6C111044" w14:textId="2F828842" w:rsidR="001A1BB8" w:rsidRPr="00FF0D6D" w:rsidRDefault="001A1BB8" w:rsidP="001A1BB8">
            <w:pPr>
              <w:spacing w:after="0" w:line="240" w:lineRule="atLeast"/>
              <w:rPr>
                <w:rFonts w:asciiTheme="minorHAnsi" w:hAnsiTheme="minorHAnsi" w:cstheme="minorHAnsi"/>
                <w:sz w:val="18"/>
                <w:szCs w:val="18"/>
                <w:lang w:val="fr-FR" w:eastAsia="nl-NL"/>
              </w:rPr>
            </w:pPr>
            <w:r w:rsidRPr="00253957">
              <w:rPr>
                <w:rFonts w:asciiTheme="minorHAnsi" w:hAnsiTheme="minorHAnsi" w:cstheme="minorHAnsi"/>
                <w:b/>
                <w:bCs/>
                <w:sz w:val="18"/>
                <w:szCs w:val="18"/>
                <w:lang w:val="fr-FR" w:eastAsia="nl-NL"/>
              </w:rPr>
              <w:t>1 Connaissanc</w:t>
            </w:r>
            <w:r w:rsidRPr="0049048C">
              <w:rPr>
                <w:rFonts w:asciiTheme="minorHAnsi" w:hAnsiTheme="minorHAnsi" w:cstheme="minorHAnsi"/>
                <w:b/>
                <w:bCs/>
                <w:sz w:val="18"/>
                <w:szCs w:val="18"/>
                <w:lang w:val="fr-FR" w:eastAsia="nl-NL"/>
              </w:rPr>
              <w:t>es et compréhension  (</w:t>
            </w:r>
            <w:r w:rsidRPr="00FF0D6D">
              <w:rPr>
                <w:rFonts w:asciiTheme="minorHAnsi" w:hAnsiTheme="minorHAnsi" w:cstheme="minorHAnsi"/>
                <w:sz w:val="18"/>
                <w:szCs w:val="18"/>
                <w:lang w:val="fr-FR" w:eastAsia="nl-NL"/>
              </w:rPr>
              <w:t>+/- 25%)</w:t>
            </w:r>
          </w:p>
        </w:tc>
        <w:tc>
          <w:tcPr>
            <w:tcW w:w="3544" w:type="dxa"/>
            <w:shd w:val="clear" w:color="auto" w:fill="auto"/>
          </w:tcPr>
          <w:p w14:paraId="65A9F36B"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 xml:space="preserve">Utiliser des connaissances pertinentes, détaillées et approfondies </w:t>
            </w:r>
          </w:p>
        </w:tc>
        <w:tc>
          <w:tcPr>
            <w:tcW w:w="1417" w:type="dxa"/>
            <w:gridSpan w:val="2"/>
            <w:shd w:val="clear" w:color="auto" w:fill="auto"/>
          </w:tcPr>
          <w:p w14:paraId="43EC2D4F"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r w:rsidRPr="00253957">
              <w:rPr>
                <w:rFonts w:asciiTheme="minorHAnsi" w:hAnsiTheme="minorHAnsi" w:cstheme="minorHAnsi"/>
                <w:b/>
                <w:bCs/>
                <w:sz w:val="20"/>
                <w:szCs w:val="20"/>
                <w:lang w:val="fr-FR" w:eastAsia="nl-NL"/>
              </w:rPr>
              <w:t xml:space="preserve"> </w:t>
            </w:r>
            <w:r w:rsidRPr="00FF0D6D">
              <w:rPr>
                <w:rFonts w:asciiTheme="minorHAnsi" w:hAnsiTheme="minorHAnsi" w:cstheme="minorHAnsi"/>
                <w:sz w:val="20"/>
                <w:szCs w:val="20"/>
                <w:lang w:val="fr-FR" w:eastAsia="nl-NL"/>
              </w:rPr>
              <w:t xml:space="preserve">% </w:t>
            </w:r>
          </w:p>
          <w:p w14:paraId="5692F695"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p w14:paraId="5F0A8586"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80</w:t>
            </w:r>
          </w:p>
        </w:tc>
        <w:tc>
          <w:tcPr>
            <w:tcW w:w="1418" w:type="dxa"/>
            <w:gridSpan w:val="2"/>
            <w:shd w:val="clear" w:color="auto" w:fill="auto"/>
          </w:tcPr>
          <w:p w14:paraId="31B145E4"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78D2F7FE" w14:textId="77777777" w:rsidR="001A1BB8" w:rsidRPr="00FF0D6D" w:rsidRDefault="001A1BB8" w:rsidP="001A1BB8">
            <w:pPr>
              <w:spacing w:after="0" w:line="240" w:lineRule="atLeast"/>
              <w:jc w:val="both"/>
              <w:rPr>
                <w:rFonts w:asciiTheme="minorHAnsi" w:hAnsiTheme="minorHAnsi" w:cstheme="minorHAnsi"/>
                <w:color w:val="00B050"/>
                <w:sz w:val="20"/>
                <w:szCs w:val="20"/>
                <w:lang w:val="fr-FR" w:eastAsia="nl-NL"/>
              </w:rPr>
            </w:pPr>
          </w:p>
          <w:p w14:paraId="5080C601" w14:textId="77777777" w:rsidR="001A1BB8" w:rsidRPr="00FF0D6D" w:rsidRDefault="001A1BB8" w:rsidP="001A1BB8">
            <w:pPr>
              <w:spacing w:after="0" w:line="240" w:lineRule="atLeast"/>
              <w:jc w:val="both"/>
              <w:rPr>
                <w:rFonts w:asciiTheme="minorHAnsi" w:hAnsiTheme="minorHAnsi" w:cstheme="minorHAnsi"/>
                <w:color w:val="00B050"/>
                <w:sz w:val="20"/>
                <w:szCs w:val="20"/>
                <w:lang w:val="fr-FR" w:eastAsia="nl-NL"/>
              </w:rPr>
            </w:pPr>
            <w:r w:rsidRPr="00FF0D6D">
              <w:rPr>
                <w:rFonts w:asciiTheme="minorHAnsi" w:hAnsiTheme="minorHAnsi" w:cstheme="minorHAnsi"/>
                <w:color w:val="00B050"/>
                <w:sz w:val="20"/>
                <w:szCs w:val="20"/>
                <w:lang w:val="fr-FR" w:eastAsia="nl-NL"/>
              </w:rPr>
              <w:t>50</w:t>
            </w:r>
          </w:p>
        </w:tc>
        <w:tc>
          <w:tcPr>
            <w:tcW w:w="1275" w:type="dxa"/>
            <w:gridSpan w:val="2"/>
            <w:shd w:val="clear" w:color="auto" w:fill="auto"/>
          </w:tcPr>
          <w:p w14:paraId="77390294"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6124EF6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p w14:paraId="61007A1C" w14:textId="77777777" w:rsidR="001A1BB8" w:rsidRPr="00FF0D6D" w:rsidRDefault="001A1BB8" w:rsidP="001A1BB8">
            <w:pPr>
              <w:spacing w:after="0" w:line="240" w:lineRule="atLeast"/>
              <w:jc w:val="both"/>
              <w:rPr>
                <w:rFonts w:asciiTheme="minorHAnsi" w:hAnsiTheme="minorHAnsi" w:cstheme="minorHAnsi"/>
                <w:color w:val="00B050"/>
                <w:sz w:val="20"/>
                <w:szCs w:val="20"/>
                <w:lang w:val="fr-FR" w:eastAsia="nl-NL"/>
              </w:rPr>
            </w:pPr>
            <w:r w:rsidRPr="00FF0D6D">
              <w:rPr>
                <w:rFonts w:asciiTheme="minorHAnsi" w:hAnsiTheme="minorHAnsi" w:cstheme="minorHAnsi"/>
                <w:color w:val="00B050"/>
                <w:sz w:val="20"/>
                <w:szCs w:val="20"/>
                <w:lang w:val="fr-FR" w:eastAsia="nl-NL"/>
              </w:rPr>
              <w:t>85</w:t>
            </w:r>
          </w:p>
          <w:p w14:paraId="6A59798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418" w:type="dxa"/>
            <w:shd w:val="clear" w:color="auto" w:fill="auto"/>
          </w:tcPr>
          <w:p w14:paraId="05975B4E"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12</w:t>
            </w:r>
          </w:p>
        </w:tc>
      </w:tr>
      <w:tr w:rsidR="001A1BB8" w:rsidRPr="007C1CB2" w14:paraId="714A3962" w14:textId="77777777" w:rsidTr="001A1BB8">
        <w:trPr>
          <w:trHeight w:val="627"/>
        </w:trPr>
        <w:tc>
          <w:tcPr>
            <w:tcW w:w="1413" w:type="dxa"/>
            <w:vMerge w:val="restart"/>
            <w:shd w:val="clear" w:color="auto" w:fill="auto"/>
          </w:tcPr>
          <w:p w14:paraId="163E6414" w14:textId="77777777" w:rsidR="001A1BB8" w:rsidRPr="00FF0D6D" w:rsidRDefault="001A1BB8" w:rsidP="001A1BB8">
            <w:pPr>
              <w:spacing w:after="0" w:line="240" w:lineRule="atLeast"/>
              <w:rPr>
                <w:rFonts w:asciiTheme="minorHAnsi" w:hAnsiTheme="minorHAnsi" w:cstheme="minorHAnsi"/>
                <w:b/>
                <w:bCs/>
                <w:sz w:val="18"/>
                <w:szCs w:val="18"/>
                <w:lang w:val="fr-FR" w:eastAsia="nl-NL"/>
              </w:rPr>
            </w:pPr>
            <w:r w:rsidRPr="00FF0D6D">
              <w:rPr>
                <w:rFonts w:asciiTheme="minorHAnsi" w:hAnsiTheme="minorHAnsi" w:cstheme="minorHAnsi"/>
                <w:b/>
                <w:bCs/>
                <w:sz w:val="18"/>
                <w:szCs w:val="18"/>
                <w:lang w:val="fr-FR" w:eastAsia="nl-NL"/>
              </w:rPr>
              <w:t>2 Réutilisation des connaissances et interprétation (</w:t>
            </w:r>
            <w:r w:rsidRPr="00FF0D6D">
              <w:rPr>
                <w:rFonts w:asciiTheme="minorHAnsi" w:hAnsiTheme="minorHAnsi" w:cstheme="minorHAnsi"/>
                <w:sz w:val="18"/>
                <w:szCs w:val="18"/>
                <w:lang w:val="fr-FR" w:eastAsia="nl-NL"/>
              </w:rPr>
              <w:t>+/- 20%)</w:t>
            </w:r>
          </w:p>
        </w:tc>
        <w:tc>
          <w:tcPr>
            <w:tcW w:w="3544" w:type="dxa"/>
            <w:shd w:val="clear" w:color="auto" w:fill="auto"/>
          </w:tcPr>
          <w:p w14:paraId="72920491"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Sélectionner et classer des arguments</w:t>
            </w:r>
          </w:p>
          <w:p w14:paraId="66C61C72" w14:textId="77777777" w:rsidR="001A1BB8" w:rsidRPr="00FF0D6D" w:rsidRDefault="001A1BB8" w:rsidP="001A1BB8">
            <w:pPr>
              <w:spacing w:after="0" w:line="240" w:lineRule="atLeast"/>
              <w:rPr>
                <w:rFonts w:asciiTheme="minorHAnsi" w:hAnsiTheme="minorHAnsi" w:cstheme="minorHAnsi"/>
                <w:sz w:val="18"/>
                <w:szCs w:val="18"/>
                <w:lang w:val="fr-FR" w:eastAsia="nl-NL"/>
              </w:rPr>
            </w:pPr>
          </w:p>
        </w:tc>
        <w:tc>
          <w:tcPr>
            <w:tcW w:w="1417" w:type="dxa"/>
            <w:gridSpan w:val="2"/>
            <w:shd w:val="clear" w:color="auto" w:fill="auto"/>
          </w:tcPr>
          <w:p w14:paraId="593E1F4C"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tc>
        <w:tc>
          <w:tcPr>
            <w:tcW w:w="1418" w:type="dxa"/>
            <w:gridSpan w:val="2"/>
            <w:shd w:val="clear" w:color="auto" w:fill="auto"/>
          </w:tcPr>
          <w:p w14:paraId="3F43974D"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1F10460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p w14:paraId="4E5A76D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50</w:t>
            </w:r>
          </w:p>
        </w:tc>
        <w:tc>
          <w:tcPr>
            <w:tcW w:w="1275" w:type="dxa"/>
            <w:gridSpan w:val="2"/>
            <w:shd w:val="clear" w:color="auto" w:fill="auto"/>
          </w:tcPr>
          <w:p w14:paraId="7F8D23B0"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649F0920"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p w14:paraId="442E09EF"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color w:val="00B050"/>
                <w:sz w:val="20"/>
                <w:szCs w:val="20"/>
                <w:lang w:val="fr-FR" w:eastAsia="nl-NL"/>
              </w:rPr>
              <w:t>75</w:t>
            </w:r>
          </w:p>
        </w:tc>
        <w:tc>
          <w:tcPr>
            <w:tcW w:w="1418" w:type="dxa"/>
            <w:vMerge w:val="restart"/>
            <w:shd w:val="clear" w:color="auto" w:fill="auto"/>
          </w:tcPr>
          <w:p w14:paraId="353FF296"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10</w:t>
            </w:r>
          </w:p>
        </w:tc>
      </w:tr>
      <w:tr w:rsidR="001A1BB8" w:rsidRPr="007C1CB2" w14:paraId="36ACD729" w14:textId="77777777" w:rsidTr="001A1BB8">
        <w:trPr>
          <w:trHeight w:val="93"/>
        </w:trPr>
        <w:tc>
          <w:tcPr>
            <w:tcW w:w="1413" w:type="dxa"/>
            <w:vMerge/>
            <w:shd w:val="clear" w:color="auto" w:fill="auto"/>
          </w:tcPr>
          <w:p w14:paraId="47885D16" w14:textId="77777777" w:rsidR="001A1BB8" w:rsidRPr="00FF0D6D" w:rsidRDefault="001A1BB8" w:rsidP="001A1BB8">
            <w:pPr>
              <w:spacing w:after="0" w:line="240" w:lineRule="atLeast"/>
              <w:rPr>
                <w:rFonts w:asciiTheme="minorHAnsi" w:hAnsiTheme="minorHAnsi" w:cstheme="minorHAnsi"/>
                <w:b/>
                <w:bCs/>
                <w:sz w:val="18"/>
                <w:szCs w:val="18"/>
                <w:lang w:val="fr-FR" w:eastAsia="nl-NL"/>
              </w:rPr>
            </w:pPr>
          </w:p>
        </w:tc>
        <w:tc>
          <w:tcPr>
            <w:tcW w:w="3544" w:type="dxa"/>
            <w:shd w:val="clear" w:color="auto" w:fill="auto"/>
          </w:tcPr>
          <w:p w14:paraId="5567F1D4" w14:textId="77777777" w:rsidR="001A1BB8" w:rsidRPr="00FF0D6D" w:rsidRDefault="001A1BB8" w:rsidP="001A1BB8">
            <w:pPr>
              <w:spacing w:after="0" w:line="240" w:lineRule="atLeast"/>
              <w:rPr>
                <w:rFonts w:asciiTheme="minorHAnsi" w:hAnsiTheme="minorHAnsi" w:cstheme="minorHAnsi"/>
                <w:sz w:val="18"/>
                <w:szCs w:val="18"/>
                <w:lang w:val="fr-FR" w:eastAsia="nl-NL"/>
              </w:rPr>
            </w:pPr>
            <w:r w:rsidRPr="00FF0D6D">
              <w:rPr>
                <w:rFonts w:asciiTheme="minorHAnsi" w:hAnsiTheme="minorHAnsi" w:cstheme="minorHAnsi"/>
                <w:sz w:val="18"/>
                <w:szCs w:val="18"/>
                <w:lang w:val="fr-FR" w:eastAsia="nl-NL"/>
              </w:rPr>
              <w:t>Etre attentif aux multiples explications d’un fait historique</w:t>
            </w:r>
          </w:p>
          <w:p w14:paraId="0FB52DE2" w14:textId="77777777" w:rsidR="001A1BB8" w:rsidRPr="00FF0D6D" w:rsidRDefault="001A1BB8" w:rsidP="001A1BB8">
            <w:pPr>
              <w:spacing w:after="0" w:line="240" w:lineRule="atLeast"/>
              <w:rPr>
                <w:rFonts w:asciiTheme="minorHAnsi" w:hAnsiTheme="minorHAnsi" w:cstheme="minorHAnsi"/>
                <w:sz w:val="18"/>
                <w:szCs w:val="18"/>
                <w:lang w:val="fr-FR" w:eastAsia="nl-NL"/>
              </w:rPr>
            </w:pPr>
          </w:p>
        </w:tc>
        <w:tc>
          <w:tcPr>
            <w:tcW w:w="1417" w:type="dxa"/>
            <w:gridSpan w:val="2"/>
            <w:shd w:val="clear" w:color="auto" w:fill="auto"/>
          </w:tcPr>
          <w:p w14:paraId="34ADDEBD"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X</w:t>
            </w:r>
          </w:p>
          <w:p w14:paraId="0D46D5E0"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tc>
        <w:tc>
          <w:tcPr>
            <w:tcW w:w="1418" w:type="dxa"/>
            <w:gridSpan w:val="2"/>
            <w:shd w:val="clear" w:color="auto" w:fill="auto"/>
          </w:tcPr>
          <w:p w14:paraId="7187A459"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7BB8F073"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p w14:paraId="00ED7161"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50</w:t>
            </w:r>
          </w:p>
        </w:tc>
        <w:tc>
          <w:tcPr>
            <w:tcW w:w="1275" w:type="dxa"/>
            <w:gridSpan w:val="2"/>
            <w:shd w:val="clear" w:color="auto" w:fill="auto"/>
          </w:tcPr>
          <w:p w14:paraId="3023449F"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0-100%</w:t>
            </w:r>
          </w:p>
          <w:p w14:paraId="540C4BF2"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p>
          <w:p w14:paraId="76CA737E" w14:textId="77777777" w:rsidR="001A1BB8" w:rsidRPr="00FF0D6D" w:rsidRDefault="001A1BB8" w:rsidP="001A1BB8">
            <w:pPr>
              <w:spacing w:after="0" w:line="240" w:lineRule="atLeast"/>
              <w:jc w:val="both"/>
              <w:rPr>
                <w:rFonts w:asciiTheme="minorHAnsi" w:hAnsiTheme="minorHAnsi" w:cstheme="minorHAnsi"/>
                <w:sz w:val="20"/>
                <w:szCs w:val="20"/>
                <w:lang w:val="fr-FR" w:eastAsia="nl-NL"/>
              </w:rPr>
            </w:pPr>
            <w:r w:rsidRPr="00FF0D6D">
              <w:rPr>
                <w:rFonts w:asciiTheme="minorHAnsi" w:hAnsiTheme="minorHAnsi" w:cstheme="minorHAnsi"/>
                <w:sz w:val="20"/>
                <w:szCs w:val="20"/>
                <w:lang w:val="fr-FR" w:eastAsia="nl-NL"/>
              </w:rPr>
              <w:t>50</w:t>
            </w:r>
          </w:p>
        </w:tc>
        <w:tc>
          <w:tcPr>
            <w:tcW w:w="1418" w:type="dxa"/>
            <w:vMerge/>
            <w:shd w:val="clear" w:color="auto" w:fill="auto"/>
          </w:tcPr>
          <w:p w14:paraId="4FBD9292" w14:textId="77777777" w:rsidR="001A1BB8" w:rsidRPr="00FF0D6D" w:rsidRDefault="001A1BB8" w:rsidP="001A1BB8">
            <w:pPr>
              <w:spacing w:after="0" w:line="240" w:lineRule="atLeast"/>
              <w:jc w:val="center"/>
              <w:rPr>
                <w:rFonts w:asciiTheme="minorHAnsi" w:hAnsiTheme="minorHAnsi" w:cstheme="minorHAnsi"/>
                <w:sz w:val="20"/>
                <w:szCs w:val="20"/>
                <w:lang w:val="fr-FR" w:eastAsia="nl-NL"/>
              </w:rPr>
            </w:pPr>
          </w:p>
        </w:tc>
      </w:tr>
      <w:tr w:rsidR="001A1BB8" w:rsidRPr="007C1CB2" w14:paraId="2E98C430" w14:textId="77777777" w:rsidTr="001A1BB8">
        <w:trPr>
          <w:trHeight w:val="984"/>
        </w:trPr>
        <w:tc>
          <w:tcPr>
            <w:tcW w:w="1413" w:type="dxa"/>
            <w:vMerge/>
            <w:shd w:val="clear" w:color="auto" w:fill="auto"/>
          </w:tcPr>
          <w:p w14:paraId="1FC71DDB" w14:textId="77777777" w:rsidR="001A1BB8" w:rsidRPr="00784C92" w:rsidRDefault="001A1BB8" w:rsidP="001A1BB8">
            <w:pPr>
              <w:spacing w:after="0" w:line="240" w:lineRule="atLeast"/>
              <w:rPr>
                <w:rFonts w:asciiTheme="minorHAnsi" w:hAnsiTheme="minorHAnsi" w:cstheme="minorHAnsi"/>
                <w:b/>
                <w:bCs/>
                <w:sz w:val="18"/>
                <w:szCs w:val="18"/>
                <w:lang w:val="fr-FR" w:eastAsia="nl-NL"/>
              </w:rPr>
            </w:pPr>
          </w:p>
        </w:tc>
        <w:tc>
          <w:tcPr>
            <w:tcW w:w="3544" w:type="dxa"/>
            <w:shd w:val="clear" w:color="auto" w:fill="auto"/>
          </w:tcPr>
          <w:p w14:paraId="34D12BDB" w14:textId="4319E7D7" w:rsidR="001A1BB8" w:rsidRPr="00784C92" w:rsidRDefault="002C40AD" w:rsidP="001A1BB8">
            <w:pPr>
              <w:spacing w:after="0" w:line="240" w:lineRule="atLeast"/>
              <w:rPr>
                <w:rFonts w:asciiTheme="minorHAnsi" w:hAnsiTheme="minorHAnsi" w:cstheme="minorHAnsi"/>
                <w:sz w:val="18"/>
                <w:szCs w:val="18"/>
                <w:lang w:val="fr-FR" w:eastAsia="nl-NL"/>
              </w:rPr>
            </w:pPr>
            <w:r w:rsidRPr="00253957">
              <w:rPr>
                <w:rFonts w:asciiTheme="minorHAnsi" w:hAnsiTheme="minorHAnsi" w:cstheme="minorHAnsi"/>
                <w:sz w:val="18"/>
                <w:szCs w:val="18"/>
                <w:lang w:val="fr-FR" w:eastAsia="nl-NL"/>
              </w:rPr>
              <w:t>Utiliser</w:t>
            </w:r>
            <w:r w:rsidR="001A1BB8" w:rsidRPr="00784C92">
              <w:rPr>
                <w:rFonts w:asciiTheme="minorHAnsi" w:hAnsiTheme="minorHAnsi" w:cstheme="minorHAnsi"/>
                <w:sz w:val="18"/>
                <w:szCs w:val="18"/>
                <w:lang w:val="fr-FR" w:eastAsia="nl-NL"/>
              </w:rPr>
              <w:t xml:space="preserve"> différentes approches et interprétations des questions et évènements historiques </w:t>
            </w:r>
          </w:p>
          <w:p w14:paraId="578C4D78" w14:textId="77777777" w:rsidR="001A1BB8" w:rsidRPr="00784C92" w:rsidRDefault="001A1BB8" w:rsidP="001A1BB8">
            <w:pPr>
              <w:spacing w:after="0" w:line="240" w:lineRule="atLeast"/>
              <w:rPr>
                <w:rFonts w:asciiTheme="minorHAnsi" w:hAnsiTheme="minorHAnsi" w:cstheme="minorHAnsi"/>
                <w:sz w:val="18"/>
                <w:szCs w:val="18"/>
                <w:lang w:val="fr-FR" w:eastAsia="nl-NL"/>
              </w:rPr>
            </w:pPr>
          </w:p>
        </w:tc>
        <w:tc>
          <w:tcPr>
            <w:tcW w:w="1417" w:type="dxa"/>
            <w:gridSpan w:val="2"/>
            <w:shd w:val="clear" w:color="auto" w:fill="auto"/>
          </w:tcPr>
          <w:p w14:paraId="3C84D76D"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tc>
        <w:tc>
          <w:tcPr>
            <w:tcW w:w="1418" w:type="dxa"/>
            <w:gridSpan w:val="2"/>
            <w:shd w:val="clear" w:color="auto" w:fill="auto"/>
          </w:tcPr>
          <w:p w14:paraId="4F493A7A"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0-100%</w:t>
            </w:r>
          </w:p>
          <w:p w14:paraId="475537E8"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2B4E941A"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50</w:t>
            </w:r>
          </w:p>
        </w:tc>
        <w:tc>
          <w:tcPr>
            <w:tcW w:w="1275" w:type="dxa"/>
            <w:gridSpan w:val="2"/>
            <w:shd w:val="clear" w:color="auto" w:fill="auto"/>
          </w:tcPr>
          <w:p w14:paraId="0094749A"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0-100%</w:t>
            </w:r>
          </w:p>
          <w:p w14:paraId="5A49F28A"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61EA739F"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50</w:t>
            </w:r>
          </w:p>
        </w:tc>
        <w:tc>
          <w:tcPr>
            <w:tcW w:w="1418" w:type="dxa"/>
            <w:vMerge/>
            <w:shd w:val="clear" w:color="auto" w:fill="auto"/>
          </w:tcPr>
          <w:p w14:paraId="7A6277BF" w14:textId="77777777" w:rsidR="001A1BB8" w:rsidRPr="00784C92" w:rsidRDefault="001A1BB8" w:rsidP="001A1BB8">
            <w:pPr>
              <w:spacing w:after="0" w:line="240" w:lineRule="atLeast"/>
              <w:jc w:val="center"/>
              <w:rPr>
                <w:rFonts w:asciiTheme="minorHAnsi" w:hAnsiTheme="minorHAnsi" w:cstheme="minorHAnsi"/>
                <w:sz w:val="20"/>
                <w:szCs w:val="20"/>
                <w:lang w:val="fr-FR" w:eastAsia="nl-NL"/>
              </w:rPr>
            </w:pPr>
          </w:p>
        </w:tc>
      </w:tr>
      <w:tr w:rsidR="001A1BB8" w:rsidRPr="007C1CB2" w14:paraId="55238F5C" w14:textId="77777777" w:rsidTr="001A1BB8">
        <w:trPr>
          <w:trHeight w:val="282"/>
        </w:trPr>
        <w:tc>
          <w:tcPr>
            <w:tcW w:w="1413" w:type="dxa"/>
            <w:shd w:val="clear" w:color="auto" w:fill="auto"/>
          </w:tcPr>
          <w:p w14:paraId="35AB2B32" w14:textId="77777777" w:rsidR="001A1BB8" w:rsidRPr="00784C92" w:rsidRDefault="001A1BB8" w:rsidP="001A1BB8">
            <w:pPr>
              <w:spacing w:after="0" w:line="240" w:lineRule="atLeast"/>
              <w:rPr>
                <w:rFonts w:asciiTheme="minorHAnsi" w:hAnsiTheme="minorHAnsi" w:cstheme="minorHAnsi"/>
                <w:sz w:val="18"/>
                <w:szCs w:val="18"/>
                <w:lang w:val="fr-FR" w:eastAsia="nl-NL"/>
              </w:rPr>
            </w:pPr>
            <w:r w:rsidRPr="00253957">
              <w:rPr>
                <w:rFonts w:asciiTheme="minorHAnsi" w:hAnsiTheme="minorHAnsi" w:cstheme="minorHAnsi"/>
                <w:b/>
                <w:bCs/>
                <w:sz w:val="18"/>
                <w:szCs w:val="18"/>
                <w:lang w:val="fr-FR" w:eastAsia="nl-NL"/>
              </w:rPr>
              <w:t>3 Synthèse et évaluation (</w:t>
            </w:r>
            <w:r w:rsidRPr="00784C92">
              <w:rPr>
                <w:rFonts w:asciiTheme="minorHAnsi" w:hAnsiTheme="minorHAnsi" w:cstheme="minorHAnsi"/>
                <w:sz w:val="18"/>
                <w:szCs w:val="18"/>
                <w:lang w:val="fr-FR" w:eastAsia="nl-NL"/>
              </w:rPr>
              <w:t>+/- 15%)</w:t>
            </w:r>
          </w:p>
        </w:tc>
        <w:tc>
          <w:tcPr>
            <w:tcW w:w="3544" w:type="dxa"/>
            <w:shd w:val="clear" w:color="auto" w:fill="auto"/>
          </w:tcPr>
          <w:p w14:paraId="02A4FB21" w14:textId="77777777" w:rsidR="001A1BB8" w:rsidRPr="00784C92" w:rsidRDefault="001A1BB8" w:rsidP="001A1BB8">
            <w:pPr>
              <w:spacing w:after="0" w:line="240" w:lineRule="atLeast"/>
              <w:rPr>
                <w:rFonts w:asciiTheme="minorHAnsi" w:hAnsiTheme="minorHAnsi" w:cstheme="minorHAnsi"/>
                <w:sz w:val="18"/>
                <w:szCs w:val="18"/>
                <w:lang w:val="fr-FR" w:eastAsia="nl-NL"/>
              </w:rPr>
            </w:pPr>
            <w:r w:rsidRPr="00784C92">
              <w:rPr>
                <w:rFonts w:asciiTheme="minorHAnsi" w:hAnsiTheme="minorHAnsi" w:cstheme="minorHAnsi"/>
                <w:sz w:val="18"/>
                <w:szCs w:val="18"/>
                <w:lang w:val="fr-FR" w:eastAsia="nl-NL"/>
              </w:rPr>
              <w:t xml:space="preserve">Évaluer les différentes approches et interprétations des questions et évènements historiques </w:t>
            </w:r>
          </w:p>
          <w:p w14:paraId="0E42CBED"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p>
        </w:tc>
        <w:tc>
          <w:tcPr>
            <w:tcW w:w="1417" w:type="dxa"/>
            <w:gridSpan w:val="2"/>
            <w:shd w:val="clear" w:color="auto" w:fill="auto"/>
          </w:tcPr>
          <w:p w14:paraId="3395F9A6"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tc>
        <w:tc>
          <w:tcPr>
            <w:tcW w:w="1418" w:type="dxa"/>
            <w:gridSpan w:val="2"/>
            <w:shd w:val="clear" w:color="auto" w:fill="auto"/>
          </w:tcPr>
          <w:p w14:paraId="1B9728C7"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tc>
        <w:tc>
          <w:tcPr>
            <w:tcW w:w="1275" w:type="dxa"/>
            <w:gridSpan w:val="2"/>
            <w:shd w:val="clear" w:color="auto" w:fill="auto"/>
          </w:tcPr>
          <w:p w14:paraId="11041B1C"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0-100%</w:t>
            </w:r>
          </w:p>
          <w:p w14:paraId="6590B937"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7C1E6E16"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50</w:t>
            </w:r>
          </w:p>
        </w:tc>
        <w:tc>
          <w:tcPr>
            <w:tcW w:w="1418" w:type="dxa"/>
            <w:shd w:val="clear" w:color="auto" w:fill="auto"/>
          </w:tcPr>
          <w:p w14:paraId="36722C8B" w14:textId="77777777" w:rsidR="001A1BB8" w:rsidRPr="00784C92" w:rsidRDefault="001A1BB8" w:rsidP="001A1BB8">
            <w:pPr>
              <w:spacing w:after="0" w:line="240" w:lineRule="atLeast"/>
              <w:jc w:val="center"/>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8</w:t>
            </w:r>
          </w:p>
        </w:tc>
      </w:tr>
      <w:tr w:rsidR="001A1BB8" w:rsidRPr="007C1CB2" w14:paraId="0443633A" w14:textId="77777777" w:rsidTr="001A1BB8">
        <w:trPr>
          <w:trHeight w:val="853"/>
        </w:trPr>
        <w:tc>
          <w:tcPr>
            <w:tcW w:w="1413" w:type="dxa"/>
            <w:vMerge w:val="restart"/>
            <w:shd w:val="clear" w:color="auto" w:fill="auto"/>
          </w:tcPr>
          <w:p w14:paraId="503FA578" w14:textId="77777777" w:rsidR="001A1BB8" w:rsidRPr="00253957" w:rsidRDefault="001A1BB8" w:rsidP="001A1BB8">
            <w:pPr>
              <w:spacing w:after="0" w:line="240" w:lineRule="atLeast"/>
              <w:rPr>
                <w:rFonts w:asciiTheme="minorHAnsi" w:hAnsiTheme="minorHAnsi" w:cstheme="minorHAnsi"/>
                <w:b/>
                <w:bCs/>
                <w:sz w:val="18"/>
                <w:szCs w:val="18"/>
                <w:lang w:val="fr-FR" w:eastAsia="nl-NL"/>
              </w:rPr>
            </w:pPr>
            <w:r w:rsidRPr="00253957">
              <w:rPr>
                <w:rFonts w:asciiTheme="minorHAnsi" w:hAnsiTheme="minorHAnsi" w:cstheme="minorHAnsi"/>
                <w:b/>
                <w:bCs/>
                <w:sz w:val="18"/>
                <w:szCs w:val="18"/>
                <w:lang w:val="fr-FR" w:eastAsia="nl-NL"/>
              </w:rPr>
              <w:t>4 Compétences en communication dans le domaine historique (</w:t>
            </w:r>
            <w:r w:rsidRPr="00784C92">
              <w:rPr>
                <w:rFonts w:asciiTheme="minorHAnsi" w:hAnsiTheme="minorHAnsi" w:cstheme="minorHAnsi"/>
                <w:sz w:val="18"/>
                <w:szCs w:val="18"/>
                <w:lang w:val="fr-FR" w:eastAsia="nl-NL"/>
              </w:rPr>
              <w:t>+/- 40%)</w:t>
            </w:r>
          </w:p>
        </w:tc>
        <w:tc>
          <w:tcPr>
            <w:tcW w:w="3544" w:type="dxa"/>
            <w:shd w:val="clear" w:color="auto" w:fill="auto"/>
          </w:tcPr>
          <w:p w14:paraId="34BBDFC2"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r w:rsidRPr="00784C92">
              <w:rPr>
                <w:rFonts w:asciiTheme="minorHAnsi" w:hAnsiTheme="minorHAnsi" w:cstheme="minorHAnsi"/>
                <w:sz w:val="18"/>
                <w:szCs w:val="18"/>
                <w:lang w:val="fr-FR" w:eastAsia="nl-NL"/>
              </w:rPr>
              <w:t xml:space="preserve">Formuler des questions et y répondre : émettre des hypothèses et les évaluer </w:t>
            </w:r>
          </w:p>
          <w:p w14:paraId="2683F649"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p>
        </w:tc>
        <w:tc>
          <w:tcPr>
            <w:tcW w:w="1417" w:type="dxa"/>
            <w:gridSpan w:val="2"/>
            <w:shd w:val="clear" w:color="auto" w:fill="auto"/>
          </w:tcPr>
          <w:p w14:paraId="2F8C1C12"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p w14:paraId="2D1DB84E"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tc>
        <w:tc>
          <w:tcPr>
            <w:tcW w:w="1418" w:type="dxa"/>
            <w:gridSpan w:val="2"/>
            <w:shd w:val="clear" w:color="auto" w:fill="auto"/>
          </w:tcPr>
          <w:p w14:paraId="6834530A"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p w14:paraId="3A628425"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tc>
        <w:tc>
          <w:tcPr>
            <w:tcW w:w="1275" w:type="dxa"/>
            <w:gridSpan w:val="2"/>
            <w:shd w:val="clear" w:color="auto" w:fill="auto"/>
          </w:tcPr>
          <w:p w14:paraId="70744D4A"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 xml:space="preserve">0-100% </w:t>
            </w:r>
          </w:p>
          <w:p w14:paraId="38C60585"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1FCEA00D"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80</w:t>
            </w:r>
          </w:p>
        </w:tc>
        <w:tc>
          <w:tcPr>
            <w:tcW w:w="1418" w:type="dxa"/>
            <w:vMerge w:val="restart"/>
            <w:shd w:val="clear" w:color="auto" w:fill="auto"/>
          </w:tcPr>
          <w:p w14:paraId="54DED94E" w14:textId="77777777" w:rsidR="001A1BB8" w:rsidRPr="00784C92" w:rsidRDefault="001A1BB8" w:rsidP="001A1BB8">
            <w:pPr>
              <w:spacing w:after="0" w:line="240" w:lineRule="atLeast"/>
              <w:jc w:val="center"/>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20</w:t>
            </w:r>
          </w:p>
        </w:tc>
      </w:tr>
      <w:tr w:rsidR="001A1BB8" w:rsidRPr="007C1CB2" w14:paraId="195BC2FD" w14:textId="77777777" w:rsidTr="001A1BB8">
        <w:trPr>
          <w:trHeight w:val="707"/>
        </w:trPr>
        <w:tc>
          <w:tcPr>
            <w:tcW w:w="1413" w:type="dxa"/>
            <w:vMerge/>
            <w:shd w:val="clear" w:color="auto" w:fill="auto"/>
          </w:tcPr>
          <w:p w14:paraId="28424C0A"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shd w:val="clear" w:color="auto" w:fill="auto"/>
          </w:tcPr>
          <w:p w14:paraId="126BD64E"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r w:rsidRPr="00784C92">
              <w:rPr>
                <w:rFonts w:asciiTheme="minorHAnsi" w:hAnsiTheme="minorHAnsi" w:cstheme="minorHAnsi"/>
                <w:sz w:val="18"/>
                <w:szCs w:val="18"/>
                <w:lang w:val="fr-FR" w:eastAsia="nl-NL"/>
              </w:rPr>
              <w:t xml:space="preserve">Appuyer sa rédaction sur des idées, des analyses et des arguments pertinents </w:t>
            </w:r>
          </w:p>
        </w:tc>
        <w:tc>
          <w:tcPr>
            <w:tcW w:w="1417" w:type="dxa"/>
            <w:gridSpan w:val="2"/>
            <w:shd w:val="clear" w:color="auto" w:fill="auto"/>
          </w:tcPr>
          <w:p w14:paraId="4E092A6E"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tc>
        <w:tc>
          <w:tcPr>
            <w:tcW w:w="1418" w:type="dxa"/>
            <w:gridSpan w:val="2"/>
            <w:shd w:val="clear" w:color="auto" w:fill="auto"/>
          </w:tcPr>
          <w:p w14:paraId="50AD8B5C"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0-100%</w:t>
            </w:r>
          </w:p>
          <w:p w14:paraId="2CC83A9D"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187D6BFC"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50</w:t>
            </w:r>
          </w:p>
        </w:tc>
        <w:tc>
          <w:tcPr>
            <w:tcW w:w="1275" w:type="dxa"/>
            <w:gridSpan w:val="2"/>
            <w:shd w:val="clear" w:color="auto" w:fill="auto"/>
          </w:tcPr>
          <w:p w14:paraId="1EA458F2"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0-100%</w:t>
            </w:r>
          </w:p>
          <w:p w14:paraId="21F510CF"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5192A752"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60</w:t>
            </w:r>
          </w:p>
        </w:tc>
        <w:tc>
          <w:tcPr>
            <w:tcW w:w="1418" w:type="dxa"/>
            <w:vMerge/>
            <w:shd w:val="clear" w:color="auto" w:fill="auto"/>
          </w:tcPr>
          <w:p w14:paraId="0229D1A1" w14:textId="77777777" w:rsidR="001A1BB8" w:rsidRPr="00784C92" w:rsidRDefault="001A1BB8" w:rsidP="001A1BB8">
            <w:pPr>
              <w:spacing w:after="0" w:line="240" w:lineRule="atLeast"/>
              <w:jc w:val="center"/>
              <w:rPr>
                <w:sz w:val="20"/>
                <w:szCs w:val="20"/>
                <w:lang w:val="fr-FR" w:eastAsia="nl-NL"/>
              </w:rPr>
            </w:pPr>
          </w:p>
        </w:tc>
      </w:tr>
      <w:tr w:rsidR="001A1BB8" w:rsidRPr="007C1CB2" w14:paraId="0EC4F356" w14:textId="77777777" w:rsidTr="001A1BB8">
        <w:trPr>
          <w:trHeight w:val="1053"/>
        </w:trPr>
        <w:tc>
          <w:tcPr>
            <w:tcW w:w="1413" w:type="dxa"/>
            <w:vMerge/>
            <w:shd w:val="clear" w:color="auto" w:fill="auto"/>
          </w:tcPr>
          <w:p w14:paraId="705431E9"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shd w:val="clear" w:color="auto" w:fill="auto"/>
          </w:tcPr>
          <w:p w14:paraId="690BABDB"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r w:rsidRPr="00784C92">
              <w:rPr>
                <w:rFonts w:asciiTheme="minorHAnsi" w:hAnsiTheme="minorHAnsi" w:cstheme="minorHAnsi"/>
                <w:sz w:val="18"/>
                <w:szCs w:val="18"/>
                <w:lang w:val="fr-FR" w:eastAsia="nl-NL"/>
              </w:rPr>
              <w:t xml:space="preserve">Rédiger des explications historiques équilibrées, cohérentes et ciblées prenant en compte des facteurs multiples </w:t>
            </w:r>
          </w:p>
          <w:p w14:paraId="7FCCE644"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p>
        </w:tc>
        <w:tc>
          <w:tcPr>
            <w:tcW w:w="1417" w:type="dxa"/>
            <w:gridSpan w:val="2"/>
            <w:shd w:val="clear" w:color="auto" w:fill="auto"/>
          </w:tcPr>
          <w:p w14:paraId="72AACC9D"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tc>
        <w:tc>
          <w:tcPr>
            <w:tcW w:w="1418" w:type="dxa"/>
            <w:gridSpan w:val="2"/>
            <w:shd w:val="clear" w:color="auto" w:fill="auto"/>
          </w:tcPr>
          <w:p w14:paraId="1D78A470"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0-100%</w:t>
            </w:r>
          </w:p>
          <w:p w14:paraId="38492AD7"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69FD3EE3"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50</w:t>
            </w:r>
          </w:p>
        </w:tc>
        <w:tc>
          <w:tcPr>
            <w:tcW w:w="1275" w:type="dxa"/>
            <w:gridSpan w:val="2"/>
            <w:shd w:val="clear" w:color="auto" w:fill="auto"/>
          </w:tcPr>
          <w:p w14:paraId="336280ED"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0-100%</w:t>
            </w:r>
          </w:p>
          <w:p w14:paraId="64F8E49A"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3B66E65A"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60</w:t>
            </w:r>
          </w:p>
        </w:tc>
        <w:tc>
          <w:tcPr>
            <w:tcW w:w="1418" w:type="dxa"/>
            <w:vMerge/>
            <w:shd w:val="clear" w:color="auto" w:fill="auto"/>
          </w:tcPr>
          <w:p w14:paraId="759FCE94" w14:textId="77777777" w:rsidR="001A1BB8" w:rsidRPr="00784C92" w:rsidRDefault="001A1BB8" w:rsidP="001A1BB8">
            <w:pPr>
              <w:spacing w:after="0" w:line="240" w:lineRule="atLeast"/>
              <w:jc w:val="center"/>
              <w:rPr>
                <w:sz w:val="20"/>
                <w:szCs w:val="20"/>
                <w:lang w:val="fr-FR" w:eastAsia="nl-NL"/>
              </w:rPr>
            </w:pPr>
          </w:p>
        </w:tc>
      </w:tr>
      <w:tr w:rsidR="001A1BB8" w:rsidRPr="007C1CB2" w14:paraId="063CEA9B" w14:textId="77777777" w:rsidTr="001A1BB8">
        <w:trPr>
          <w:trHeight w:val="1107"/>
        </w:trPr>
        <w:tc>
          <w:tcPr>
            <w:tcW w:w="1413" w:type="dxa"/>
            <w:vMerge/>
            <w:shd w:val="clear" w:color="auto" w:fill="auto"/>
          </w:tcPr>
          <w:p w14:paraId="34B7EF8D"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shd w:val="clear" w:color="auto" w:fill="auto"/>
          </w:tcPr>
          <w:p w14:paraId="0F6DCEBD"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r w:rsidRPr="00784C92">
              <w:rPr>
                <w:rFonts w:asciiTheme="minorHAnsi" w:hAnsiTheme="minorHAnsi" w:cstheme="minorHAnsi"/>
                <w:sz w:val="18"/>
                <w:szCs w:val="18"/>
                <w:lang w:val="fr-FR" w:eastAsia="nl-NL"/>
              </w:rPr>
              <w:t>Rédiger des analyses approfondies et nuancées sur des questions et évènements historiques</w:t>
            </w:r>
          </w:p>
          <w:p w14:paraId="02A0EC53"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p>
        </w:tc>
        <w:tc>
          <w:tcPr>
            <w:tcW w:w="1417" w:type="dxa"/>
            <w:gridSpan w:val="2"/>
            <w:shd w:val="clear" w:color="auto" w:fill="auto"/>
          </w:tcPr>
          <w:p w14:paraId="7296E073"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tc>
        <w:tc>
          <w:tcPr>
            <w:tcW w:w="1418" w:type="dxa"/>
            <w:gridSpan w:val="2"/>
            <w:shd w:val="clear" w:color="auto" w:fill="auto"/>
          </w:tcPr>
          <w:p w14:paraId="212D93BE"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tc>
        <w:tc>
          <w:tcPr>
            <w:tcW w:w="1275" w:type="dxa"/>
            <w:gridSpan w:val="2"/>
            <w:shd w:val="clear" w:color="auto" w:fill="auto"/>
          </w:tcPr>
          <w:p w14:paraId="6C89A315"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0-100%</w:t>
            </w:r>
          </w:p>
          <w:p w14:paraId="77424C45"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4574E5C8"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60</w:t>
            </w:r>
          </w:p>
        </w:tc>
        <w:tc>
          <w:tcPr>
            <w:tcW w:w="1418" w:type="dxa"/>
            <w:vMerge/>
            <w:shd w:val="clear" w:color="auto" w:fill="auto"/>
          </w:tcPr>
          <w:p w14:paraId="30A00718" w14:textId="77777777" w:rsidR="001A1BB8" w:rsidRPr="00784C92" w:rsidRDefault="001A1BB8" w:rsidP="001A1BB8">
            <w:pPr>
              <w:spacing w:after="0" w:line="240" w:lineRule="atLeast"/>
              <w:jc w:val="center"/>
              <w:rPr>
                <w:sz w:val="20"/>
                <w:szCs w:val="20"/>
                <w:lang w:val="fr-FR" w:eastAsia="nl-NL"/>
              </w:rPr>
            </w:pPr>
          </w:p>
        </w:tc>
      </w:tr>
      <w:tr w:rsidR="001A1BB8" w:rsidRPr="007C1CB2" w14:paraId="1DB988C1" w14:textId="77777777" w:rsidTr="001A1BB8">
        <w:trPr>
          <w:trHeight w:val="867"/>
        </w:trPr>
        <w:tc>
          <w:tcPr>
            <w:tcW w:w="1413" w:type="dxa"/>
            <w:vMerge/>
            <w:shd w:val="clear" w:color="auto" w:fill="auto"/>
          </w:tcPr>
          <w:p w14:paraId="6A00E957" w14:textId="77777777" w:rsidR="001A1BB8" w:rsidRPr="0049048C" w:rsidRDefault="001A1BB8" w:rsidP="001A1BB8">
            <w:pPr>
              <w:spacing w:after="0" w:line="240" w:lineRule="atLeast"/>
              <w:rPr>
                <w:rFonts w:asciiTheme="minorHAnsi" w:hAnsiTheme="minorHAnsi" w:cstheme="minorHAnsi"/>
                <w:b/>
                <w:bCs/>
                <w:sz w:val="18"/>
                <w:szCs w:val="18"/>
                <w:lang w:val="fr-FR" w:eastAsia="nl-NL"/>
              </w:rPr>
            </w:pPr>
          </w:p>
        </w:tc>
        <w:tc>
          <w:tcPr>
            <w:tcW w:w="3544" w:type="dxa"/>
            <w:shd w:val="clear" w:color="auto" w:fill="auto"/>
          </w:tcPr>
          <w:p w14:paraId="40048ED0"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r w:rsidRPr="00784C92">
              <w:rPr>
                <w:rFonts w:asciiTheme="minorHAnsi" w:hAnsiTheme="minorHAnsi" w:cstheme="minorHAnsi"/>
                <w:sz w:val="18"/>
                <w:szCs w:val="18"/>
                <w:lang w:val="fr-FR" w:eastAsia="nl-NL"/>
              </w:rPr>
              <w:t>Proposer des conclusions.</w:t>
            </w:r>
          </w:p>
          <w:p w14:paraId="09E7A419" w14:textId="77777777" w:rsidR="001A1BB8" w:rsidRPr="00784C92" w:rsidRDefault="001A1BB8" w:rsidP="001A1BB8">
            <w:pPr>
              <w:spacing w:after="0" w:line="240" w:lineRule="atLeast"/>
              <w:jc w:val="both"/>
              <w:rPr>
                <w:rFonts w:asciiTheme="minorHAnsi" w:hAnsiTheme="minorHAnsi" w:cstheme="minorHAnsi"/>
                <w:sz w:val="18"/>
                <w:szCs w:val="18"/>
                <w:lang w:val="fr-FR" w:eastAsia="nl-NL"/>
              </w:rPr>
            </w:pPr>
            <w:r w:rsidRPr="00784C92">
              <w:rPr>
                <w:rFonts w:asciiTheme="minorHAnsi" w:hAnsiTheme="minorHAnsi" w:cstheme="minorHAnsi"/>
                <w:sz w:val="18"/>
                <w:szCs w:val="18"/>
                <w:lang w:val="fr-FR" w:eastAsia="nl-NL"/>
              </w:rPr>
              <w:t xml:space="preserve"> </w:t>
            </w:r>
          </w:p>
        </w:tc>
        <w:tc>
          <w:tcPr>
            <w:tcW w:w="1417" w:type="dxa"/>
            <w:gridSpan w:val="2"/>
            <w:shd w:val="clear" w:color="auto" w:fill="auto"/>
          </w:tcPr>
          <w:p w14:paraId="168F0117"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tc>
        <w:tc>
          <w:tcPr>
            <w:tcW w:w="1418" w:type="dxa"/>
            <w:gridSpan w:val="2"/>
            <w:shd w:val="clear" w:color="auto" w:fill="auto"/>
          </w:tcPr>
          <w:p w14:paraId="07299711"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X</w:t>
            </w:r>
          </w:p>
          <w:p w14:paraId="61951422"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tc>
        <w:tc>
          <w:tcPr>
            <w:tcW w:w="1275" w:type="dxa"/>
            <w:gridSpan w:val="2"/>
            <w:shd w:val="clear" w:color="auto" w:fill="auto"/>
          </w:tcPr>
          <w:p w14:paraId="2F323598"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sz w:val="20"/>
                <w:szCs w:val="20"/>
                <w:lang w:val="fr-FR" w:eastAsia="nl-NL"/>
              </w:rPr>
              <w:t>0-100%</w:t>
            </w:r>
          </w:p>
          <w:p w14:paraId="343EC882"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p>
          <w:p w14:paraId="679EF738" w14:textId="77777777" w:rsidR="001A1BB8" w:rsidRPr="00784C92" w:rsidRDefault="001A1BB8" w:rsidP="001A1BB8">
            <w:pPr>
              <w:spacing w:after="0" w:line="240" w:lineRule="atLeast"/>
              <w:jc w:val="both"/>
              <w:rPr>
                <w:rFonts w:asciiTheme="minorHAnsi" w:hAnsiTheme="minorHAnsi" w:cstheme="minorHAnsi"/>
                <w:sz w:val="20"/>
                <w:szCs w:val="20"/>
                <w:lang w:val="fr-FR" w:eastAsia="nl-NL"/>
              </w:rPr>
            </w:pPr>
            <w:r w:rsidRPr="00784C92">
              <w:rPr>
                <w:rFonts w:asciiTheme="minorHAnsi" w:hAnsiTheme="minorHAnsi" w:cstheme="minorHAnsi"/>
                <w:color w:val="00B050"/>
                <w:sz w:val="20"/>
                <w:szCs w:val="20"/>
                <w:lang w:val="fr-FR" w:eastAsia="nl-NL"/>
              </w:rPr>
              <w:t>60</w:t>
            </w:r>
          </w:p>
        </w:tc>
        <w:tc>
          <w:tcPr>
            <w:tcW w:w="1418" w:type="dxa"/>
            <w:vMerge/>
            <w:shd w:val="clear" w:color="auto" w:fill="auto"/>
          </w:tcPr>
          <w:p w14:paraId="587F10EF" w14:textId="77777777" w:rsidR="001A1BB8" w:rsidRPr="00784C92" w:rsidRDefault="001A1BB8" w:rsidP="001A1BB8">
            <w:pPr>
              <w:spacing w:after="0" w:line="240" w:lineRule="atLeast"/>
              <w:jc w:val="center"/>
              <w:rPr>
                <w:sz w:val="20"/>
                <w:szCs w:val="20"/>
                <w:lang w:val="fr-FR" w:eastAsia="nl-NL"/>
              </w:rPr>
            </w:pPr>
          </w:p>
        </w:tc>
      </w:tr>
      <w:tr w:rsidR="001A1BB8" w:rsidRPr="007C1CB2" w14:paraId="3B15C88F" w14:textId="77777777" w:rsidTr="001A1BB8">
        <w:trPr>
          <w:trHeight w:val="282"/>
        </w:trPr>
        <w:tc>
          <w:tcPr>
            <w:tcW w:w="1413" w:type="dxa"/>
            <w:shd w:val="clear" w:color="auto" w:fill="EEECE1"/>
          </w:tcPr>
          <w:p w14:paraId="71C0051D" w14:textId="77777777" w:rsidR="001A1BB8" w:rsidRPr="00253957" w:rsidRDefault="001A1BB8" w:rsidP="001A1BB8">
            <w:pPr>
              <w:spacing w:after="0" w:line="240" w:lineRule="atLeast"/>
              <w:jc w:val="both"/>
              <w:rPr>
                <w:rFonts w:asciiTheme="minorHAnsi" w:hAnsiTheme="minorHAnsi" w:cstheme="minorHAnsi"/>
                <w:b/>
                <w:sz w:val="20"/>
                <w:szCs w:val="20"/>
                <w:lang w:val="fr-FR" w:eastAsia="nl-NL"/>
              </w:rPr>
            </w:pPr>
            <w:r w:rsidRPr="00784C92">
              <w:rPr>
                <w:rFonts w:asciiTheme="minorHAnsi" w:hAnsiTheme="minorHAnsi" w:cstheme="minorHAnsi"/>
                <w:b/>
                <w:sz w:val="20"/>
                <w:szCs w:val="20"/>
                <w:lang w:val="fr-FR" w:eastAsia="nl-NL"/>
              </w:rPr>
              <w:t xml:space="preserve">Total partie 2 </w:t>
            </w:r>
          </w:p>
        </w:tc>
        <w:tc>
          <w:tcPr>
            <w:tcW w:w="3544" w:type="dxa"/>
            <w:shd w:val="clear" w:color="auto" w:fill="EEECE1"/>
          </w:tcPr>
          <w:p w14:paraId="6E9121CB" w14:textId="77777777" w:rsidR="001A1BB8" w:rsidRPr="00784C92" w:rsidRDefault="001A1BB8" w:rsidP="001A1BB8">
            <w:pPr>
              <w:spacing w:after="0" w:line="240" w:lineRule="atLeast"/>
              <w:jc w:val="both"/>
              <w:rPr>
                <w:rFonts w:asciiTheme="minorHAnsi" w:hAnsiTheme="minorHAnsi" w:cstheme="minorHAnsi"/>
                <w:b/>
                <w:sz w:val="20"/>
                <w:szCs w:val="20"/>
                <w:lang w:val="fr-FR" w:eastAsia="nl-NL"/>
              </w:rPr>
            </w:pPr>
          </w:p>
        </w:tc>
        <w:tc>
          <w:tcPr>
            <w:tcW w:w="4110" w:type="dxa"/>
            <w:gridSpan w:val="6"/>
            <w:shd w:val="clear" w:color="auto" w:fill="EEECE1"/>
          </w:tcPr>
          <w:p w14:paraId="50CA571D" w14:textId="77777777" w:rsidR="001A1BB8" w:rsidRPr="00784C92" w:rsidRDefault="001A1BB8" w:rsidP="001A1BB8">
            <w:pPr>
              <w:spacing w:after="0" w:line="240" w:lineRule="atLeast"/>
              <w:jc w:val="both"/>
              <w:rPr>
                <w:rFonts w:asciiTheme="minorHAnsi" w:hAnsiTheme="minorHAnsi" w:cstheme="minorHAnsi"/>
                <w:b/>
                <w:sz w:val="20"/>
                <w:szCs w:val="20"/>
                <w:lang w:val="fr-FR" w:eastAsia="nl-NL"/>
              </w:rPr>
            </w:pPr>
          </w:p>
        </w:tc>
        <w:tc>
          <w:tcPr>
            <w:tcW w:w="1418" w:type="dxa"/>
            <w:shd w:val="clear" w:color="auto" w:fill="EEECE1"/>
          </w:tcPr>
          <w:p w14:paraId="7D7CE2CD" w14:textId="77777777" w:rsidR="001A1BB8" w:rsidRPr="00784C92" w:rsidRDefault="001A1BB8" w:rsidP="001A1BB8">
            <w:pPr>
              <w:spacing w:after="0" w:line="240" w:lineRule="atLeast"/>
              <w:jc w:val="center"/>
              <w:rPr>
                <w:rFonts w:asciiTheme="minorHAnsi" w:hAnsiTheme="minorHAnsi" w:cstheme="minorHAnsi"/>
                <w:b/>
                <w:sz w:val="20"/>
                <w:szCs w:val="20"/>
                <w:lang w:val="fr-FR" w:eastAsia="nl-NL"/>
              </w:rPr>
            </w:pPr>
            <w:r w:rsidRPr="00784C92">
              <w:rPr>
                <w:rFonts w:asciiTheme="minorHAnsi" w:hAnsiTheme="minorHAnsi" w:cstheme="minorHAnsi"/>
                <w:b/>
                <w:sz w:val="20"/>
                <w:szCs w:val="20"/>
                <w:lang w:val="fr-FR" w:eastAsia="nl-NL"/>
              </w:rPr>
              <w:t>50</w:t>
            </w:r>
          </w:p>
        </w:tc>
      </w:tr>
      <w:tr w:rsidR="001A1BB8" w:rsidRPr="007C1CB2" w14:paraId="1410D64B" w14:textId="77777777" w:rsidTr="001A1BB8">
        <w:trPr>
          <w:trHeight w:val="282"/>
        </w:trPr>
        <w:tc>
          <w:tcPr>
            <w:tcW w:w="1413" w:type="dxa"/>
            <w:shd w:val="clear" w:color="auto" w:fill="70AD47"/>
          </w:tcPr>
          <w:p w14:paraId="4DBBF9FA" w14:textId="77777777" w:rsidR="001A1BB8" w:rsidRPr="00784C92" w:rsidRDefault="001A1BB8" w:rsidP="001A1BB8">
            <w:pPr>
              <w:spacing w:after="0" w:line="240" w:lineRule="atLeast"/>
              <w:rPr>
                <w:rFonts w:asciiTheme="minorHAnsi" w:hAnsiTheme="minorHAnsi" w:cstheme="minorHAnsi"/>
                <w:b/>
                <w:lang w:val="fr-FR" w:eastAsia="nl-NL"/>
              </w:rPr>
            </w:pPr>
            <w:r w:rsidRPr="00784C92">
              <w:rPr>
                <w:rFonts w:asciiTheme="minorHAnsi" w:hAnsiTheme="minorHAnsi" w:cstheme="minorHAnsi"/>
                <w:b/>
                <w:lang w:val="fr-FR" w:eastAsia="nl-NL"/>
              </w:rPr>
              <w:t xml:space="preserve">Total des deux parties </w:t>
            </w:r>
          </w:p>
        </w:tc>
        <w:tc>
          <w:tcPr>
            <w:tcW w:w="3544" w:type="dxa"/>
            <w:shd w:val="clear" w:color="auto" w:fill="70AD47"/>
          </w:tcPr>
          <w:p w14:paraId="3F71D877" w14:textId="77777777" w:rsidR="001A1BB8" w:rsidRPr="00784C92" w:rsidRDefault="001A1BB8" w:rsidP="001A1BB8">
            <w:pPr>
              <w:spacing w:after="0" w:line="240" w:lineRule="atLeast"/>
              <w:jc w:val="both"/>
              <w:rPr>
                <w:rFonts w:asciiTheme="minorHAnsi" w:hAnsiTheme="minorHAnsi" w:cstheme="minorHAnsi"/>
                <w:b/>
                <w:lang w:val="fr-FR" w:eastAsia="nl-NL"/>
              </w:rPr>
            </w:pPr>
          </w:p>
        </w:tc>
        <w:tc>
          <w:tcPr>
            <w:tcW w:w="4110" w:type="dxa"/>
            <w:gridSpan w:val="6"/>
            <w:shd w:val="clear" w:color="auto" w:fill="70AD47"/>
          </w:tcPr>
          <w:p w14:paraId="0D8A359C" w14:textId="77777777" w:rsidR="001A1BB8" w:rsidRPr="00784C92" w:rsidRDefault="001A1BB8" w:rsidP="001A1BB8">
            <w:pPr>
              <w:spacing w:after="0" w:line="240" w:lineRule="atLeast"/>
              <w:jc w:val="both"/>
              <w:rPr>
                <w:rFonts w:asciiTheme="minorHAnsi" w:hAnsiTheme="minorHAnsi" w:cstheme="minorHAnsi"/>
                <w:b/>
                <w:lang w:val="fr-FR" w:eastAsia="nl-NL"/>
              </w:rPr>
            </w:pPr>
          </w:p>
        </w:tc>
        <w:tc>
          <w:tcPr>
            <w:tcW w:w="1418" w:type="dxa"/>
            <w:shd w:val="clear" w:color="auto" w:fill="70AD47"/>
          </w:tcPr>
          <w:p w14:paraId="0A375620" w14:textId="77777777" w:rsidR="001A1BB8" w:rsidRPr="00253957" w:rsidRDefault="001A1BB8" w:rsidP="001A1BB8">
            <w:pPr>
              <w:spacing w:after="0" w:line="240" w:lineRule="atLeast"/>
              <w:jc w:val="center"/>
              <w:rPr>
                <w:rFonts w:asciiTheme="minorHAnsi" w:hAnsiTheme="minorHAnsi" w:cstheme="minorHAnsi"/>
                <w:b/>
                <w:bCs/>
                <w:color w:val="00B050"/>
                <w:lang w:val="fr-FR" w:eastAsia="nl-NL"/>
              </w:rPr>
            </w:pPr>
          </w:p>
          <w:p w14:paraId="07EFC2CD" w14:textId="77777777" w:rsidR="001A1BB8" w:rsidRPr="00784C92" w:rsidRDefault="001A1BB8" w:rsidP="001A1BB8">
            <w:pPr>
              <w:spacing w:after="0" w:line="240" w:lineRule="atLeast"/>
              <w:jc w:val="center"/>
              <w:rPr>
                <w:rFonts w:asciiTheme="minorHAnsi" w:hAnsiTheme="minorHAnsi" w:cstheme="minorHAnsi"/>
                <w:b/>
                <w:lang w:val="fr-FR" w:eastAsia="nl-NL"/>
              </w:rPr>
            </w:pPr>
            <w:r w:rsidRPr="00253957">
              <w:rPr>
                <w:rFonts w:asciiTheme="minorHAnsi" w:hAnsiTheme="minorHAnsi" w:cstheme="minorHAnsi"/>
                <w:b/>
                <w:bCs/>
                <w:lang w:val="fr-FR" w:eastAsia="nl-NL"/>
              </w:rPr>
              <w:t>100</w:t>
            </w:r>
          </w:p>
        </w:tc>
      </w:tr>
    </w:tbl>
    <w:p w14:paraId="64F9A7FA" w14:textId="77777777" w:rsidR="001A1BB8" w:rsidRPr="00784C92" w:rsidRDefault="001A1BB8" w:rsidP="001A1BB8">
      <w:pPr>
        <w:spacing w:after="160" w:line="259" w:lineRule="auto"/>
        <w:rPr>
          <w:sz w:val="16"/>
          <w:szCs w:val="16"/>
          <w:lang w:val="fr-FR"/>
        </w:rPr>
      </w:pPr>
    </w:p>
    <w:p w14:paraId="58AE0C84" w14:textId="77777777" w:rsidR="001A1BB8" w:rsidRPr="00784C92" w:rsidRDefault="001A1BB8" w:rsidP="001A1BB8">
      <w:pPr>
        <w:spacing w:after="160" w:line="259" w:lineRule="auto"/>
        <w:rPr>
          <w:i/>
          <w:lang w:val="fr-FR"/>
        </w:rPr>
      </w:pPr>
      <w:r w:rsidRPr="00784C92">
        <w:rPr>
          <w:i/>
          <w:lang w:val="fr-FR"/>
        </w:rPr>
        <w:t xml:space="preserve">Les objectifs d’apprentissage sont évalués à chaque fois en pourcentage puis pondérés en points. </w:t>
      </w:r>
    </w:p>
    <w:p w14:paraId="282316F8" w14:textId="77777777" w:rsidR="001A1BB8" w:rsidRPr="00784C92" w:rsidRDefault="001A1BB8" w:rsidP="001A1BB8">
      <w:pPr>
        <w:spacing w:after="160" w:line="259" w:lineRule="auto"/>
        <w:rPr>
          <w:b/>
          <w:i/>
          <w:u w:val="single"/>
          <w:lang w:val="fr-FR"/>
        </w:rPr>
      </w:pPr>
      <w:r w:rsidRPr="00784C92">
        <w:rPr>
          <w:b/>
          <w:i/>
          <w:u w:val="single"/>
          <w:lang w:val="fr-FR"/>
        </w:rPr>
        <w:t xml:space="preserve">Les chiffres en vert figurent à titre d’exemple. </w:t>
      </w:r>
    </w:p>
    <w:p w14:paraId="6534FAF6" w14:textId="77777777" w:rsidR="001A1BB8" w:rsidRPr="00784C92" w:rsidRDefault="001A1BB8" w:rsidP="001A1BB8">
      <w:pPr>
        <w:spacing w:after="160" w:line="259" w:lineRule="auto"/>
        <w:rPr>
          <w:sz w:val="20"/>
          <w:szCs w:val="20"/>
          <w:lang w:val="fr-FR"/>
        </w:rPr>
      </w:pPr>
    </w:p>
    <w:p w14:paraId="6CDED45B" w14:textId="29C34EB4" w:rsidR="00AC3337" w:rsidRPr="00784C92" w:rsidRDefault="00AC3337" w:rsidP="00AC3337">
      <w:pPr>
        <w:spacing w:after="120" w:line="264" w:lineRule="auto"/>
        <w:rPr>
          <w:rFonts w:eastAsia="Times New Roman"/>
          <w:b/>
          <w:i/>
          <w:sz w:val="20"/>
          <w:szCs w:val="20"/>
          <w:u w:val="single"/>
          <w:lang w:val="fr-FR" w:eastAsia="fr-BE"/>
        </w:rPr>
        <w:sectPr w:rsidR="00AC3337" w:rsidRPr="00784C92" w:rsidSect="00AC3337">
          <w:pgSz w:w="11906" w:h="16838"/>
          <w:pgMar w:top="1021" w:right="1134" w:bottom="1021" w:left="1134" w:header="709" w:footer="709" w:gutter="0"/>
          <w:cols w:space="708"/>
          <w:docGrid w:linePitch="360"/>
        </w:sectPr>
      </w:pPr>
    </w:p>
    <w:p w14:paraId="3B85A863" w14:textId="77777777" w:rsidR="00AC3337" w:rsidRPr="00784C92" w:rsidRDefault="00AC3337" w:rsidP="00AC3337">
      <w:pPr>
        <w:spacing w:after="0" w:line="240" w:lineRule="auto"/>
        <w:rPr>
          <w:rFonts w:ascii="Times New Roman" w:eastAsia="Times New Roman" w:hAnsi="Times New Roman" w:cs="Times New Roman"/>
          <w:sz w:val="24"/>
          <w:szCs w:val="24"/>
          <w:lang w:val="fr-FR"/>
        </w:rPr>
      </w:pPr>
    </w:p>
    <w:p w14:paraId="1199A53A" w14:textId="77777777" w:rsidR="00AC3337" w:rsidRPr="00784C92" w:rsidRDefault="00AC3337" w:rsidP="00AC3337">
      <w:pPr>
        <w:spacing w:after="0" w:line="240" w:lineRule="auto"/>
        <w:rPr>
          <w:rFonts w:ascii="Times New Roman" w:eastAsia="Times New Roman" w:hAnsi="Times New Roman" w:cs="Times New Roman"/>
          <w:sz w:val="24"/>
          <w:szCs w:val="24"/>
          <w:lang w:val="fr-FR"/>
        </w:rPr>
      </w:pPr>
    </w:p>
    <w:p w14:paraId="4E644B94" w14:textId="77777777" w:rsidR="00AC3337" w:rsidRPr="00784C92" w:rsidRDefault="00AC3337" w:rsidP="00AC3337">
      <w:pPr>
        <w:spacing w:after="0" w:line="240" w:lineRule="auto"/>
        <w:rPr>
          <w:rFonts w:ascii="Times New Roman" w:eastAsia="Times New Roman" w:hAnsi="Times New Roman" w:cs="Times New Roman"/>
          <w:sz w:val="24"/>
          <w:szCs w:val="24"/>
          <w:lang w:val="fr-FR"/>
        </w:rPr>
        <w:sectPr w:rsidR="00AC3337" w:rsidRPr="00784C92" w:rsidSect="00AC3337">
          <w:headerReference w:type="default" r:id="rId8"/>
          <w:footerReference w:type="default" r:id="rId9"/>
          <w:headerReference w:type="first" r:id="rId10"/>
          <w:footerReference w:type="first" r:id="rId11"/>
          <w:type w:val="continuous"/>
          <w:pgSz w:w="11906" w:h="16838"/>
          <w:pgMar w:top="1418" w:right="1134" w:bottom="1418" w:left="1134" w:header="709" w:footer="709" w:gutter="0"/>
          <w:cols w:space="720"/>
          <w:docGrid w:linePitch="360"/>
        </w:sectPr>
      </w:pPr>
    </w:p>
    <w:tbl>
      <w:tblPr>
        <w:tblW w:w="9176" w:type="dxa"/>
        <w:tblInd w:w="250" w:type="dxa"/>
        <w:tblBorders>
          <w:insideH w:val="single" w:sz="6" w:space="0" w:color="auto"/>
        </w:tblBorders>
        <w:tblLayout w:type="fixed"/>
        <w:tblCellMar>
          <w:left w:w="70" w:type="dxa"/>
          <w:right w:w="70" w:type="dxa"/>
        </w:tblCellMar>
        <w:tblLook w:val="0000" w:firstRow="0" w:lastRow="0" w:firstColumn="0" w:lastColumn="0" w:noHBand="0" w:noVBand="0"/>
      </w:tblPr>
      <w:tblGrid>
        <w:gridCol w:w="4437"/>
        <w:gridCol w:w="4739"/>
      </w:tblGrid>
      <w:tr w:rsidR="00E85763" w:rsidRPr="00E85763" w14:paraId="27151614" w14:textId="77777777" w:rsidTr="007C1CB2">
        <w:trPr>
          <w:trHeight w:val="1270"/>
        </w:trPr>
        <w:tc>
          <w:tcPr>
            <w:tcW w:w="4437" w:type="dxa"/>
            <w:tcBorders>
              <w:top w:val="nil"/>
              <w:left w:val="nil"/>
              <w:bottom w:val="nil"/>
              <w:right w:val="nil"/>
            </w:tcBorders>
          </w:tcPr>
          <w:p w14:paraId="26B76108" w14:textId="03C1C157" w:rsidR="00E85763" w:rsidRPr="00253957" w:rsidRDefault="00E85763" w:rsidP="00E85763">
            <w:pPr>
              <w:spacing w:after="0" w:line="240" w:lineRule="auto"/>
              <w:ind w:left="-900"/>
              <w:jc w:val="center"/>
              <w:rPr>
                <w:rFonts w:ascii="Arial" w:eastAsia="Times New Roman" w:hAnsi="Arial" w:cs="Arial"/>
                <w:sz w:val="24"/>
                <w:szCs w:val="24"/>
                <w:lang w:val="fr-FR"/>
              </w:rPr>
            </w:pPr>
            <w:r>
              <w:rPr>
                <w:noProof/>
                <w:lang w:val="fr-BE" w:eastAsia="fr-BE"/>
              </w:rPr>
              <w:drawing>
                <wp:inline distT="0" distB="0" distL="0" distR="0" wp14:anchorId="3B22D9A2" wp14:editId="4303EA14">
                  <wp:extent cx="1870075" cy="659130"/>
                  <wp:effectExtent l="0" t="0" r="0" b="7620"/>
                  <wp:docPr id="5" name="Picture 5"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0075" cy="659130"/>
                          </a:xfrm>
                          <a:prstGeom prst="rect">
                            <a:avLst/>
                          </a:prstGeom>
                          <a:noFill/>
                          <a:ln>
                            <a:noFill/>
                          </a:ln>
                        </pic:spPr>
                      </pic:pic>
                    </a:graphicData>
                  </a:graphic>
                </wp:inline>
              </w:drawing>
            </w:r>
          </w:p>
        </w:tc>
        <w:tc>
          <w:tcPr>
            <w:tcW w:w="4739" w:type="dxa"/>
            <w:tcBorders>
              <w:top w:val="nil"/>
              <w:left w:val="nil"/>
              <w:bottom w:val="nil"/>
              <w:right w:val="nil"/>
            </w:tcBorders>
          </w:tcPr>
          <w:p w14:paraId="0837CD06" w14:textId="77777777" w:rsidR="00E85763" w:rsidRDefault="00E85763" w:rsidP="00E85763">
            <w:pPr>
              <w:pStyle w:val="Header"/>
              <w:spacing w:line="256" w:lineRule="auto"/>
              <w:rPr>
                <w:sz w:val="28"/>
              </w:rPr>
            </w:pPr>
          </w:p>
          <w:p w14:paraId="641224A7" w14:textId="7EEA723C" w:rsidR="00E85763" w:rsidRPr="0049048C" w:rsidRDefault="00E9155A">
            <w:pPr>
              <w:spacing w:after="0" w:line="240" w:lineRule="auto"/>
              <w:rPr>
                <w:rFonts w:ascii="Arial" w:eastAsia="Times New Roman" w:hAnsi="Arial" w:cs="Arial"/>
                <w:b/>
                <w:sz w:val="28"/>
                <w:szCs w:val="28"/>
                <w:lang w:val="fr-FR"/>
              </w:rPr>
            </w:pPr>
            <w:r>
              <w:rPr>
                <w:rFonts w:ascii="Arial" w:hAnsi="Arial" w:cs="Arial"/>
                <w:b/>
                <w:sz w:val="28"/>
              </w:rPr>
              <w:t>Exemple d’examen écrit du B</w:t>
            </w:r>
            <w:r w:rsidR="00F71F6F">
              <w:rPr>
                <w:rFonts w:ascii="Arial" w:hAnsi="Arial" w:cs="Arial"/>
                <w:b/>
                <w:sz w:val="28"/>
              </w:rPr>
              <w:t>accalauréat</w:t>
            </w:r>
            <w:r w:rsidR="00E85763">
              <w:rPr>
                <w:rFonts w:ascii="Arial" w:hAnsi="Arial" w:cs="Arial"/>
                <w:b/>
                <w:sz w:val="28"/>
              </w:rPr>
              <w:t xml:space="preserve"> </w:t>
            </w:r>
          </w:p>
        </w:tc>
      </w:tr>
    </w:tbl>
    <w:p w14:paraId="0496DD5E" w14:textId="77777777" w:rsidR="00AF6417" w:rsidRPr="00784C92" w:rsidRDefault="00AF6417" w:rsidP="00AF6417">
      <w:pPr>
        <w:tabs>
          <w:tab w:val="center" w:pos="4252"/>
          <w:tab w:val="right" w:pos="8504"/>
        </w:tabs>
        <w:spacing w:after="0" w:line="240" w:lineRule="auto"/>
        <w:rPr>
          <w:rFonts w:ascii="Arial" w:eastAsia="Times New Roman" w:hAnsi="Arial" w:cs="Arial"/>
          <w:sz w:val="24"/>
          <w:szCs w:val="24"/>
          <w:lang w:val="fr-FR"/>
        </w:rPr>
      </w:pPr>
    </w:p>
    <w:p w14:paraId="2AB71EFD" w14:textId="77777777" w:rsidR="00AF6417" w:rsidRPr="00784C92" w:rsidRDefault="00AF6417" w:rsidP="00AF6417">
      <w:pPr>
        <w:tabs>
          <w:tab w:val="center" w:pos="4252"/>
          <w:tab w:val="right" w:pos="8504"/>
        </w:tabs>
        <w:spacing w:after="0" w:line="240" w:lineRule="auto"/>
        <w:rPr>
          <w:rFonts w:ascii="Arial" w:eastAsia="Times New Roman" w:hAnsi="Arial" w:cs="Arial"/>
          <w:sz w:val="24"/>
          <w:szCs w:val="24"/>
          <w:lang w:val="fr-FR"/>
        </w:rPr>
      </w:pPr>
    </w:p>
    <w:tbl>
      <w:tblPr>
        <w:tblW w:w="0" w:type="auto"/>
        <w:tblInd w:w="2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4557"/>
      </w:tblGrid>
      <w:tr w:rsidR="00AF6417" w:rsidRPr="007C1CB2" w14:paraId="4D2ED2B1" w14:textId="77777777" w:rsidTr="00E85763">
        <w:trPr>
          <w:trHeight w:val="459"/>
        </w:trPr>
        <w:tc>
          <w:tcPr>
            <w:tcW w:w="4557" w:type="dxa"/>
            <w:shd w:val="clear" w:color="auto" w:fill="D9D9D9" w:themeFill="background1" w:themeFillShade="D9"/>
          </w:tcPr>
          <w:p w14:paraId="4E2CA075" w14:textId="77777777" w:rsidR="00AF6417" w:rsidRPr="00A13C4E" w:rsidRDefault="00AF6417" w:rsidP="00AF6417">
            <w:pPr>
              <w:spacing w:before="240" w:after="60" w:line="240" w:lineRule="auto"/>
              <w:jc w:val="center"/>
              <w:outlineLvl w:val="7"/>
              <w:rPr>
                <w:rFonts w:ascii="Arial" w:eastAsia="Times New Roman" w:hAnsi="Arial" w:cs="Arial"/>
                <w:b/>
                <w:iCs/>
                <w:sz w:val="32"/>
                <w:szCs w:val="32"/>
                <w:u w:val="single"/>
                <w:lang w:val="fr-FR"/>
              </w:rPr>
            </w:pPr>
            <w:r w:rsidRPr="00A13C4E">
              <w:rPr>
                <w:rFonts w:ascii="Arial" w:eastAsia="Times New Roman" w:hAnsi="Arial" w:cs="Arial"/>
                <w:b/>
                <w:iCs/>
                <w:sz w:val="32"/>
                <w:szCs w:val="32"/>
                <w:u w:val="single"/>
                <w:lang w:val="fr-FR"/>
              </w:rPr>
              <w:t>HISTOIRE</w:t>
            </w:r>
          </w:p>
          <w:p w14:paraId="21148C76" w14:textId="77777777" w:rsidR="00AF6417" w:rsidRPr="00A93E2A" w:rsidRDefault="00AF6417" w:rsidP="00AF6417">
            <w:pPr>
              <w:spacing w:after="0" w:line="240" w:lineRule="auto"/>
              <w:jc w:val="center"/>
              <w:rPr>
                <w:rFonts w:ascii="Arial" w:eastAsia="Times New Roman" w:hAnsi="Arial" w:cs="Arial"/>
                <w:b/>
                <w:sz w:val="28"/>
                <w:szCs w:val="28"/>
                <w:lang w:val="fr-FR"/>
              </w:rPr>
            </w:pPr>
          </w:p>
          <w:p w14:paraId="2C5D4A2F" w14:textId="77777777" w:rsidR="00AF6417" w:rsidRPr="00A93E2A" w:rsidRDefault="00AF6417" w:rsidP="00AF6417">
            <w:pPr>
              <w:spacing w:after="0" w:line="240" w:lineRule="exact"/>
              <w:jc w:val="center"/>
              <w:rPr>
                <w:rFonts w:ascii="Arial" w:eastAsia="Times New Roman" w:hAnsi="Arial" w:cs="Arial"/>
                <w:b/>
                <w:sz w:val="28"/>
                <w:szCs w:val="28"/>
                <w:lang w:val="fr-FR"/>
              </w:rPr>
            </w:pPr>
            <w:r w:rsidRPr="00A93E2A">
              <w:rPr>
                <w:rFonts w:ascii="Arial" w:eastAsia="Times New Roman" w:hAnsi="Arial" w:cs="Arial"/>
                <w:b/>
                <w:sz w:val="28"/>
                <w:szCs w:val="28"/>
                <w:lang w:val="fr-FR"/>
              </w:rPr>
              <w:t>(OPTION 4 HEURES)</w:t>
            </w:r>
          </w:p>
          <w:p w14:paraId="11F3B336" w14:textId="77777777" w:rsidR="00AF6417" w:rsidRPr="00A93E2A" w:rsidRDefault="00AF6417" w:rsidP="00AF6417">
            <w:pPr>
              <w:spacing w:after="0" w:line="240" w:lineRule="exact"/>
              <w:jc w:val="center"/>
              <w:rPr>
                <w:rFonts w:ascii="Arial" w:eastAsia="Times New Roman" w:hAnsi="Arial" w:cs="Arial"/>
                <w:sz w:val="28"/>
                <w:szCs w:val="28"/>
                <w:lang w:val="fr-FR"/>
              </w:rPr>
            </w:pPr>
          </w:p>
        </w:tc>
      </w:tr>
    </w:tbl>
    <w:p w14:paraId="1855B35C" w14:textId="77777777" w:rsidR="00AF6417" w:rsidRPr="00253957" w:rsidRDefault="00AF6417" w:rsidP="00AF6417">
      <w:pPr>
        <w:spacing w:after="0" w:line="240" w:lineRule="exact"/>
        <w:jc w:val="center"/>
        <w:rPr>
          <w:rFonts w:ascii="Arial" w:eastAsia="Times New Roman" w:hAnsi="Arial" w:cs="Arial"/>
          <w:b/>
          <w:sz w:val="24"/>
          <w:szCs w:val="24"/>
          <w:lang w:val="fr-FR"/>
        </w:rPr>
      </w:pPr>
    </w:p>
    <w:p w14:paraId="2ACE88D8" w14:textId="77777777" w:rsidR="00AF6417" w:rsidRPr="0049048C" w:rsidRDefault="00AF6417" w:rsidP="00AF6417">
      <w:pPr>
        <w:spacing w:after="0" w:line="240" w:lineRule="exact"/>
        <w:jc w:val="center"/>
        <w:rPr>
          <w:rFonts w:ascii="Arial" w:eastAsia="Times New Roman" w:hAnsi="Arial" w:cs="Arial"/>
          <w:b/>
          <w:sz w:val="24"/>
          <w:szCs w:val="24"/>
          <w:lang w:val="fr-FR"/>
        </w:rPr>
      </w:pPr>
    </w:p>
    <w:p w14:paraId="506497B1" w14:textId="77777777" w:rsidR="00AF6417" w:rsidRPr="00784C92" w:rsidRDefault="00AF6417" w:rsidP="00AF6417">
      <w:pPr>
        <w:spacing w:after="160" w:line="201" w:lineRule="exact"/>
        <w:rPr>
          <w:rFonts w:ascii="Arial" w:eastAsia="Times New Roman" w:hAnsi="Arial" w:cs="Arial"/>
          <w:b/>
          <w:sz w:val="24"/>
          <w:szCs w:val="24"/>
          <w:lang w:val="fr-FR"/>
        </w:rPr>
      </w:pPr>
    </w:p>
    <w:p w14:paraId="3E1C373E" w14:textId="77777777" w:rsidR="00AF6417" w:rsidRPr="00784C92" w:rsidRDefault="00AF6417" w:rsidP="00AF6417">
      <w:pPr>
        <w:spacing w:after="160" w:line="201" w:lineRule="exact"/>
        <w:rPr>
          <w:rFonts w:ascii="Arial" w:eastAsia="Times New Roman" w:hAnsi="Arial" w:cs="Arial"/>
          <w:b/>
          <w:sz w:val="24"/>
          <w:szCs w:val="24"/>
          <w:lang w:val="fr-FR"/>
        </w:rPr>
      </w:pPr>
      <w:r w:rsidRPr="00253957">
        <w:rPr>
          <w:rFonts w:ascii="Arial" w:eastAsia="Times New Roman" w:hAnsi="Arial" w:cs="Arial"/>
          <w:b/>
          <w:sz w:val="24"/>
          <w:szCs w:val="24"/>
          <w:lang w:val="fr-FR"/>
        </w:rPr>
        <w:t xml:space="preserve">                                         </w:t>
      </w:r>
    </w:p>
    <w:p w14:paraId="5B802C79" w14:textId="7F9C8A84" w:rsidR="00AF6417" w:rsidRPr="007A0A0E" w:rsidRDefault="002C40AD" w:rsidP="00AF6417">
      <w:pPr>
        <w:spacing w:after="0" w:line="240" w:lineRule="exact"/>
        <w:jc w:val="center"/>
        <w:rPr>
          <w:rFonts w:ascii="Arial" w:eastAsia="Times New Roman" w:hAnsi="Arial" w:cs="Arial"/>
          <w:b/>
          <w:sz w:val="24"/>
          <w:szCs w:val="24"/>
          <w:lang w:val="fr-FR"/>
        </w:rPr>
      </w:pPr>
      <w:r w:rsidRPr="00253957">
        <w:rPr>
          <w:rFonts w:ascii="Arial" w:eastAsia="Times New Roman" w:hAnsi="Arial" w:cs="Arial"/>
          <w:b/>
          <w:sz w:val="24"/>
          <w:szCs w:val="24"/>
          <w:lang w:val="fr-FR"/>
        </w:rPr>
        <w:t>DATE :</w:t>
      </w:r>
      <w:r w:rsidR="00AF6417" w:rsidRPr="007A0A0E">
        <w:rPr>
          <w:rFonts w:ascii="Arial" w:eastAsia="Times New Roman" w:hAnsi="Arial" w:cs="Arial"/>
          <w:b/>
          <w:sz w:val="24"/>
          <w:szCs w:val="24"/>
          <w:lang w:val="fr-FR"/>
        </w:rPr>
        <w:t xml:space="preserve">   </w:t>
      </w:r>
    </w:p>
    <w:p w14:paraId="5F370DD3" w14:textId="77777777" w:rsidR="00AF6417" w:rsidRPr="007A0A0E" w:rsidRDefault="00AF6417" w:rsidP="00AF6417">
      <w:pPr>
        <w:spacing w:after="0" w:line="240" w:lineRule="exact"/>
        <w:jc w:val="center"/>
        <w:rPr>
          <w:rFonts w:ascii="Arial" w:eastAsia="Times New Roman" w:hAnsi="Arial" w:cs="Arial"/>
          <w:b/>
          <w:sz w:val="24"/>
          <w:szCs w:val="24"/>
          <w:lang w:val="fr-FR"/>
        </w:rPr>
      </w:pPr>
    </w:p>
    <w:p w14:paraId="5E1A38C2" w14:textId="77777777" w:rsidR="00AF6417" w:rsidRPr="007A0A0E" w:rsidRDefault="00AF6417" w:rsidP="00AF6417">
      <w:pPr>
        <w:spacing w:after="0" w:line="240" w:lineRule="exact"/>
        <w:jc w:val="both"/>
        <w:rPr>
          <w:rFonts w:ascii="Arial" w:eastAsia="Times New Roman" w:hAnsi="Arial" w:cs="Arial"/>
          <w:b/>
          <w:sz w:val="24"/>
          <w:szCs w:val="24"/>
          <w:lang w:val="fr-FR"/>
        </w:rPr>
      </w:pPr>
    </w:p>
    <w:p w14:paraId="2F0053E7" w14:textId="0BBDC746" w:rsidR="00AF6417" w:rsidRPr="007A0A0E" w:rsidRDefault="00AF6417" w:rsidP="00AF6417">
      <w:pPr>
        <w:tabs>
          <w:tab w:val="left" w:pos="3780"/>
          <w:tab w:val="left" w:pos="3960"/>
        </w:tabs>
        <w:spacing w:after="0" w:line="240" w:lineRule="exact"/>
        <w:jc w:val="both"/>
        <w:rPr>
          <w:rFonts w:ascii="Arial" w:eastAsia="Times New Roman" w:hAnsi="Arial" w:cs="Arial"/>
          <w:b/>
          <w:sz w:val="24"/>
          <w:szCs w:val="24"/>
          <w:lang w:val="fr-FR"/>
        </w:rPr>
      </w:pPr>
      <w:r w:rsidRPr="007A0A0E">
        <w:rPr>
          <w:rFonts w:ascii="Arial" w:eastAsia="Times New Roman" w:hAnsi="Arial" w:cs="Arial"/>
          <w:b/>
          <w:sz w:val="24"/>
          <w:szCs w:val="24"/>
          <w:lang w:val="fr-FR"/>
        </w:rPr>
        <w:t xml:space="preserve">DUREE DE </w:t>
      </w:r>
      <w:r w:rsidR="002C40AD" w:rsidRPr="007A0A0E">
        <w:rPr>
          <w:rFonts w:ascii="Arial" w:eastAsia="Times New Roman" w:hAnsi="Arial" w:cs="Arial"/>
          <w:b/>
          <w:sz w:val="24"/>
          <w:szCs w:val="24"/>
          <w:lang w:val="fr-FR"/>
        </w:rPr>
        <w:t>L’EXAMEN :</w:t>
      </w:r>
      <w:r w:rsidRPr="007A0A0E">
        <w:rPr>
          <w:rFonts w:ascii="Arial" w:eastAsia="Times New Roman" w:hAnsi="Arial" w:cs="Arial"/>
          <w:b/>
          <w:sz w:val="24"/>
          <w:szCs w:val="24"/>
          <w:lang w:val="fr-FR"/>
        </w:rPr>
        <w:tab/>
        <w:t xml:space="preserve"> 3 Heures (180 minutes)</w:t>
      </w:r>
    </w:p>
    <w:p w14:paraId="3A9F8E33" w14:textId="77777777" w:rsidR="00AF6417" w:rsidRPr="007A0A0E" w:rsidRDefault="00AF6417" w:rsidP="00AF6417">
      <w:pPr>
        <w:spacing w:after="0" w:line="240" w:lineRule="exact"/>
        <w:jc w:val="both"/>
        <w:rPr>
          <w:rFonts w:ascii="Arial" w:eastAsia="Times New Roman" w:hAnsi="Arial" w:cs="Arial"/>
          <w:b/>
          <w:sz w:val="24"/>
          <w:szCs w:val="24"/>
          <w:lang w:val="fr-FR"/>
        </w:rPr>
      </w:pPr>
    </w:p>
    <w:p w14:paraId="161F06BB" w14:textId="77777777" w:rsidR="00AF6417" w:rsidRPr="007A0A0E" w:rsidRDefault="00AF6417" w:rsidP="00AF6417">
      <w:pPr>
        <w:spacing w:after="0" w:line="240" w:lineRule="exact"/>
        <w:jc w:val="both"/>
        <w:rPr>
          <w:rFonts w:ascii="Arial" w:eastAsia="Times New Roman" w:hAnsi="Arial" w:cs="Arial"/>
          <w:b/>
          <w:sz w:val="24"/>
          <w:szCs w:val="24"/>
          <w:lang w:val="fr-FR"/>
        </w:rPr>
      </w:pPr>
    </w:p>
    <w:p w14:paraId="3F52035C" w14:textId="77777777" w:rsidR="00AF6417" w:rsidRPr="007A0A0E" w:rsidRDefault="00AF6417" w:rsidP="00AF6417">
      <w:pPr>
        <w:spacing w:after="0" w:line="201" w:lineRule="exact"/>
        <w:rPr>
          <w:rFonts w:ascii="Arial" w:eastAsia="Times New Roman" w:hAnsi="Arial" w:cs="Arial"/>
          <w:b/>
          <w:sz w:val="24"/>
          <w:szCs w:val="24"/>
          <w:lang w:val="fr-FR"/>
        </w:rPr>
      </w:pPr>
    </w:p>
    <w:p w14:paraId="4857A894" w14:textId="77777777" w:rsidR="00AF6417" w:rsidRPr="007A0A0E" w:rsidRDefault="00AF6417" w:rsidP="00AF6417">
      <w:pPr>
        <w:spacing w:after="0" w:line="201" w:lineRule="exact"/>
        <w:rPr>
          <w:rFonts w:ascii="Arial" w:eastAsia="Times New Roman" w:hAnsi="Arial" w:cs="Arial"/>
          <w:b/>
          <w:sz w:val="24"/>
          <w:szCs w:val="24"/>
          <w:lang w:val="fr-FR"/>
        </w:rPr>
      </w:pPr>
      <w:r w:rsidRPr="007A0A0E">
        <w:rPr>
          <w:rFonts w:ascii="Arial" w:eastAsia="Times New Roman" w:hAnsi="Arial" w:cs="Arial"/>
          <w:b/>
          <w:sz w:val="24"/>
          <w:szCs w:val="24"/>
          <w:lang w:val="fr-FR"/>
        </w:rPr>
        <w:t>EQUIPEMENT PERMIS :</w:t>
      </w:r>
      <w:r w:rsidRPr="007A0A0E">
        <w:rPr>
          <w:rFonts w:ascii="Arial" w:eastAsia="Times New Roman" w:hAnsi="Arial" w:cs="Arial"/>
          <w:b/>
          <w:sz w:val="24"/>
          <w:szCs w:val="24"/>
          <w:lang w:val="fr-FR"/>
        </w:rPr>
        <w:tab/>
      </w:r>
      <w:r w:rsidRPr="007A0A0E">
        <w:rPr>
          <w:rFonts w:ascii="Arial" w:eastAsia="Times New Roman" w:hAnsi="Arial" w:cs="Arial"/>
          <w:b/>
          <w:sz w:val="24"/>
          <w:szCs w:val="24"/>
          <w:lang w:val="fr-FR"/>
        </w:rPr>
        <w:tab/>
        <w:t xml:space="preserve">     AUCUN </w:t>
      </w:r>
    </w:p>
    <w:p w14:paraId="65EB0C88" w14:textId="77777777" w:rsidR="00AF6417" w:rsidRPr="007A0A0E" w:rsidRDefault="00AF6417" w:rsidP="00AF6417">
      <w:pPr>
        <w:spacing w:after="0" w:line="201" w:lineRule="exact"/>
        <w:rPr>
          <w:rFonts w:ascii="Arial" w:eastAsia="Times New Roman" w:hAnsi="Arial" w:cs="Arial"/>
          <w:b/>
          <w:sz w:val="24"/>
          <w:szCs w:val="24"/>
          <w:lang w:val="fr-FR"/>
        </w:rPr>
      </w:pPr>
    </w:p>
    <w:p w14:paraId="054CA449" w14:textId="77777777" w:rsidR="00AF6417" w:rsidRPr="007A0A0E" w:rsidRDefault="00AF6417" w:rsidP="00AF6417">
      <w:pPr>
        <w:spacing w:after="0" w:line="201" w:lineRule="exact"/>
        <w:rPr>
          <w:rFonts w:ascii="Arial" w:eastAsia="Times New Roman" w:hAnsi="Arial" w:cs="Arial"/>
          <w:b/>
          <w:sz w:val="24"/>
          <w:szCs w:val="24"/>
          <w:lang w:val="fr-FR"/>
        </w:rPr>
      </w:pPr>
    </w:p>
    <w:p w14:paraId="6847470E" w14:textId="77777777" w:rsidR="00AF6417" w:rsidRPr="007A0A0E" w:rsidRDefault="00AF6417" w:rsidP="00AF6417">
      <w:pPr>
        <w:spacing w:after="0" w:line="201" w:lineRule="exact"/>
        <w:rPr>
          <w:rFonts w:ascii="Arial" w:eastAsia="Times New Roman" w:hAnsi="Arial" w:cs="Arial"/>
          <w:b/>
          <w:sz w:val="24"/>
          <w:szCs w:val="24"/>
          <w:lang w:val="fr-FR"/>
        </w:rPr>
      </w:pPr>
    </w:p>
    <w:p w14:paraId="117DC951" w14:textId="77777777" w:rsidR="00AF6417" w:rsidRPr="007A0A0E" w:rsidRDefault="00AF6417" w:rsidP="00AF6417">
      <w:pPr>
        <w:spacing w:after="160" w:line="201" w:lineRule="exact"/>
        <w:rPr>
          <w:rFonts w:ascii="Arial" w:eastAsia="Times New Roman" w:hAnsi="Arial" w:cs="Arial"/>
          <w:b/>
          <w:sz w:val="24"/>
          <w:szCs w:val="24"/>
          <w:lang w:val="fr-FR"/>
        </w:rPr>
      </w:pPr>
      <w:r w:rsidRPr="007A0A0E">
        <w:rPr>
          <w:rFonts w:ascii="Arial" w:eastAsia="Times New Roman" w:hAnsi="Arial" w:cs="Arial"/>
          <w:b/>
          <w:sz w:val="24"/>
          <w:szCs w:val="24"/>
          <w:lang w:val="fr-FR"/>
        </w:rPr>
        <w:t>REMARQUES SPECIFIQUES :       REPONDEZ</w:t>
      </w:r>
      <w:r w:rsidRPr="007A0A0E">
        <w:rPr>
          <w:rFonts w:ascii="Times New Roman" w:eastAsia="Times New Roman" w:hAnsi="Times New Roman" w:cs="Times New Roman"/>
          <w:sz w:val="24"/>
          <w:szCs w:val="24"/>
          <w:lang w:val="fr-FR"/>
        </w:rPr>
        <w:t xml:space="preserve"> </w:t>
      </w:r>
      <w:r w:rsidRPr="007A0A0E">
        <w:rPr>
          <w:rFonts w:ascii="Arial" w:eastAsia="Times New Roman" w:hAnsi="Arial" w:cs="Arial"/>
          <w:b/>
          <w:sz w:val="24"/>
          <w:szCs w:val="24"/>
          <w:lang w:val="fr-FR"/>
        </w:rPr>
        <w:t xml:space="preserve">À </w:t>
      </w:r>
      <w:r w:rsidRPr="007A0A0E">
        <w:rPr>
          <w:rFonts w:ascii="Arial" w:eastAsia="Times New Roman" w:hAnsi="Arial" w:cs="Arial"/>
          <w:b/>
          <w:sz w:val="24"/>
          <w:szCs w:val="24"/>
          <w:u w:val="single"/>
          <w:lang w:val="fr-FR"/>
        </w:rPr>
        <w:t>TOUTES</w:t>
      </w:r>
      <w:r w:rsidRPr="007A0A0E">
        <w:rPr>
          <w:rFonts w:ascii="Arial" w:eastAsia="Times New Roman" w:hAnsi="Arial" w:cs="Arial"/>
          <w:b/>
          <w:sz w:val="24"/>
          <w:szCs w:val="24"/>
          <w:lang w:val="fr-FR"/>
        </w:rPr>
        <w:t xml:space="preserve"> QUESTIONS </w:t>
      </w:r>
    </w:p>
    <w:p w14:paraId="21A0EB1D" w14:textId="77777777" w:rsidR="00AF6417" w:rsidRPr="007A0A0E" w:rsidRDefault="00AF6417" w:rsidP="00AF6417">
      <w:pPr>
        <w:spacing w:after="160" w:line="201" w:lineRule="exact"/>
        <w:rPr>
          <w:rFonts w:ascii="Arial" w:eastAsia="Times New Roman" w:hAnsi="Arial" w:cs="Arial"/>
          <w:b/>
          <w:sz w:val="24"/>
          <w:szCs w:val="24"/>
          <w:lang w:val="fr-FR"/>
        </w:rPr>
      </w:pPr>
    </w:p>
    <w:p w14:paraId="35688456" w14:textId="77777777" w:rsidR="00AF6417" w:rsidRPr="007A0A0E" w:rsidRDefault="00AF6417" w:rsidP="00AF6417">
      <w:pPr>
        <w:spacing w:after="160" w:line="201" w:lineRule="exact"/>
        <w:rPr>
          <w:rFonts w:ascii="Arial" w:eastAsia="Times New Roman" w:hAnsi="Arial" w:cs="Arial"/>
          <w:b/>
          <w:sz w:val="24"/>
          <w:szCs w:val="24"/>
          <w:lang w:val="fr-FR"/>
        </w:rPr>
      </w:pPr>
      <w:r w:rsidRPr="007A0A0E">
        <w:rPr>
          <w:rFonts w:ascii="Arial" w:eastAsia="Times New Roman" w:hAnsi="Arial" w:cs="Arial"/>
          <w:b/>
          <w:sz w:val="24"/>
          <w:szCs w:val="24"/>
          <w:lang w:val="fr-FR"/>
        </w:rPr>
        <w:t xml:space="preserve">                                                          PARTIE 1 </w:t>
      </w:r>
      <w:r w:rsidRPr="007A0A0E">
        <w:rPr>
          <w:rFonts w:ascii="Arial" w:eastAsia="Times New Roman" w:hAnsi="Arial" w:cs="Arial"/>
          <w:b/>
          <w:sz w:val="24"/>
          <w:szCs w:val="24"/>
          <w:u w:val="single"/>
          <w:lang w:val="fr-FR"/>
        </w:rPr>
        <w:t xml:space="preserve">et </w:t>
      </w:r>
      <w:r w:rsidRPr="007A0A0E">
        <w:rPr>
          <w:rFonts w:ascii="Arial" w:eastAsia="Times New Roman" w:hAnsi="Arial" w:cs="Arial"/>
          <w:b/>
          <w:sz w:val="24"/>
          <w:szCs w:val="24"/>
          <w:lang w:val="fr-FR"/>
        </w:rPr>
        <w:t>PARTIE 2</w:t>
      </w:r>
    </w:p>
    <w:p w14:paraId="05A9B80E" w14:textId="77777777" w:rsidR="00AF6417" w:rsidRPr="007A0A0E" w:rsidRDefault="00AF6417" w:rsidP="00AF6417">
      <w:pPr>
        <w:spacing w:after="160" w:line="201" w:lineRule="exact"/>
        <w:rPr>
          <w:rFonts w:ascii="Arial" w:eastAsia="Times New Roman" w:hAnsi="Arial" w:cs="Arial"/>
          <w:b/>
          <w:sz w:val="24"/>
          <w:szCs w:val="24"/>
          <w:lang w:val="fr-FR"/>
        </w:rPr>
      </w:pPr>
      <w:r w:rsidRPr="007A0A0E">
        <w:rPr>
          <w:rFonts w:ascii="Arial" w:eastAsia="Times New Roman" w:hAnsi="Arial" w:cs="Arial"/>
          <w:b/>
          <w:sz w:val="24"/>
          <w:szCs w:val="24"/>
          <w:lang w:val="fr-FR"/>
        </w:rPr>
        <w:t xml:space="preserve">                                         </w:t>
      </w:r>
    </w:p>
    <w:p w14:paraId="5B069846"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270C8F32"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27DE3BDF"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13AB9129"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37EC9FBF"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0BB931AA"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5AB300FA"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203955D5" w14:textId="77777777" w:rsidR="00AF6417" w:rsidRPr="007A0A0E" w:rsidRDefault="00AF6417" w:rsidP="00AF6417">
      <w:pPr>
        <w:spacing w:after="0" w:line="240" w:lineRule="auto"/>
        <w:outlineLvl w:val="0"/>
        <w:rPr>
          <w:rFonts w:ascii="Arial" w:eastAsia="Times New Roman" w:hAnsi="Arial" w:cs="Arial"/>
          <w:b/>
          <w:bCs/>
          <w:sz w:val="24"/>
          <w:szCs w:val="24"/>
          <w:lang w:val="fr-FR"/>
        </w:rPr>
      </w:pPr>
      <w:r w:rsidRPr="007A0A0E">
        <w:rPr>
          <w:rFonts w:ascii="Arial" w:eastAsia="Times New Roman" w:hAnsi="Arial" w:cs="Arial"/>
          <w:sz w:val="24"/>
          <w:szCs w:val="24"/>
          <w:lang w:val="fr-FR"/>
        </w:rPr>
        <w:t xml:space="preserve">    </w:t>
      </w:r>
      <w:r w:rsidRPr="007A0A0E">
        <w:rPr>
          <w:rFonts w:ascii="Arial" w:eastAsia="Times New Roman" w:hAnsi="Arial" w:cs="Arial"/>
          <w:b/>
          <w:sz w:val="24"/>
          <w:szCs w:val="24"/>
          <w:lang w:val="fr-FR"/>
        </w:rPr>
        <w:t>LES</w:t>
      </w:r>
      <w:r w:rsidRPr="007A0A0E">
        <w:rPr>
          <w:rFonts w:ascii="Arial" w:eastAsia="Times New Roman" w:hAnsi="Arial" w:cs="Arial"/>
          <w:sz w:val="24"/>
          <w:szCs w:val="24"/>
          <w:lang w:val="fr-FR"/>
        </w:rPr>
        <w:t xml:space="preserve"> </w:t>
      </w:r>
      <w:r w:rsidRPr="007A0A0E">
        <w:rPr>
          <w:rFonts w:ascii="Arial" w:eastAsia="Times New Roman" w:hAnsi="Arial" w:cs="Arial"/>
          <w:b/>
          <w:bCs/>
          <w:sz w:val="24"/>
          <w:szCs w:val="24"/>
          <w:lang w:val="fr-FR"/>
        </w:rPr>
        <w:t>PARTIES 1 et 2 comptent pour le même nombre de points</w:t>
      </w:r>
    </w:p>
    <w:p w14:paraId="529E8C24"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27733106"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092C74E5" w14:textId="77777777" w:rsidR="00AF6417" w:rsidRPr="007A0A0E" w:rsidRDefault="00AF6417" w:rsidP="00AF6417">
      <w:pPr>
        <w:spacing w:after="0" w:line="240" w:lineRule="exact"/>
        <w:jc w:val="center"/>
        <w:rPr>
          <w:rFonts w:ascii="Arial" w:eastAsia="Times New Roman" w:hAnsi="Arial" w:cs="Arial"/>
          <w:sz w:val="24"/>
          <w:szCs w:val="24"/>
          <w:lang w:val="fr-FR"/>
        </w:rPr>
      </w:pPr>
    </w:p>
    <w:p w14:paraId="098D3423" w14:textId="77777777" w:rsidR="00AF6417" w:rsidRPr="007A0A0E" w:rsidRDefault="00AF6417" w:rsidP="00AF6417">
      <w:pPr>
        <w:keepNext/>
        <w:tabs>
          <w:tab w:val="left" w:pos="2520"/>
        </w:tabs>
        <w:spacing w:before="240" w:after="60" w:line="240" w:lineRule="exact"/>
        <w:outlineLvl w:val="2"/>
        <w:rPr>
          <w:rFonts w:ascii="Arial" w:eastAsia="Times New Roman" w:hAnsi="Arial" w:cs="Arial"/>
          <w:bCs/>
          <w:sz w:val="26"/>
          <w:szCs w:val="26"/>
          <w:lang w:val="fr-FR"/>
        </w:rPr>
      </w:pPr>
      <w:r w:rsidRPr="007A0A0E">
        <w:rPr>
          <w:rFonts w:ascii="Arial" w:eastAsia="Times New Roman" w:hAnsi="Arial" w:cs="Arial"/>
          <w:b/>
          <w:bCs/>
          <w:sz w:val="26"/>
          <w:szCs w:val="24"/>
          <w:lang w:val="fr-FR"/>
        </w:rPr>
        <w:t xml:space="preserve">                                                      </w:t>
      </w:r>
    </w:p>
    <w:p w14:paraId="0915C602" w14:textId="77777777" w:rsidR="00AF6417" w:rsidRPr="007A0A0E" w:rsidRDefault="00AF6417" w:rsidP="00AF6417">
      <w:pPr>
        <w:spacing w:after="0" w:line="240" w:lineRule="auto"/>
        <w:rPr>
          <w:rFonts w:ascii="Arial" w:eastAsia="Times New Roman" w:hAnsi="Arial" w:cs="Arial"/>
          <w:b/>
          <w:sz w:val="20"/>
          <w:szCs w:val="20"/>
          <w:lang w:val="fr-FR"/>
        </w:rPr>
      </w:pPr>
    </w:p>
    <w:p w14:paraId="235A0369" w14:textId="77777777" w:rsidR="00AF6417" w:rsidRPr="007A0A0E" w:rsidRDefault="00AF6417" w:rsidP="00AF6417">
      <w:pPr>
        <w:spacing w:after="0" w:line="240" w:lineRule="auto"/>
        <w:rPr>
          <w:rFonts w:ascii="Arial" w:eastAsia="Times New Roman" w:hAnsi="Arial" w:cs="Arial"/>
          <w:b/>
          <w:sz w:val="24"/>
          <w:szCs w:val="24"/>
          <w:lang w:val="fr-FR"/>
        </w:rPr>
      </w:pPr>
    </w:p>
    <w:p w14:paraId="4F418DF6" w14:textId="77777777" w:rsidR="00AF6417" w:rsidRPr="007A0A0E" w:rsidRDefault="00AF6417" w:rsidP="00AF6417">
      <w:pPr>
        <w:spacing w:after="0" w:line="240" w:lineRule="auto"/>
        <w:rPr>
          <w:rFonts w:ascii="Arial" w:eastAsia="Times New Roman" w:hAnsi="Arial" w:cs="Arial"/>
          <w:b/>
          <w:sz w:val="24"/>
          <w:szCs w:val="24"/>
          <w:lang w:val="fr-FR"/>
        </w:rPr>
      </w:pPr>
    </w:p>
    <w:p w14:paraId="20F006C3" w14:textId="77777777" w:rsidR="00AF6417" w:rsidRPr="007A0A0E" w:rsidRDefault="00AF6417" w:rsidP="00AF6417">
      <w:pPr>
        <w:spacing w:after="0" w:line="240" w:lineRule="auto"/>
        <w:rPr>
          <w:rFonts w:ascii="Arial" w:eastAsia="Times New Roman" w:hAnsi="Arial" w:cs="Arial"/>
          <w:b/>
          <w:sz w:val="24"/>
          <w:szCs w:val="24"/>
          <w:lang w:val="fr-FR"/>
        </w:rPr>
      </w:pPr>
    </w:p>
    <w:p w14:paraId="33402C00" w14:textId="77777777" w:rsidR="00AF6417" w:rsidRPr="007A0A0E" w:rsidRDefault="00AF6417" w:rsidP="00AF6417">
      <w:pPr>
        <w:spacing w:after="0" w:line="240" w:lineRule="auto"/>
        <w:rPr>
          <w:rFonts w:ascii="Arial" w:eastAsia="Times New Roman" w:hAnsi="Arial" w:cs="Arial"/>
          <w:b/>
          <w:sz w:val="24"/>
          <w:szCs w:val="24"/>
          <w:lang w:val="fr-FR"/>
        </w:rPr>
      </w:pPr>
    </w:p>
    <w:p w14:paraId="3FE4C894" w14:textId="77777777" w:rsidR="00AF6417" w:rsidRPr="007A0A0E" w:rsidRDefault="00AF6417" w:rsidP="00AF6417">
      <w:pPr>
        <w:spacing w:after="0" w:line="240" w:lineRule="auto"/>
        <w:rPr>
          <w:rFonts w:ascii="Arial" w:eastAsia="Times New Roman" w:hAnsi="Arial" w:cs="Arial"/>
          <w:b/>
          <w:sz w:val="24"/>
          <w:szCs w:val="24"/>
          <w:lang w:val="fr-FR"/>
        </w:rPr>
      </w:pPr>
    </w:p>
    <w:p w14:paraId="46EFA1AB" w14:textId="77777777" w:rsidR="00AF6417" w:rsidRPr="007A0A0E" w:rsidRDefault="00AF6417" w:rsidP="00AF6417">
      <w:pPr>
        <w:spacing w:after="0" w:line="240" w:lineRule="auto"/>
        <w:rPr>
          <w:rFonts w:ascii="Arial" w:eastAsia="Times New Roman" w:hAnsi="Arial" w:cs="Arial"/>
          <w:b/>
          <w:sz w:val="24"/>
          <w:szCs w:val="24"/>
          <w:lang w:val="fr-FR"/>
        </w:rPr>
      </w:pPr>
    </w:p>
    <w:p w14:paraId="7219F708" w14:textId="77777777" w:rsidR="00AF6417" w:rsidRPr="007A0A0E" w:rsidRDefault="00AF6417" w:rsidP="00AF6417">
      <w:pPr>
        <w:spacing w:after="0" w:line="240" w:lineRule="auto"/>
        <w:rPr>
          <w:rFonts w:ascii="Arial" w:eastAsia="Times New Roman" w:hAnsi="Arial" w:cs="Arial"/>
          <w:b/>
          <w:sz w:val="24"/>
          <w:szCs w:val="24"/>
          <w:lang w:val="fr-FR"/>
        </w:rPr>
      </w:pPr>
    </w:p>
    <w:p w14:paraId="6926ECE8" w14:textId="77777777" w:rsidR="00AF6417" w:rsidRPr="007A0A0E" w:rsidRDefault="00AF6417" w:rsidP="00AF6417">
      <w:pPr>
        <w:spacing w:after="0" w:line="240" w:lineRule="auto"/>
        <w:rPr>
          <w:rFonts w:ascii="Arial" w:eastAsia="Times New Roman" w:hAnsi="Arial" w:cs="Arial"/>
          <w:b/>
          <w:sz w:val="24"/>
          <w:szCs w:val="24"/>
          <w:lang w:val="fr-FR"/>
        </w:rPr>
      </w:pPr>
    </w:p>
    <w:p w14:paraId="155B7BFE" w14:textId="77777777" w:rsidR="00AF6417" w:rsidRPr="007A0A0E" w:rsidRDefault="00AF6417" w:rsidP="00AF6417">
      <w:pPr>
        <w:spacing w:after="0" w:line="240" w:lineRule="auto"/>
        <w:rPr>
          <w:rFonts w:ascii="Arial" w:eastAsia="Times New Roman" w:hAnsi="Arial" w:cs="Arial"/>
          <w:b/>
          <w:sz w:val="24"/>
          <w:szCs w:val="24"/>
          <w:lang w:val="fr-FR"/>
        </w:rPr>
      </w:pPr>
    </w:p>
    <w:p w14:paraId="71B06E7A" w14:textId="77777777" w:rsidR="00AF6417" w:rsidRPr="007A0A0E" w:rsidRDefault="00AF6417" w:rsidP="00AF6417">
      <w:pPr>
        <w:spacing w:after="0" w:line="240" w:lineRule="auto"/>
        <w:rPr>
          <w:rFonts w:ascii="Arial" w:eastAsia="Times New Roman" w:hAnsi="Arial" w:cs="Arial"/>
          <w:b/>
          <w:sz w:val="24"/>
          <w:szCs w:val="24"/>
          <w:lang w:val="fr-FR"/>
        </w:rPr>
      </w:pPr>
    </w:p>
    <w:p w14:paraId="188B28CC" w14:textId="77777777" w:rsidR="00AF6417" w:rsidRPr="007A0A0E" w:rsidRDefault="00AF6417" w:rsidP="00AF6417">
      <w:pPr>
        <w:spacing w:after="0" w:line="240" w:lineRule="auto"/>
        <w:rPr>
          <w:rFonts w:ascii="Arial" w:eastAsia="Times New Roman" w:hAnsi="Arial" w:cs="Arial"/>
          <w:b/>
          <w:sz w:val="24"/>
          <w:szCs w:val="24"/>
          <w:lang w:val="fr-FR"/>
        </w:rPr>
      </w:pPr>
      <w:r w:rsidRPr="007A0A0E">
        <w:rPr>
          <w:rFonts w:ascii="Arial" w:eastAsia="Times New Roman" w:hAnsi="Arial" w:cs="Arial"/>
          <w:b/>
          <w:sz w:val="24"/>
          <w:szCs w:val="24"/>
          <w:lang w:val="fr-FR"/>
        </w:rPr>
        <w:t>PARTIE 1</w:t>
      </w:r>
    </w:p>
    <w:p w14:paraId="2DA8D1EF" w14:textId="77777777" w:rsidR="00AF6417" w:rsidRPr="007A0A0E" w:rsidRDefault="00AF6417" w:rsidP="00AF6417">
      <w:pPr>
        <w:spacing w:after="0" w:line="240" w:lineRule="auto"/>
        <w:rPr>
          <w:rFonts w:ascii="Arial" w:eastAsia="Times New Roman" w:hAnsi="Arial" w:cs="Arial"/>
          <w:b/>
          <w:sz w:val="24"/>
          <w:szCs w:val="24"/>
          <w:lang w:val="fr-FR"/>
        </w:rPr>
      </w:pPr>
      <w:r w:rsidRPr="007A0A0E">
        <w:rPr>
          <w:rFonts w:ascii="Arial" w:eastAsia="Times New Roman" w:hAnsi="Arial" w:cs="Arial"/>
          <w:b/>
          <w:sz w:val="24"/>
          <w:szCs w:val="24"/>
          <w:lang w:val="fr-FR"/>
        </w:rPr>
        <w:t>ETUDE DE DOCUMENTS</w:t>
      </w:r>
    </w:p>
    <w:p w14:paraId="408A7DAA" w14:textId="77777777" w:rsidR="00AF6417" w:rsidRPr="007A0A0E" w:rsidRDefault="00AF6417" w:rsidP="00AF6417">
      <w:pPr>
        <w:spacing w:after="0" w:line="240" w:lineRule="auto"/>
        <w:rPr>
          <w:rFonts w:ascii="Arial" w:eastAsia="Times New Roman" w:hAnsi="Arial" w:cs="Arial"/>
          <w:b/>
          <w:sz w:val="24"/>
          <w:szCs w:val="24"/>
          <w:lang w:val="fr-FR"/>
        </w:rPr>
      </w:pPr>
    </w:p>
    <w:p w14:paraId="1C03B34F" w14:textId="4D78BF22" w:rsidR="00AF6417" w:rsidRPr="00784C92" w:rsidRDefault="00AF6417" w:rsidP="00AF6417">
      <w:pPr>
        <w:spacing w:after="0" w:line="240" w:lineRule="auto"/>
        <w:outlineLvl w:val="0"/>
        <w:rPr>
          <w:rFonts w:ascii="Arial" w:eastAsia="Times New Roman" w:hAnsi="Arial" w:cs="Arial"/>
          <w:b/>
          <w:sz w:val="24"/>
          <w:szCs w:val="24"/>
          <w:lang w:val="fr-FR"/>
        </w:rPr>
      </w:pPr>
      <w:r w:rsidRPr="007A0A0E">
        <w:rPr>
          <w:rFonts w:ascii="Arial" w:eastAsia="Times New Roman" w:hAnsi="Arial" w:cs="Arial"/>
          <w:b/>
          <w:sz w:val="24"/>
          <w:szCs w:val="24"/>
          <w:lang w:val="fr-FR"/>
        </w:rPr>
        <w:t xml:space="preserve">Partie(s) du </w:t>
      </w:r>
      <w:r w:rsidR="002C40AD" w:rsidRPr="007A0A0E">
        <w:rPr>
          <w:rFonts w:ascii="Arial" w:eastAsia="Times New Roman" w:hAnsi="Arial" w:cs="Arial"/>
          <w:b/>
          <w:sz w:val="24"/>
          <w:szCs w:val="24"/>
          <w:lang w:val="fr-FR"/>
        </w:rPr>
        <w:t>programme</w:t>
      </w:r>
      <w:r w:rsidR="002C40AD" w:rsidRPr="007A0A0E">
        <w:rPr>
          <w:rFonts w:ascii="Arial" w:eastAsia="Times New Roman" w:hAnsi="Arial" w:cs="Arial"/>
          <w:sz w:val="24"/>
          <w:szCs w:val="24"/>
          <w:lang w:val="fr-FR"/>
        </w:rPr>
        <w:t xml:space="preserve"> :</w:t>
      </w:r>
      <w:r w:rsidRPr="007A0A0E">
        <w:rPr>
          <w:rFonts w:ascii="Arial" w:eastAsia="Times New Roman" w:hAnsi="Arial" w:cs="Arial"/>
          <w:sz w:val="24"/>
          <w:szCs w:val="24"/>
          <w:lang w:val="fr-FR"/>
        </w:rPr>
        <w:t xml:space="preserve"> </w:t>
      </w:r>
      <w:r w:rsidRPr="007A0A0E">
        <w:rPr>
          <w:rFonts w:ascii="Arial" w:eastAsia="Times New Roman" w:hAnsi="Arial" w:cs="Arial"/>
          <w:b/>
          <w:bCs/>
          <w:sz w:val="24"/>
          <w:szCs w:val="24"/>
          <w:lang w:val="fr-FR"/>
        </w:rPr>
        <w:t xml:space="preserve"> </w:t>
      </w:r>
      <w:r w:rsidRPr="00784C92">
        <w:rPr>
          <w:rFonts w:ascii="Arial" w:eastAsia="Times New Roman" w:hAnsi="Arial" w:cs="Arial"/>
          <w:b/>
          <w:bCs/>
          <w:caps/>
          <w:sz w:val="24"/>
          <w:szCs w:val="24"/>
          <w:lang w:val="fr-FR"/>
        </w:rPr>
        <w:t xml:space="preserve"> </w:t>
      </w:r>
    </w:p>
    <w:p w14:paraId="55029B4A" w14:textId="77777777" w:rsidR="00AF6417" w:rsidRPr="007A0A0E" w:rsidRDefault="00AF6417" w:rsidP="00AF6417">
      <w:pPr>
        <w:tabs>
          <w:tab w:val="center" w:pos="4819"/>
          <w:tab w:val="right" w:pos="9638"/>
        </w:tabs>
        <w:spacing w:after="0" w:line="240" w:lineRule="auto"/>
        <w:rPr>
          <w:rFonts w:ascii="Arial" w:eastAsia="Times New Roman" w:hAnsi="Arial" w:cs="Arial"/>
          <w:sz w:val="24"/>
          <w:szCs w:val="24"/>
          <w:lang w:val="fr-FR"/>
        </w:rPr>
      </w:pPr>
      <w:r w:rsidRPr="00253957">
        <w:rPr>
          <w:rFonts w:ascii="Arial" w:eastAsia="Times New Roman" w:hAnsi="Arial" w:cs="Arial"/>
          <w:b/>
          <w:bCs/>
          <w:sz w:val="24"/>
          <w:szCs w:val="24"/>
          <w:lang w:val="fr-FR" w:eastAsia="fr-FR"/>
        </w:rPr>
        <w:t>Thème obligatoire Europe 7– La construction européenne (de 1945 à nos jours)</w:t>
      </w:r>
    </w:p>
    <w:p w14:paraId="600C4B8F" w14:textId="77777777" w:rsidR="00AF6417" w:rsidRPr="007A0A0E" w:rsidRDefault="00AF6417" w:rsidP="00AF6417">
      <w:pPr>
        <w:spacing w:after="0"/>
        <w:contextualSpacing/>
        <w:jc w:val="both"/>
        <w:rPr>
          <w:rFonts w:ascii="Arial" w:eastAsia="Times New Roman" w:hAnsi="Arial" w:cs="Arial"/>
          <w:b/>
          <w:i/>
          <w:sz w:val="24"/>
          <w:szCs w:val="24"/>
          <w:lang w:val="fr-FR"/>
        </w:rPr>
      </w:pPr>
      <w:r w:rsidRPr="007A0A0E">
        <w:rPr>
          <w:rFonts w:ascii="Arial" w:eastAsia="Times New Roman" w:hAnsi="Arial" w:cs="Arial"/>
          <w:sz w:val="24"/>
          <w:szCs w:val="24"/>
          <w:lang w:val="fr-FR"/>
        </w:rPr>
        <w:t xml:space="preserve">          </w:t>
      </w:r>
    </w:p>
    <w:p w14:paraId="52BB9972" w14:textId="77777777" w:rsidR="00AF6417" w:rsidRPr="007A0A0E" w:rsidRDefault="00AF6417" w:rsidP="00AF6417">
      <w:pPr>
        <w:autoSpaceDE w:val="0"/>
        <w:autoSpaceDN w:val="0"/>
        <w:adjustRightInd w:val="0"/>
        <w:spacing w:after="0" w:line="240" w:lineRule="auto"/>
        <w:rPr>
          <w:rFonts w:ascii="Arial" w:eastAsia="Times New Roman" w:hAnsi="Arial" w:cs="Arial"/>
          <w:b/>
          <w:sz w:val="24"/>
          <w:szCs w:val="24"/>
          <w:lang w:val="fr-FR" w:bidi="he-IL"/>
        </w:rPr>
      </w:pPr>
    </w:p>
    <w:p w14:paraId="01FA84DB" w14:textId="77777777" w:rsidR="00AF6417" w:rsidRPr="007A0A0E" w:rsidRDefault="00AF6417" w:rsidP="00AF6417">
      <w:pPr>
        <w:autoSpaceDE w:val="0"/>
        <w:autoSpaceDN w:val="0"/>
        <w:adjustRightInd w:val="0"/>
        <w:spacing w:after="0" w:line="240" w:lineRule="auto"/>
        <w:rPr>
          <w:rFonts w:ascii="Arial" w:eastAsia="Times New Roman" w:hAnsi="Arial" w:cs="Arial"/>
          <w:b/>
          <w:sz w:val="24"/>
          <w:szCs w:val="24"/>
          <w:lang w:val="fr-FR" w:bidi="he-IL"/>
        </w:rPr>
      </w:pPr>
      <w:r w:rsidRPr="007A0A0E">
        <w:rPr>
          <w:rFonts w:ascii="Arial" w:eastAsia="Times New Roman" w:hAnsi="Arial" w:cs="Arial"/>
          <w:b/>
          <w:sz w:val="24"/>
          <w:szCs w:val="24"/>
          <w:lang w:val="fr-FR" w:bidi="he-IL"/>
        </w:rPr>
        <w:t xml:space="preserve">RÉPONDEZ à </w:t>
      </w:r>
      <w:r w:rsidRPr="007A0A0E">
        <w:rPr>
          <w:rFonts w:ascii="Arial" w:eastAsia="Times New Roman" w:hAnsi="Arial" w:cs="Arial"/>
          <w:b/>
          <w:sz w:val="24"/>
          <w:szCs w:val="24"/>
          <w:u w:val="single"/>
          <w:lang w:val="fr-FR" w:bidi="he-IL"/>
        </w:rPr>
        <w:t>toutes</w:t>
      </w:r>
      <w:r w:rsidRPr="007A0A0E">
        <w:rPr>
          <w:rFonts w:ascii="Arial" w:eastAsia="Times New Roman" w:hAnsi="Arial" w:cs="Arial"/>
          <w:b/>
          <w:sz w:val="24"/>
          <w:szCs w:val="24"/>
          <w:lang w:val="fr-FR" w:bidi="he-IL"/>
        </w:rPr>
        <w:t xml:space="preserve"> LES QUESTIONS</w:t>
      </w:r>
    </w:p>
    <w:p w14:paraId="02C78241" w14:textId="77777777" w:rsidR="00AF6417" w:rsidRPr="007A0A0E" w:rsidRDefault="00AF6417" w:rsidP="00AF6417">
      <w:pPr>
        <w:autoSpaceDE w:val="0"/>
        <w:autoSpaceDN w:val="0"/>
        <w:adjustRightInd w:val="0"/>
        <w:spacing w:after="0" w:line="240" w:lineRule="auto"/>
        <w:rPr>
          <w:rFonts w:ascii="Arial" w:eastAsia="Times New Roman" w:hAnsi="Arial" w:cs="Arial"/>
          <w:b/>
          <w:sz w:val="24"/>
          <w:szCs w:val="24"/>
          <w:lang w:val="fr-FR" w:bidi="he-IL"/>
        </w:rPr>
      </w:pPr>
    </w:p>
    <w:p w14:paraId="3ADCB00A" w14:textId="77777777" w:rsidR="00AF6417" w:rsidRPr="007A0A0E" w:rsidRDefault="00AF6417" w:rsidP="00AF6417">
      <w:pPr>
        <w:spacing w:after="0" w:line="240" w:lineRule="auto"/>
        <w:rPr>
          <w:rFonts w:ascii="Arial" w:eastAsia="Times New Roman" w:hAnsi="Arial" w:cs="Arial"/>
          <w:b/>
          <w:sz w:val="24"/>
          <w:szCs w:val="24"/>
          <w:lang w:val="fr-FR" w:bidi="he-IL"/>
        </w:rPr>
      </w:pPr>
      <w:r w:rsidRPr="007A0A0E">
        <w:rPr>
          <w:rFonts w:ascii="Arial" w:eastAsia="Times New Roman" w:hAnsi="Arial" w:cs="Arial"/>
          <w:b/>
          <w:sz w:val="24"/>
          <w:szCs w:val="24"/>
          <w:lang w:val="fr-FR" w:bidi="he-IL"/>
        </w:rPr>
        <w:t>Document A</w:t>
      </w:r>
    </w:p>
    <w:p w14:paraId="3F5A317E" w14:textId="77777777" w:rsidR="00AF6417" w:rsidRPr="007A0A0E" w:rsidRDefault="00AF6417" w:rsidP="00AF6417">
      <w:pPr>
        <w:spacing w:after="0" w:line="240" w:lineRule="auto"/>
        <w:rPr>
          <w:rFonts w:ascii="Arial" w:eastAsia="Times New Roman" w:hAnsi="Arial" w:cs="Arial"/>
          <w:b/>
          <w:sz w:val="24"/>
          <w:szCs w:val="24"/>
          <w:lang w:val="fr-FR" w:bidi="he-IL"/>
        </w:rPr>
      </w:pPr>
    </w:p>
    <w:p w14:paraId="02297403" w14:textId="77777777" w:rsidR="00AF6417" w:rsidRPr="007A0A0E" w:rsidRDefault="00AF6417" w:rsidP="00AF6417">
      <w:pPr>
        <w:spacing w:after="0" w:line="240" w:lineRule="auto"/>
        <w:jc w:val="both"/>
        <w:rPr>
          <w:rFonts w:ascii="Arial" w:eastAsia="Times New Roman" w:hAnsi="Arial" w:cs="Arial"/>
          <w:i/>
          <w:sz w:val="24"/>
          <w:szCs w:val="24"/>
          <w:lang w:val="fr-FR"/>
        </w:rPr>
      </w:pPr>
      <w:r w:rsidRPr="007A0A0E">
        <w:rPr>
          <w:rFonts w:ascii="Arial" w:eastAsia="Times New Roman" w:hAnsi="Arial" w:cs="Arial"/>
          <w:b/>
          <w:bCs/>
          <w:i/>
          <w:iCs/>
          <w:sz w:val="24"/>
          <w:szCs w:val="24"/>
          <w:lang w:val="fr-FR"/>
        </w:rPr>
        <w:t>Caricature du dessinateur britannique David Low, publiée dans le Manchester Weekly Guardian, 19 Octobre 1956.</w:t>
      </w:r>
    </w:p>
    <w:p w14:paraId="0B544446" w14:textId="77777777" w:rsidR="00AF6417" w:rsidRPr="007A0A0E" w:rsidRDefault="00AF6417" w:rsidP="00AF6417">
      <w:pPr>
        <w:spacing w:after="0" w:line="240" w:lineRule="auto"/>
        <w:rPr>
          <w:rFonts w:ascii="Arial" w:eastAsia="Times New Roman" w:hAnsi="Arial" w:cs="Arial"/>
          <w:sz w:val="24"/>
          <w:szCs w:val="24"/>
          <w:lang w:val="fr-FR"/>
        </w:rPr>
      </w:pPr>
    </w:p>
    <w:p w14:paraId="3ACBF937" w14:textId="77777777" w:rsidR="00AF6417" w:rsidRPr="007A0A0E" w:rsidRDefault="00AF6417" w:rsidP="00AF6417">
      <w:pPr>
        <w:spacing w:after="0" w:line="240" w:lineRule="auto"/>
        <w:rPr>
          <w:rFonts w:ascii="Arial" w:eastAsia="Times New Roman" w:hAnsi="Arial" w:cs="Arial"/>
          <w:sz w:val="24"/>
          <w:szCs w:val="24"/>
          <w:lang w:val="fr-FR"/>
        </w:rPr>
        <w:sectPr w:rsidR="00AF6417" w:rsidRPr="007A0A0E" w:rsidSect="00AF6417">
          <w:footerReference w:type="default" r:id="rId13"/>
          <w:pgSz w:w="11906" w:h="16838"/>
          <w:pgMar w:top="1077" w:right="1418" w:bottom="902" w:left="1418" w:header="709" w:footer="709" w:gutter="0"/>
          <w:cols w:space="708"/>
          <w:docGrid w:linePitch="360"/>
        </w:sectPr>
      </w:pPr>
    </w:p>
    <w:p w14:paraId="3E247DE6" w14:textId="5F6A5EA5" w:rsidR="00AF6417" w:rsidRPr="00253957" w:rsidRDefault="00AF6417" w:rsidP="00AF6417">
      <w:pPr>
        <w:spacing w:after="0" w:line="240" w:lineRule="auto"/>
        <w:jc w:val="both"/>
        <w:rPr>
          <w:rFonts w:ascii="Arial" w:eastAsia="Times New Roman" w:hAnsi="Arial" w:cs="Arial"/>
          <w:bCs/>
          <w:iCs/>
          <w:sz w:val="8"/>
          <w:szCs w:val="8"/>
          <w:lang w:val="fr-FR"/>
        </w:rPr>
      </w:pPr>
      <w:r w:rsidRPr="0055475A">
        <w:rPr>
          <w:rFonts w:ascii="Arial" w:eastAsia="Times New Roman" w:hAnsi="Arial" w:cs="Arial"/>
          <w:noProof/>
          <w:sz w:val="24"/>
          <w:szCs w:val="24"/>
          <w:lang w:val="fr-BE" w:eastAsia="fr-BE"/>
        </w:rPr>
        <w:drawing>
          <wp:inline distT="0" distB="0" distL="0" distR="0" wp14:anchorId="3A99E269" wp14:editId="0357EEA2">
            <wp:extent cx="5753100" cy="5562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5562600"/>
                    </a:xfrm>
                    <a:prstGeom prst="rect">
                      <a:avLst/>
                    </a:prstGeom>
                    <a:noFill/>
                    <a:ln>
                      <a:noFill/>
                    </a:ln>
                  </pic:spPr>
                </pic:pic>
              </a:graphicData>
            </a:graphic>
          </wp:inline>
        </w:drawing>
      </w:r>
      <w:r w:rsidRPr="00253957">
        <w:rPr>
          <w:rFonts w:ascii="Arial" w:eastAsia="Times New Roman" w:hAnsi="Arial" w:cs="Arial"/>
          <w:bCs/>
          <w:iCs/>
          <w:sz w:val="24"/>
          <w:szCs w:val="24"/>
          <w:lang w:val="fr-FR"/>
        </w:rPr>
        <w:t xml:space="preserve"> </w:t>
      </w:r>
    </w:p>
    <w:p w14:paraId="18FEC3B0" w14:textId="77777777" w:rsidR="00AF6417" w:rsidRPr="007A0A0E" w:rsidRDefault="00AF6417" w:rsidP="00AF6417">
      <w:pPr>
        <w:spacing w:after="0" w:line="240" w:lineRule="auto"/>
        <w:jc w:val="both"/>
        <w:rPr>
          <w:rFonts w:ascii="Arial" w:eastAsia="Times New Roman" w:hAnsi="Arial" w:cs="Arial"/>
          <w:bCs/>
          <w:iCs/>
          <w:sz w:val="24"/>
          <w:szCs w:val="24"/>
          <w:lang w:val="fr-FR"/>
        </w:rPr>
      </w:pPr>
    </w:p>
    <w:p w14:paraId="00A5F655" w14:textId="77777777" w:rsidR="00AF6417" w:rsidRPr="007A0A0E" w:rsidRDefault="00AF6417" w:rsidP="00AF6417">
      <w:pPr>
        <w:spacing w:after="0" w:line="240" w:lineRule="auto"/>
        <w:jc w:val="both"/>
        <w:rPr>
          <w:rFonts w:ascii="Arial" w:eastAsia="Times New Roman" w:hAnsi="Arial" w:cs="Arial"/>
          <w:bCs/>
          <w:iCs/>
          <w:sz w:val="24"/>
          <w:szCs w:val="24"/>
          <w:lang w:val="fr-FR"/>
        </w:rPr>
      </w:pPr>
      <w:r w:rsidRPr="007A0A0E">
        <w:rPr>
          <w:rFonts w:ascii="Arial" w:eastAsia="Times New Roman" w:hAnsi="Arial" w:cs="Arial"/>
          <w:bCs/>
          <w:iCs/>
          <w:sz w:val="24"/>
          <w:szCs w:val="24"/>
          <w:lang w:val="fr-FR"/>
        </w:rPr>
        <w:t xml:space="preserve">Imperial preference: préférence impériale </w:t>
      </w:r>
    </w:p>
    <w:p w14:paraId="79E7C19D" w14:textId="77777777" w:rsidR="00AF6417" w:rsidRPr="007A0A0E" w:rsidRDefault="00AF6417" w:rsidP="00AF6417">
      <w:pPr>
        <w:spacing w:after="0" w:line="240" w:lineRule="auto"/>
        <w:jc w:val="both"/>
        <w:rPr>
          <w:rFonts w:ascii="Arial" w:eastAsia="Times New Roman" w:hAnsi="Arial" w:cs="Arial"/>
          <w:bCs/>
          <w:iCs/>
          <w:sz w:val="24"/>
          <w:szCs w:val="24"/>
          <w:lang w:val="fr-FR"/>
        </w:rPr>
      </w:pPr>
      <w:r w:rsidRPr="007A0A0E">
        <w:rPr>
          <w:rFonts w:ascii="Arial" w:eastAsia="Times New Roman" w:hAnsi="Arial" w:cs="Arial"/>
          <w:bCs/>
          <w:iCs/>
          <w:sz w:val="24"/>
          <w:szCs w:val="24"/>
          <w:lang w:val="fr-FR"/>
        </w:rPr>
        <w:t>Last bus: dernier bus</w:t>
      </w:r>
    </w:p>
    <w:p w14:paraId="4AFBA0B7" w14:textId="77777777" w:rsidR="00AF6417" w:rsidRPr="007A0A0E" w:rsidRDefault="00AF6417" w:rsidP="00AF6417">
      <w:pPr>
        <w:spacing w:after="0" w:line="240" w:lineRule="auto"/>
        <w:rPr>
          <w:rFonts w:ascii="Arial" w:eastAsia="Times New Roman" w:hAnsi="Arial" w:cs="Arial"/>
          <w:sz w:val="24"/>
          <w:szCs w:val="24"/>
          <w:lang w:val="fr-FR"/>
        </w:rPr>
      </w:pPr>
    </w:p>
    <w:p w14:paraId="32517B73" w14:textId="77777777" w:rsidR="00AF6417" w:rsidRPr="007A0A0E" w:rsidRDefault="00AF6417" w:rsidP="00AF6417">
      <w:pPr>
        <w:spacing w:after="0" w:line="240" w:lineRule="auto"/>
        <w:rPr>
          <w:rFonts w:ascii="Arial" w:eastAsia="Times New Roman" w:hAnsi="Arial" w:cs="Arial"/>
          <w:sz w:val="24"/>
          <w:szCs w:val="24"/>
          <w:lang w:val="fr-FR"/>
        </w:rPr>
      </w:pPr>
      <w:r w:rsidRPr="007A0A0E">
        <w:rPr>
          <w:rFonts w:ascii="Arial" w:eastAsia="Times New Roman" w:hAnsi="Arial" w:cs="Arial"/>
          <w:sz w:val="24"/>
          <w:szCs w:val="24"/>
          <w:lang w:val="fr-FR"/>
        </w:rPr>
        <w:t>Extrait de: www.cvce.eu</w:t>
      </w:r>
    </w:p>
    <w:p w14:paraId="7AF9C4FD" w14:textId="77777777" w:rsidR="00AF6417" w:rsidRPr="00784C92" w:rsidRDefault="00AF6417" w:rsidP="00AF6417">
      <w:pPr>
        <w:spacing w:after="120" w:line="240" w:lineRule="auto"/>
        <w:rPr>
          <w:rFonts w:ascii="Arial" w:eastAsia="Times New Roman" w:hAnsi="Arial" w:cs="Arial"/>
          <w:b/>
          <w:sz w:val="24"/>
          <w:szCs w:val="28"/>
          <w:lang w:val="fr-FR" w:bidi="he-IL"/>
        </w:rPr>
      </w:pPr>
      <w:r w:rsidRPr="007A0A0E">
        <w:rPr>
          <w:rFonts w:ascii="Arial" w:eastAsia="Times New Roman" w:hAnsi="Arial" w:cs="Arial"/>
          <w:sz w:val="24"/>
          <w:szCs w:val="24"/>
          <w:lang w:val="fr-FR"/>
        </w:rPr>
        <w:br w:type="page"/>
      </w:r>
      <w:r w:rsidRPr="00784C92">
        <w:rPr>
          <w:rFonts w:ascii="Arial" w:eastAsia="Times New Roman" w:hAnsi="Arial" w:cs="Arial"/>
          <w:b/>
          <w:sz w:val="24"/>
          <w:szCs w:val="28"/>
          <w:lang w:val="fr-FR" w:bidi="he-IL"/>
        </w:rPr>
        <w:t>Document B</w:t>
      </w:r>
    </w:p>
    <w:p w14:paraId="5B07126C" w14:textId="77777777" w:rsidR="00AF6417" w:rsidRPr="00784C92" w:rsidRDefault="00AF6417" w:rsidP="00AF6417">
      <w:pPr>
        <w:autoSpaceDE w:val="0"/>
        <w:autoSpaceDN w:val="0"/>
        <w:adjustRightInd w:val="0"/>
        <w:spacing w:after="120" w:line="240" w:lineRule="auto"/>
        <w:rPr>
          <w:rFonts w:ascii="Arial" w:eastAsia="Times New Roman" w:hAnsi="Arial" w:cs="Arial"/>
          <w:b/>
          <w:i/>
          <w:sz w:val="24"/>
          <w:szCs w:val="24"/>
          <w:lang w:val="fr-FR"/>
        </w:rPr>
      </w:pPr>
      <w:r w:rsidRPr="00784C92">
        <w:rPr>
          <w:rFonts w:ascii="Arial" w:eastAsia="Times New Roman" w:hAnsi="Arial" w:cs="Arial"/>
          <w:b/>
          <w:i/>
          <w:sz w:val="24"/>
          <w:szCs w:val="24"/>
          <w:lang w:val="fr-FR"/>
        </w:rPr>
        <w:t>Affiche du Parti Communiste français publié dans1952.</w:t>
      </w:r>
    </w:p>
    <w:p w14:paraId="395AA475" w14:textId="77777777" w:rsidR="00AF6417" w:rsidRPr="00784C92" w:rsidRDefault="00AF6417" w:rsidP="00AF6417">
      <w:pPr>
        <w:autoSpaceDE w:val="0"/>
        <w:autoSpaceDN w:val="0"/>
        <w:adjustRightInd w:val="0"/>
        <w:spacing w:after="120" w:line="240" w:lineRule="auto"/>
        <w:rPr>
          <w:rFonts w:ascii="Arial" w:eastAsia="Times New Roman" w:hAnsi="Arial" w:cs="Arial"/>
          <w:b/>
          <w:bCs/>
          <w:i/>
          <w:sz w:val="24"/>
          <w:szCs w:val="28"/>
          <w:lang w:val="fr-FR" w:bidi="he-IL"/>
        </w:rPr>
      </w:pPr>
    </w:p>
    <w:p w14:paraId="6563F392" w14:textId="77777777" w:rsidR="00AF6417" w:rsidRPr="00253957" w:rsidRDefault="00AF6417" w:rsidP="00AF6417">
      <w:pPr>
        <w:spacing w:after="0" w:line="240" w:lineRule="auto"/>
        <w:rPr>
          <w:rFonts w:ascii="Arial" w:eastAsia="Times New Roman" w:hAnsi="Arial" w:cs="Arial"/>
          <w:b/>
          <w:sz w:val="28"/>
          <w:szCs w:val="28"/>
          <w:lang w:val="fr-FR"/>
        </w:rPr>
      </w:pPr>
    </w:p>
    <w:p w14:paraId="4684046D" w14:textId="77777777" w:rsidR="00AF6417" w:rsidRPr="007A0A0E" w:rsidRDefault="00AF6417" w:rsidP="00AF6417">
      <w:pPr>
        <w:spacing w:after="0" w:line="240" w:lineRule="auto"/>
        <w:rPr>
          <w:rFonts w:ascii="Arial" w:eastAsia="Times New Roman" w:hAnsi="Arial" w:cs="Arial"/>
          <w:b/>
          <w:sz w:val="28"/>
          <w:szCs w:val="28"/>
          <w:lang w:val="fr-FR"/>
        </w:rPr>
        <w:sectPr w:rsidR="00AF6417" w:rsidRPr="007A0A0E">
          <w:type w:val="continuous"/>
          <w:pgSz w:w="11906" w:h="16838" w:code="9"/>
          <w:pgMar w:top="1077" w:right="1418" w:bottom="902" w:left="1418" w:header="709" w:footer="709" w:gutter="0"/>
          <w:cols w:space="708"/>
          <w:docGrid w:linePitch="360"/>
        </w:sectPr>
      </w:pPr>
    </w:p>
    <w:p w14:paraId="51AAA203" w14:textId="497C15F7" w:rsidR="00AF6417" w:rsidRPr="00784C92" w:rsidRDefault="00AF6417" w:rsidP="00AF6417">
      <w:pPr>
        <w:spacing w:after="0" w:line="240" w:lineRule="auto"/>
        <w:rPr>
          <w:rFonts w:ascii="Arial" w:eastAsia="Times New Roman" w:hAnsi="Arial" w:cs="Arial"/>
          <w:b/>
          <w:bCs/>
          <w:sz w:val="28"/>
          <w:szCs w:val="28"/>
          <w:lang w:val="fr-FR" w:eastAsia="fr-FR"/>
        </w:rPr>
      </w:pPr>
      <w:r w:rsidRPr="0055475A">
        <w:rPr>
          <w:rFonts w:ascii="Arial" w:eastAsia="Times New Roman" w:hAnsi="Arial" w:cs="Arial"/>
          <w:b/>
          <w:bCs/>
          <w:noProof/>
          <w:sz w:val="28"/>
          <w:szCs w:val="28"/>
          <w:lang w:val="fr-BE" w:eastAsia="fr-BE"/>
        </w:rPr>
        <w:drawing>
          <wp:inline distT="0" distB="0" distL="0" distR="0" wp14:anchorId="3C8FA3EC" wp14:editId="7417A0AE">
            <wp:extent cx="5753100" cy="3762375"/>
            <wp:effectExtent l="0" t="0" r="0" b="9525"/>
            <wp:docPr id="1" name="Obrázek 1" descr="C:\Users\Patrick.Shellard\AppData\Local\Microsoft\Windows\Temporary Internet Files\Content.Outlook\R1BDUUTM\alerte_plakat_1990-7-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Patrick.Shellard\AppData\Local\Microsoft\Windows\Temporary Internet Files\Content.Outlook\R1BDUUTM\alerte_plakat_1990-7-59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762375"/>
                    </a:xfrm>
                    <a:prstGeom prst="rect">
                      <a:avLst/>
                    </a:prstGeom>
                    <a:noFill/>
                    <a:ln>
                      <a:noFill/>
                    </a:ln>
                  </pic:spPr>
                </pic:pic>
              </a:graphicData>
            </a:graphic>
          </wp:inline>
        </w:drawing>
      </w:r>
    </w:p>
    <w:p w14:paraId="1A1633D2" w14:textId="77777777" w:rsidR="00AF6417" w:rsidRPr="00784C92" w:rsidRDefault="00AF6417" w:rsidP="00AF6417">
      <w:pPr>
        <w:spacing w:after="0" w:line="240" w:lineRule="auto"/>
        <w:rPr>
          <w:rFonts w:ascii="Arial" w:eastAsia="Times New Roman" w:hAnsi="Arial" w:cs="Arial"/>
          <w:b/>
          <w:bCs/>
          <w:sz w:val="28"/>
          <w:szCs w:val="28"/>
          <w:lang w:val="fr-FR" w:eastAsia="fr-FR"/>
        </w:rPr>
      </w:pPr>
    </w:p>
    <w:p w14:paraId="60CEB3E3" w14:textId="77777777" w:rsidR="00AF6417" w:rsidRPr="00784C92" w:rsidRDefault="00AF6417" w:rsidP="00AF6417">
      <w:pPr>
        <w:spacing w:after="0" w:line="240" w:lineRule="auto"/>
        <w:rPr>
          <w:rFonts w:ascii="Arial" w:eastAsia="Times New Roman" w:hAnsi="Arial" w:cs="Arial"/>
          <w:bCs/>
          <w:sz w:val="24"/>
          <w:szCs w:val="28"/>
          <w:lang w:val="fr-FR" w:eastAsia="fr-FR"/>
        </w:rPr>
      </w:pPr>
      <w:r w:rsidRPr="00784C92">
        <w:rPr>
          <w:rFonts w:ascii="Arial" w:eastAsia="Times New Roman" w:hAnsi="Arial" w:cs="Arial"/>
          <w:bCs/>
          <w:sz w:val="24"/>
          <w:szCs w:val="28"/>
          <w:lang w:val="fr-FR" w:eastAsia="fr-FR"/>
        </w:rPr>
        <w:t>Texte :</w:t>
      </w:r>
    </w:p>
    <w:p w14:paraId="74D7F8EF" w14:textId="77777777" w:rsidR="00AF6417" w:rsidRPr="00784C92" w:rsidRDefault="00AF6417" w:rsidP="00AF6417">
      <w:pPr>
        <w:spacing w:after="0" w:line="240" w:lineRule="auto"/>
        <w:rPr>
          <w:rFonts w:ascii="Arial" w:eastAsia="Times New Roman" w:hAnsi="Arial" w:cs="Arial"/>
          <w:bCs/>
          <w:sz w:val="24"/>
          <w:szCs w:val="28"/>
          <w:lang w:val="fr-FR"/>
        </w:rPr>
      </w:pPr>
      <w:r w:rsidRPr="00784C92">
        <w:rPr>
          <w:rFonts w:ascii="Arial" w:eastAsia="Times New Roman" w:hAnsi="Arial" w:cs="Arial"/>
          <w:bCs/>
          <w:sz w:val="24"/>
          <w:szCs w:val="28"/>
          <w:lang w:val="fr-FR" w:eastAsia="fr-FR"/>
        </w:rPr>
        <w:t xml:space="preserve">Wehrmacht: armée allemande </w:t>
      </w:r>
    </w:p>
    <w:p w14:paraId="1C75D120" w14:textId="77777777" w:rsidR="00AF6417" w:rsidRPr="00253957" w:rsidRDefault="00AF6417" w:rsidP="00AF6417">
      <w:pPr>
        <w:spacing w:after="0" w:line="240" w:lineRule="auto"/>
        <w:rPr>
          <w:rFonts w:ascii="Arial" w:eastAsia="Times New Roman" w:hAnsi="Arial" w:cs="Arial"/>
          <w:sz w:val="24"/>
          <w:szCs w:val="24"/>
          <w:lang w:val="fr-FR"/>
        </w:rPr>
      </w:pPr>
    </w:p>
    <w:p w14:paraId="6EE48C78" w14:textId="77777777" w:rsidR="00AF6417" w:rsidRPr="007A0A0E" w:rsidRDefault="00AF6417" w:rsidP="00AF6417">
      <w:pPr>
        <w:suppressLineNumbers/>
        <w:spacing w:after="0" w:line="240" w:lineRule="auto"/>
        <w:rPr>
          <w:rFonts w:ascii="Arial" w:eastAsia="Times New Roman" w:hAnsi="Arial" w:cs="Arial"/>
          <w:bCs/>
          <w:lang w:val="fr-FR"/>
        </w:rPr>
      </w:pPr>
      <w:r w:rsidRPr="007A0A0E">
        <w:rPr>
          <w:rFonts w:ascii="Arial" w:eastAsia="Times New Roman" w:hAnsi="Arial" w:cs="Arial"/>
          <w:sz w:val="24"/>
          <w:szCs w:val="24"/>
          <w:lang w:val="fr-FR"/>
        </w:rPr>
        <w:t>Extrait de: www.cvce.eu</w:t>
      </w:r>
    </w:p>
    <w:p w14:paraId="50EDBB3F" w14:textId="77777777" w:rsidR="00AF6417" w:rsidRPr="00784C92" w:rsidRDefault="00AF6417" w:rsidP="00AF6417">
      <w:pPr>
        <w:suppressLineNumbers/>
        <w:spacing w:after="0" w:line="240" w:lineRule="auto"/>
        <w:rPr>
          <w:rFonts w:ascii="Arial" w:eastAsia="Times New Roman" w:hAnsi="Arial" w:cs="Arial"/>
          <w:b/>
          <w:sz w:val="24"/>
          <w:szCs w:val="24"/>
          <w:lang w:val="fr-FR" w:bidi="he-IL"/>
        </w:rPr>
      </w:pPr>
      <w:r w:rsidRPr="007A0A0E">
        <w:rPr>
          <w:rFonts w:ascii="Arial" w:eastAsia="Times New Roman" w:hAnsi="Arial" w:cs="Arial"/>
          <w:lang w:val="fr-FR"/>
        </w:rPr>
        <w:br w:type="page"/>
      </w:r>
      <w:r w:rsidRPr="00784C92">
        <w:rPr>
          <w:rFonts w:ascii="Arial" w:eastAsia="Times New Roman" w:hAnsi="Arial" w:cs="Arial"/>
          <w:b/>
          <w:sz w:val="24"/>
          <w:szCs w:val="24"/>
          <w:lang w:val="fr-FR" w:bidi="he-IL"/>
        </w:rPr>
        <w:t>Document C</w:t>
      </w:r>
    </w:p>
    <w:p w14:paraId="4B355034" w14:textId="77777777" w:rsidR="00AF6417" w:rsidRPr="00253957" w:rsidRDefault="00AF6417" w:rsidP="00AF6417">
      <w:pPr>
        <w:suppressLineNumbers/>
        <w:spacing w:after="0" w:line="240" w:lineRule="auto"/>
        <w:jc w:val="both"/>
        <w:rPr>
          <w:rFonts w:ascii="Arial" w:eastAsia="Times New Roman" w:hAnsi="Arial" w:cs="Arial"/>
          <w:bCs/>
          <w:i/>
          <w:color w:val="000000"/>
          <w:sz w:val="24"/>
          <w:szCs w:val="24"/>
          <w:lang w:val="fr-FR"/>
        </w:rPr>
      </w:pPr>
    </w:p>
    <w:p w14:paraId="5752BF71" w14:textId="77777777" w:rsidR="00AF6417" w:rsidRPr="007A0A0E" w:rsidRDefault="00AF6417" w:rsidP="00AF6417">
      <w:pPr>
        <w:suppressLineNumbers/>
        <w:spacing w:after="0" w:line="240" w:lineRule="auto"/>
        <w:jc w:val="both"/>
        <w:rPr>
          <w:rFonts w:ascii="Arial" w:eastAsia="Times New Roman" w:hAnsi="Arial" w:cs="Arial"/>
          <w:b/>
          <w:sz w:val="24"/>
          <w:szCs w:val="24"/>
          <w:lang w:val="fr-FR"/>
        </w:rPr>
      </w:pPr>
      <w:r w:rsidRPr="007A0A0E">
        <w:rPr>
          <w:rFonts w:ascii="Arial" w:eastAsia="Times New Roman" w:hAnsi="Arial" w:cs="Arial"/>
          <w:b/>
          <w:bCs/>
          <w:color w:val="000000"/>
          <w:sz w:val="24"/>
          <w:szCs w:val="24"/>
          <w:lang w:val="fr-FR"/>
        </w:rPr>
        <w:t>Extrait d’un article intitulé "un prix élevé"</w:t>
      </w:r>
      <w:r w:rsidRPr="007A0A0E">
        <w:rPr>
          <w:rFonts w:ascii="Arial" w:eastAsia="Times New Roman" w:hAnsi="Arial" w:cs="Arial"/>
          <w:b/>
          <w:color w:val="000000"/>
          <w:sz w:val="24"/>
          <w:szCs w:val="24"/>
          <w:lang w:val="fr-FR" w:eastAsia="en-GB"/>
        </w:rPr>
        <w:t xml:space="preserve">, paru dans le </w:t>
      </w:r>
      <w:r w:rsidRPr="007A0A0E">
        <w:rPr>
          <w:rFonts w:ascii="Arial" w:eastAsia="Times New Roman" w:hAnsi="Arial" w:cs="Arial"/>
          <w:b/>
          <w:bCs/>
          <w:color w:val="000000"/>
          <w:sz w:val="24"/>
          <w:szCs w:val="24"/>
          <w:lang w:val="fr-FR"/>
        </w:rPr>
        <w:t xml:space="preserve">journal quotidien allemand </w:t>
      </w:r>
      <w:r w:rsidRPr="007A0A0E">
        <w:rPr>
          <w:rFonts w:ascii="Arial" w:eastAsia="Times New Roman" w:hAnsi="Arial" w:cs="Arial"/>
          <w:b/>
          <w:bCs/>
          <w:i/>
          <w:color w:val="000000"/>
          <w:sz w:val="24"/>
          <w:szCs w:val="24"/>
          <w:lang w:val="fr-FR"/>
        </w:rPr>
        <w:t>Süddeutsche Zeitung</w:t>
      </w:r>
      <w:r w:rsidRPr="007A0A0E">
        <w:rPr>
          <w:rFonts w:ascii="Arial" w:eastAsia="Times New Roman" w:hAnsi="Arial" w:cs="Arial"/>
          <w:b/>
          <w:bCs/>
          <w:color w:val="000000"/>
          <w:sz w:val="24"/>
          <w:szCs w:val="24"/>
          <w:lang w:val="fr-FR"/>
        </w:rPr>
        <w:t xml:space="preserve"> commentant les traités de Rome </w:t>
      </w:r>
      <w:r w:rsidRPr="007A0A0E">
        <w:rPr>
          <w:rFonts w:ascii="Arial" w:eastAsia="Times New Roman" w:hAnsi="Arial" w:cs="Arial"/>
          <w:b/>
          <w:color w:val="000000"/>
          <w:sz w:val="24"/>
          <w:szCs w:val="24"/>
          <w:lang w:val="fr-FR"/>
        </w:rPr>
        <w:t>publié le 1</w:t>
      </w:r>
      <w:r w:rsidRPr="007A0A0E">
        <w:rPr>
          <w:rFonts w:ascii="Arial" w:eastAsia="Times New Roman" w:hAnsi="Arial" w:cs="Arial"/>
          <w:b/>
          <w:color w:val="000000"/>
          <w:sz w:val="24"/>
          <w:szCs w:val="24"/>
          <w:vertAlign w:val="superscript"/>
          <w:lang w:val="fr-FR"/>
        </w:rPr>
        <w:t>er</w:t>
      </w:r>
      <w:r w:rsidRPr="007A0A0E">
        <w:rPr>
          <w:rFonts w:ascii="Arial" w:eastAsia="Times New Roman" w:hAnsi="Arial" w:cs="Arial"/>
          <w:b/>
          <w:color w:val="000000"/>
          <w:sz w:val="24"/>
          <w:szCs w:val="24"/>
          <w:lang w:val="fr-FR"/>
        </w:rPr>
        <w:t xml:space="preserve"> mars 1957.</w:t>
      </w:r>
    </w:p>
    <w:p w14:paraId="1C87491D" w14:textId="77777777" w:rsidR="00AF6417" w:rsidRPr="00784C92" w:rsidRDefault="00AF6417" w:rsidP="00AF6417">
      <w:pPr>
        <w:suppressLineNumbers/>
        <w:spacing w:after="0" w:line="240" w:lineRule="auto"/>
        <w:rPr>
          <w:rFonts w:ascii="Arial" w:eastAsia="Times New Roman" w:hAnsi="Arial" w:cs="Arial"/>
          <w:b/>
          <w:sz w:val="28"/>
          <w:szCs w:val="28"/>
          <w:lang w:val="fr-FR"/>
        </w:rPr>
      </w:pPr>
    </w:p>
    <w:p w14:paraId="0D0CA911" w14:textId="77777777" w:rsidR="00AF6417" w:rsidRPr="00784C92" w:rsidRDefault="00AF6417" w:rsidP="00AF6417">
      <w:pPr>
        <w:suppressLineNumbers/>
        <w:spacing w:after="0" w:line="240" w:lineRule="auto"/>
        <w:rPr>
          <w:rFonts w:ascii="Arial" w:eastAsia="Times New Roman" w:hAnsi="Arial" w:cs="Arial"/>
          <w:b/>
          <w:sz w:val="28"/>
          <w:szCs w:val="28"/>
          <w:lang w:val="fr-FR"/>
        </w:rPr>
        <w:sectPr w:rsidR="00AF6417" w:rsidRPr="00784C92" w:rsidSect="007C1CB2">
          <w:type w:val="continuous"/>
          <w:pgSz w:w="11906" w:h="16838" w:code="9"/>
          <w:pgMar w:top="1077" w:right="1418" w:bottom="902" w:left="1418" w:header="709" w:footer="709" w:gutter="0"/>
          <w:lnNumType w:countBy="5" w:restart="newSection"/>
          <w:cols w:space="708"/>
          <w:docGrid w:linePitch="360"/>
        </w:sectPr>
      </w:pPr>
    </w:p>
    <w:p w14:paraId="39BEA840" w14:textId="77777777" w:rsidR="00AF6417" w:rsidRPr="007A0A0E" w:rsidRDefault="00AF6417" w:rsidP="00AF6417">
      <w:pPr>
        <w:autoSpaceDE w:val="0"/>
        <w:autoSpaceDN w:val="0"/>
        <w:adjustRightInd w:val="0"/>
        <w:spacing w:after="0" w:line="240" w:lineRule="auto"/>
        <w:jc w:val="both"/>
        <w:rPr>
          <w:rFonts w:ascii="Arial" w:eastAsia="Times New Roman" w:hAnsi="Arial" w:cs="Arial"/>
          <w:sz w:val="24"/>
          <w:szCs w:val="24"/>
          <w:lang w:val="fr-FR"/>
        </w:rPr>
      </w:pPr>
      <w:r w:rsidRPr="00253957">
        <w:rPr>
          <w:rFonts w:ascii="Arial" w:eastAsia="Times New Roman" w:hAnsi="Arial" w:cs="Arial"/>
          <w:sz w:val="24"/>
          <w:szCs w:val="24"/>
          <w:lang w:val="fr-FR"/>
        </w:rPr>
        <w:t xml:space="preserve">Après que tant de projets européens aient connu une fin déplorable par le passé – la Communauté du Charbon et de l’Acier étant la seule exception –, il y a donc enfin un succès </w:t>
      </w:r>
      <w:r w:rsidRPr="007A0A0E">
        <w:rPr>
          <w:rFonts w:ascii="Arial" w:eastAsia="Times New Roman" w:hAnsi="Arial" w:cs="Arial"/>
          <w:sz w:val="24"/>
          <w:szCs w:val="24"/>
          <w:lang w:val="fr-FR"/>
        </w:rPr>
        <w:t>tangible, salué par tous ceux qui pensent plus loin que leurs propres frontières. Cependant, la bonne réception générale du projet a cédé la place à une appréciation ouvertement plus froide depuis que les détails sont connus. Et c’est compréhensible.</w:t>
      </w:r>
    </w:p>
    <w:p w14:paraId="62496621" w14:textId="77777777" w:rsidR="00AF6417" w:rsidRPr="007A0A0E" w:rsidRDefault="00AF6417" w:rsidP="00AF6417">
      <w:pPr>
        <w:spacing w:after="0" w:line="240" w:lineRule="auto"/>
        <w:jc w:val="both"/>
        <w:rPr>
          <w:rFonts w:ascii="Arial" w:eastAsia="Times New Roman" w:hAnsi="Arial" w:cs="Arial"/>
          <w:bCs/>
          <w:sz w:val="24"/>
          <w:szCs w:val="24"/>
          <w:lang w:val="fr-FR"/>
        </w:rPr>
      </w:pPr>
      <w:r w:rsidRPr="007A0A0E">
        <w:rPr>
          <w:rFonts w:ascii="Arial" w:eastAsia="Times New Roman" w:hAnsi="Arial" w:cs="Arial"/>
          <w:sz w:val="24"/>
          <w:szCs w:val="24"/>
          <w:lang w:val="fr-FR"/>
        </w:rPr>
        <w:t>En effet, à y regarder de plus près, nous n’avons pas beaucoup de motifs de montrer un enthousiasme débordant. Le tout est entaché de trop de restrictions, d’hypothèques et même de renoncements. On pourra faire abstraction du fait que, dès le départ, on n’envisage qu’une solution européenne géographiquement limitée, alors qu’un partage international du travail a d’autant plus de sens qu’il a lieu dans des espaces plus vastes. De ce seul point de vue, une zone de libre-échange des 17 pays de l’OECE</w:t>
      </w:r>
      <w:r w:rsidRPr="00253957">
        <w:rPr>
          <w:rFonts w:ascii="Arial" w:eastAsia="Times New Roman" w:hAnsi="Arial" w:cs="Arial"/>
          <w:sz w:val="24"/>
          <w:szCs w:val="24"/>
          <w:vertAlign w:val="superscript"/>
          <w:lang w:val="fr-FR"/>
        </w:rPr>
        <w:footnoteReference w:id="1"/>
      </w:r>
      <w:r w:rsidRPr="00253957">
        <w:rPr>
          <w:rFonts w:ascii="Arial" w:eastAsia="Times New Roman" w:hAnsi="Arial" w:cs="Arial"/>
          <w:sz w:val="24"/>
          <w:szCs w:val="24"/>
          <w:lang w:val="fr-FR"/>
        </w:rPr>
        <w:t xml:space="preserve"> serait déjà préférable.</w:t>
      </w:r>
    </w:p>
    <w:p w14:paraId="34DFF9BF" w14:textId="77777777" w:rsidR="00AF6417" w:rsidRPr="00784C92" w:rsidRDefault="00AF6417" w:rsidP="00AF6417">
      <w:pPr>
        <w:autoSpaceDE w:val="0"/>
        <w:autoSpaceDN w:val="0"/>
        <w:adjustRightInd w:val="0"/>
        <w:spacing w:after="0" w:line="240" w:lineRule="auto"/>
        <w:rPr>
          <w:rFonts w:ascii="Arial" w:eastAsia="Times New Roman" w:hAnsi="Arial" w:cs="Arial"/>
          <w:lang w:val="fr-FR"/>
        </w:rPr>
      </w:pPr>
    </w:p>
    <w:p w14:paraId="0F7CF499" w14:textId="77777777" w:rsidR="00AF6417" w:rsidRPr="00784C92" w:rsidRDefault="00AF6417" w:rsidP="00AF6417">
      <w:pPr>
        <w:suppressLineNumbers/>
        <w:spacing w:after="0" w:line="240" w:lineRule="auto"/>
        <w:rPr>
          <w:rFonts w:ascii="Arial" w:eastAsia="Times New Roman" w:hAnsi="Arial" w:cs="Arial"/>
          <w:b/>
          <w:bCs/>
          <w:sz w:val="28"/>
          <w:szCs w:val="28"/>
          <w:lang w:val="fr-FR"/>
        </w:rPr>
      </w:pPr>
    </w:p>
    <w:p w14:paraId="47C04DC0" w14:textId="77777777" w:rsidR="00AF6417" w:rsidRPr="00784C92" w:rsidRDefault="00AF6417" w:rsidP="00AF6417">
      <w:pPr>
        <w:suppressLineNumbers/>
        <w:spacing w:after="0" w:line="240" w:lineRule="auto"/>
        <w:rPr>
          <w:rFonts w:ascii="Arial" w:eastAsia="Times New Roman" w:hAnsi="Arial" w:cs="Arial"/>
          <w:sz w:val="24"/>
          <w:szCs w:val="24"/>
          <w:lang w:val="fr-FR"/>
        </w:rPr>
      </w:pPr>
      <w:r w:rsidRPr="00784C92">
        <w:rPr>
          <w:rFonts w:ascii="Arial" w:eastAsia="Times New Roman" w:hAnsi="Arial" w:cs="Arial"/>
          <w:sz w:val="24"/>
          <w:szCs w:val="24"/>
          <w:lang w:val="fr-FR"/>
        </w:rPr>
        <w:t>Extrait de: www.cvce.eu</w:t>
      </w:r>
    </w:p>
    <w:p w14:paraId="3773931F" w14:textId="77777777" w:rsidR="00AF6417" w:rsidRPr="00784C92" w:rsidRDefault="00AF6417" w:rsidP="00AF6417">
      <w:pPr>
        <w:suppressLineNumbers/>
        <w:tabs>
          <w:tab w:val="left" w:pos="5760"/>
        </w:tabs>
        <w:spacing w:after="0" w:line="240" w:lineRule="auto"/>
        <w:rPr>
          <w:rFonts w:ascii="Arial" w:eastAsia="Times New Roman" w:hAnsi="Arial" w:cs="Arial"/>
          <w:sz w:val="24"/>
          <w:szCs w:val="24"/>
          <w:lang w:val="fr-FR"/>
        </w:rPr>
      </w:pPr>
    </w:p>
    <w:p w14:paraId="67DFD3F7" w14:textId="77777777" w:rsidR="00AF6417" w:rsidRPr="00784C92" w:rsidRDefault="00AF6417" w:rsidP="00AF6417">
      <w:pPr>
        <w:suppressLineNumbers/>
        <w:spacing w:after="0" w:line="240" w:lineRule="auto"/>
        <w:ind w:firstLine="708"/>
        <w:rPr>
          <w:rFonts w:ascii="Arial" w:eastAsia="Times New Roman" w:hAnsi="Arial" w:cs="Arial"/>
          <w:sz w:val="24"/>
          <w:szCs w:val="24"/>
          <w:lang w:val="fr-FR"/>
        </w:rPr>
      </w:pPr>
    </w:p>
    <w:p w14:paraId="10D3A46B" w14:textId="77777777" w:rsidR="00AF6417" w:rsidRPr="00253957" w:rsidRDefault="00AF6417" w:rsidP="00AF6417">
      <w:pPr>
        <w:widowControl w:val="0"/>
        <w:suppressLineNumbers/>
        <w:autoSpaceDE w:val="0"/>
        <w:autoSpaceDN w:val="0"/>
        <w:adjustRightInd w:val="0"/>
        <w:spacing w:after="0" w:line="240" w:lineRule="auto"/>
        <w:jc w:val="both"/>
        <w:rPr>
          <w:rFonts w:ascii="Arial" w:eastAsia="Times New Roman" w:hAnsi="Arial" w:cs="Arial"/>
          <w:sz w:val="20"/>
          <w:szCs w:val="20"/>
          <w:lang w:val="fr-FR"/>
        </w:rPr>
      </w:pPr>
    </w:p>
    <w:p w14:paraId="22574FC0" w14:textId="77777777" w:rsidR="00AF6417" w:rsidRPr="007A0A0E" w:rsidRDefault="00AF6417" w:rsidP="00AF6417">
      <w:pPr>
        <w:widowControl w:val="0"/>
        <w:suppressLineNumbers/>
        <w:autoSpaceDE w:val="0"/>
        <w:autoSpaceDN w:val="0"/>
        <w:adjustRightInd w:val="0"/>
        <w:spacing w:after="0" w:line="240" w:lineRule="auto"/>
        <w:jc w:val="both"/>
        <w:rPr>
          <w:rFonts w:ascii="Arial" w:eastAsia="Times New Roman" w:hAnsi="Arial" w:cs="Arial"/>
          <w:sz w:val="20"/>
          <w:szCs w:val="20"/>
          <w:lang w:val="fr-FR"/>
        </w:rPr>
      </w:pPr>
    </w:p>
    <w:p w14:paraId="0A9B390B" w14:textId="77777777" w:rsidR="00AF6417" w:rsidRPr="007A0A0E" w:rsidRDefault="00AF6417" w:rsidP="00AF6417">
      <w:pPr>
        <w:widowControl w:val="0"/>
        <w:suppressLineNumbers/>
        <w:autoSpaceDE w:val="0"/>
        <w:autoSpaceDN w:val="0"/>
        <w:adjustRightInd w:val="0"/>
        <w:spacing w:after="0" w:line="240" w:lineRule="auto"/>
        <w:jc w:val="both"/>
        <w:rPr>
          <w:rFonts w:ascii="Arial" w:eastAsia="Times New Roman" w:hAnsi="Arial" w:cs="Arial"/>
          <w:sz w:val="20"/>
          <w:szCs w:val="20"/>
          <w:lang w:val="fr-FR"/>
        </w:rPr>
      </w:pPr>
    </w:p>
    <w:p w14:paraId="7FE808A0" w14:textId="77777777" w:rsidR="00AF6417" w:rsidRPr="007A0A0E" w:rsidRDefault="00AF6417" w:rsidP="00AF6417">
      <w:pPr>
        <w:widowControl w:val="0"/>
        <w:suppressLineNumbers/>
        <w:autoSpaceDE w:val="0"/>
        <w:autoSpaceDN w:val="0"/>
        <w:adjustRightInd w:val="0"/>
        <w:spacing w:after="0" w:line="240" w:lineRule="auto"/>
        <w:jc w:val="both"/>
        <w:rPr>
          <w:rFonts w:ascii="Arial" w:eastAsia="Times New Roman" w:hAnsi="Arial" w:cs="Arial"/>
          <w:sz w:val="20"/>
          <w:szCs w:val="20"/>
          <w:lang w:val="fr-FR"/>
        </w:rPr>
      </w:pPr>
    </w:p>
    <w:p w14:paraId="039FD3B8" w14:textId="77777777" w:rsidR="00AF6417" w:rsidRPr="007A0A0E" w:rsidRDefault="00AF6417" w:rsidP="00AF6417">
      <w:pPr>
        <w:widowControl w:val="0"/>
        <w:suppressLineNumbers/>
        <w:autoSpaceDE w:val="0"/>
        <w:autoSpaceDN w:val="0"/>
        <w:adjustRightInd w:val="0"/>
        <w:spacing w:after="0" w:line="240" w:lineRule="auto"/>
        <w:jc w:val="both"/>
        <w:rPr>
          <w:rFonts w:ascii="Arial" w:eastAsia="Times New Roman" w:hAnsi="Arial" w:cs="Arial"/>
          <w:sz w:val="20"/>
          <w:szCs w:val="20"/>
          <w:lang w:val="fr-FR"/>
        </w:rPr>
      </w:pPr>
    </w:p>
    <w:p w14:paraId="2589FB68" w14:textId="77777777" w:rsidR="00AF6417" w:rsidRPr="007A0A0E" w:rsidRDefault="00AF6417" w:rsidP="00AF6417">
      <w:pPr>
        <w:widowControl w:val="0"/>
        <w:suppressLineNumbers/>
        <w:autoSpaceDE w:val="0"/>
        <w:autoSpaceDN w:val="0"/>
        <w:adjustRightInd w:val="0"/>
        <w:spacing w:after="0" w:line="240" w:lineRule="auto"/>
        <w:jc w:val="both"/>
        <w:rPr>
          <w:rFonts w:ascii="Arial" w:eastAsia="Times New Roman" w:hAnsi="Arial" w:cs="Arial"/>
          <w:sz w:val="20"/>
          <w:szCs w:val="20"/>
          <w:lang w:val="fr-FR"/>
        </w:rPr>
      </w:pPr>
    </w:p>
    <w:p w14:paraId="397E9C26" w14:textId="77777777" w:rsidR="00AF6417" w:rsidRPr="00784C92" w:rsidRDefault="00AF6417" w:rsidP="00AF6417">
      <w:pPr>
        <w:suppressLineNumbers/>
        <w:spacing w:after="0" w:line="240" w:lineRule="auto"/>
        <w:rPr>
          <w:rFonts w:ascii="Arial" w:eastAsia="Times New Roman" w:hAnsi="Arial" w:cs="Arial"/>
          <w:b/>
          <w:sz w:val="24"/>
          <w:szCs w:val="24"/>
          <w:lang w:val="fr-FR" w:bidi="he-IL"/>
        </w:rPr>
      </w:pPr>
      <w:r w:rsidRPr="007A0A0E">
        <w:rPr>
          <w:rFonts w:ascii="Arial" w:eastAsia="Times New Roman" w:hAnsi="Arial" w:cs="Arial"/>
          <w:b/>
          <w:lang w:val="fr-FR"/>
        </w:rPr>
        <w:br w:type="page"/>
      </w:r>
      <w:r w:rsidRPr="00784C92">
        <w:rPr>
          <w:rFonts w:ascii="Arial" w:eastAsia="Times New Roman" w:hAnsi="Arial" w:cs="Arial"/>
          <w:b/>
          <w:sz w:val="24"/>
          <w:szCs w:val="24"/>
          <w:lang w:val="fr-FR" w:bidi="he-IL"/>
        </w:rPr>
        <w:t>Document D</w:t>
      </w:r>
    </w:p>
    <w:p w14:paraId="49392FB3" w14:textId="77777777" w:rsidR="00AF6417" w:rsidRPr="00784C92" w:rsidRDefault="00AF6417" w:rsidP="00AF6417">
      <w:pPr>
        <w:suppressLineNumbers/>
        <w:autoSpaceDE w:val="0"/>
        <w:autoSpaceDN w:val="0"/>
        <w:adjustRightInd w:val="0"/>
        <w:spacing w:after="0" w:line="240" w:lineRule="auto"/>
        <w:rPr>
          <w:rFonts w:ascii="Arial" w:eastAsia="Times New Roman" w:hAnsi="Arial" w:cs="Arial"/>
          <w:b/>
          <w:bCs/>
          <w:i/>
          <w:iCs/>
          <w:lang w:val="fr-FR"/>
        </w:rPr>
      </w:pPr>
    </w:p>
    <w:p w14:paraId="31E7D453" w14:textId="77777777" w:rsidR="00AF6417" w:rsidRPr="007A0A0E" w:rsidRDefault="00AF6417" w:rsidP="00AF6417">
      <w:pPr>
        <w:suppressLineNumbers/>
        <w:spacing w:after="0" w:line="240" w:lineRule="auto"/>
        <w:jc w:val="both"/>
        <w:rPr>
          <w:rFonts w:ascii="Arial" w:eastAsia="Times New Roman" w:hAnsi="Arial" w:cs="Arial"/>
          <w:b/>
          <w:sz w:val="24"/>
          <w:szCs w:val="24"/>
          <w:lang w:val="fr-FR"/>
        </w:rPr>
      </w:pPr>
      <w:r w:rsidRPr="00253957">
        <w:rPr>
          <w:rFonts w:ascii="Arial" w:eastAsia="Times New Roman" w:hAnsi="Arial" w:cs="Arial"/>
          <w:b/>
          <w:bCs/>
          <w:sz w:val="24"/>
          <w:szCs w:val="24"/>
          <w:lang w:val="fr-FR"/>
        </w:rPr>
        <w:t xml:space="preserve">Extrait d’un article </w:t>
      </w:r>
      <w:r w:rsidRPr="00253957">
        <w:rPr>
          <w:rFonts w:ascii="Arial" w:eastAsia="Times New Roman" w:hAnsi="Arial" w:cs="Arial"/>
          <w:b/>
          <w:sz w:val="24"/>
          <w:szCs w:val="24"/>
          <w:lang w:val="fr-FR"/>
        </w:rPr>
        <w:t>commentant les traités de Rome</w:t>
      </w:r>
      <w:r w:rsidRPr="007A0A0E">
        <w:rPr>
          <w:rFonts w:ascii="Arial" w:eastAsia="Times New Roman" w:hAnsi="Arial" w:cs="Arial"/>
          <w:b/>
          <w:bCs/>
          <w:sz w:val="24"/>
          <w:szCs w:val="24"/>
          <w:lang w:val="fr-FR"/>
        </w:rPr>
        <w:t xml:space="preserve"> intitulé </w:t>
      </w:r>
      <w:r w:rsidRPr="007A0A0E">
        <w:rPr>
          <w:rFonts w:ascii="Arial" w:eastAsia="Times New Roman" w:hAnsi="Arial" w:cs="Arial"/>
          <w:b/>
          <w:sz w:val="24"/>
          <w:szCs w:val="24"/>
          <w:lang w:val="fr-FR"/>
        </w:rPr>
        <w:t xml:space="preserve">« comment le parti communiste italien voit le marché commun », publié dans le </w:t>
      </w:r>
      <w:r w:rsidRPr="007A0A0E">
        <w:rPr>
          <w:rFonts w:ascii="Arial" w:eastAsia="Times New Roman" w:hAnsi="Arial" w:cs="Arial"/>
          <w:b/>
          <w:bCs/>
          <w:sz w:val="24"/>
          <w:szCs w:val="24"/>
          <w:lang w:val="fr-FR"/>
        </w:rPr>
        <w:t xml:space="preserve">journal communiste quotidien italien </w:t>
      </w:r>
      <w:r w:rsidRPr="007A0A0E">
        <w:rPr>
          <w:rFonts w:ascii="Arial" w:eastAsia="Times New Roman" w:hAnsi="Arial" w:cs="Arial"/>
          <w:b/>
          <w:bCs/>
          <w:i/>
          <w:sz w:val="24"/>
          <w:szCs w:val="24"/>
          <w:lang w:val="fr-FR"/>
        </w:rPr>
        <w:t>l’Unità</w:t>
      </w:r>
      <w:r w:rsidRPr="007A0A0E">
        <w:rPr>
          <w:rFonts w:ascii="Arial" w:eastAsia="Times New Roman" w:hAnsi="Arial" w:cs="Arial"/>
          <w:b/>
          <w:sz w:val="24"/>
          <w:szCs w:val="24"/>
          <w:lang w:val="fr-FR"/>
        </w:rPr>
        <w:t>, le 24 mars 1957.</w:t>
      </w:r>
    </w:p>
    <w:p w14:paraId="25C93604" w14:textId="77777777" w:rsidR="00AF6417" w:rsidRPr="007A0A0E" w:rsidRDefault="00AF6417" w:rsidP="00AF6417">
      <w:pPr>
        <w:suppressLineNumbers/>
        <w:spacing w:after="0" w:line="240" w:lineRule="auto"/>
        <w:rPr>
          <w:rFonts w:ascii="Arial" w:eastAsia="Times New Roman" w:hAnsi="Arial" w:cs="Arial"/>
          <w:b/>
          <w:sz w:val="28"/>
          <w:szCs w:val="28"/>
          <w:lang w:val="fr-FR"/>
        </w:rPr>
      </w:pPr>
    </w:p>
    <w:p w14:paraId="332A0455" w14:textId="77777777" w:rsidR="00AF6417" w:rsidRPr="00784C92" w:rsidRDefault="00AF6417" w:rsidP="00AF6417">
      <w:pPr>
        <w:suppressLineNumbers/>
        <w:spacing w:after="0" w:line="240" w:lineRule="auto"/>
        <w:rPr>
          <w:rFonts w:ascii="Arial" w:eastAsia="Times New Roman" w:hAnsi="Arial" w:cs="Arial"/>
          <w:b/>
          <w:sz w:val="28"/>
          <w:szCs w:val="28"/>
          <w:lang w:val="fr-FR"/>
        </w:rPr>
        <w:sectPr w:rsidR="00AF6417" w:rsidRPr="00784C92" w:rsidSect="007C1CB2">
          <w:type w:val="continuous"/>
          <w:pgSz w:w="11906" w:h="16838" w:code="9"/>
          <w:pgMar w:top="1077" w:right="1418" w:bottom="902" w:left="1418" w:header="709" w:footer="709" w:gutter="0"/>
          <w:lnNumType w:countBy="5" w:restart="newSection"/>
          <w:cols w:space="708"/>
          <w:docGrid w:linePitch="360"/>
        </w:sectPr>
      </w:pPr>
    </w:p>
    <w:p w14:paraId="6DF4F24A" w14:textId="77777777" w:rsidR="00AF6417" w:rsidRPr="00784C92" w:rsidRDefault="00AF6417" w:rsidP="00AF6417">
      <w:pPr>
        <w:autoSpaceDE w:val="0"/>
        <w:autoSpaceDN w:val="0"/>
        <w:adjustRightInd w:val="0"/>
        <w:spacing w:after="0" w:line="240" w:lineRule="auto"/>
        <w:jc w:val="both"/>
        <w:rPr>
          <w:rFonts w:ascii="Arial" w:eastAsia="Times New Roman" w:hAnsi="Arial" w:cs="Arial"/>
          <w:sz w:val="24"/>
          <w:szCs w:val="24"/>
          <w:lang w:val="fr-FR"/>
        </w:rPr>
      </w:pPr>
      <w:r w:rsidRPr="00253957">
        <w:rPr>
          <w:rFonts w:ascii="Arial" w:eastAsia="Times New Roman" w:hAnsi="Arial" w:cs="Arial"/>
          <w:sz w:val="24"/>
          <w:szCs w:val="24"/>
          <w:lang w:val="fr-FR"/>
        </w:rPr>
        <w:t>En premier lieu, il faut dénoncer le fait que ces deux traités sont l’expression et l’instrument d’une politique qui essaie de diviser toujours plus profondément l’Europe en deux blocs militaires opposés. Les traités sont en réalité directement liés à l’organisation du Pacte Atlantique et de l’Union de l’Europe Occidentale</w:t>
      </w:r>
      <w:r w:rsidRPr="00253957">
        <w:rPr>
          <w:rFonts w:ascii="Arial" w:eastAsia="Times New Roman" w:hAnsi="Arial" w:cs="Arial"/>
          <w:sz w:val="24"/>
          <w:szCs w:val="24"/>
          <w:vertAlign w:val="superscript"/>
          <w:lang w:val="fr-FR"/>
        </w:rPr>
        <w:footnoteReference w:id="2"/>
      </w:r>
      <w:r w:rsidRPr="00253957">
        <w:rPr>
          <w:rFonts w:ascii="Arial" w:eastAsia="Times New Roman" w:hAnsi="Arial" w:cs="Arial"/>
          <w:sz w:val="24"/>
          <w:szCs w:val="24"/>
          <w:lang w:val="fr-FR"/>
        </w:rPr>
        <w:t>, et ont comme préambule et condition le réarmement de l’Allemagne Occidentale à qui ils essaient de donner la possibilité d’utiliser l’énergie atomique à des fins militaires. Ils ne favorisent pas un processus de détente, ils ne conduisent pas à une coexistence pacifique entre des pays aux systèmes sociaux différents, ils ne contribuent pas à la sécurité européenne et à la paix. Ils essaient plutôt d’accentuer non seulement la divis</w:t>
      </w:r>
      <w:r w:rsidRPr="007A0A0E">
        <w:rPr>
          <w:rFonts w:ascii="Arial" w:eastAsia="Times New Roman" w:hAnsi="Arial" w:cs="Arial"/>
          <w:sz w:val="24"/>
          <w:szCs w:val="24"/>
          <w:lang w:val="fr-FR"/>
        </w:rPr>
        <w:t>ion politique de l’Europe, mais aussi la scission même du marché européen et mondial.</w:t>
      </w:r>
    </w:p>
    <w:p w14:paraId="68FFF0AC" w14:textId="77777777" w:rsidR="00AF6417" w:rsidRPr="00784C92" w:rsidRDefault="00AF6417" w:rsidP="00AF6417">
      <w:pPr>
        <w:autoSpaceDE w:val="0"/>
        <w:autoSpaceDN w:val="0"/>
        <w:adjustRightInd w:val="0"/>
        <w:spacing w:after="0" w:line="240" w:lineRule="auto"/>
        <w:rPr>
          <w:rFonts w:ascii="Arial" w:eastAsia="Times New Roman" w:hAnsi="Arial" w:cs="Arial"/>
          <w:sz w:val="24"/>
          <w:szCs w:val="24"/>
          <w:lang w:val="fr-FR"/>
        </w:rPr>
      </w:pPr>
    </w:p>
    <w:p w14:paraId="3DC0F6FD" w14:textId="77777777" w:rsidR="00AF6417" w:rsidRPr="00784C92" w:rsidRDefault="00AF6417" w:rsidP="00AF6417">
      <w:pPr>
        <w:spacing w:after="0" w:line="240" w:lineRule="auto"/>
        <w:rPr>
          <w:rFonts w:ascii="Arial" w:eastAsia="Times New Roman" w:hAnsi="Arial" w:cs="Arial"/>
          <w:b/>
          <w:bCs/>
          <w:sz w:val="28"/>
          <w:szCs w:val="28"/>
          <w:lang w:val="fr-FR"/>
        </w:rPr>
      </w:pPr>
    </w:p>
    <w:p w14:paraId="2ED00F18" w14:textId="77777777" w:rsidR="00AF6417" w:rsidRPr="00784C92" w:rsidRDefault="00AF6417" w:rsidP="00AF6417">
      <w:pPr>
        <w:spacing w:after="0" w:line="240" w:lineRule="auto"/>
        <w:jc w:val="both"/>
        <w:rPr>
          <w:rFonts w:ascii="Arial" w:eastAsia="Times New Roman" w:hAnsi="Arial" w:cs="Arial"/>
          <w:sz w:val="24"/>
          <w:szCs w:val="24"/>
          <w:lang w:val="fr-FR"/>
        </w:rPr>
      </w:pPr>
      <w:r w:rsidRPr="00784C92">
        <w:rPr>
          <w:rFonts w:ascii="Arial" w:eastAsia="Times New Roman" w:hAnsi="Arial" w:cs="Arial"/>
          <w:sz w:val="24"/>
          <w:szCs w:val="24"/>
          <w:lang w:val="fr-FR"/>
        </w:rPr>
        <w:t>Extrait de: www.cvce.eu</w:t>
      </w:r>
    </w:p>
    <w:p w14:paraId="7EDFD49F" w14:textId="77777777" w:rsidR="00AF6417" w:rsidRPr="00253957" w:rsidRDefault="00AF6417" w:rsidP="00AF6417">
      <w:pPr>
        <w:widowControl w:val="0"/>
        <w:suppressLineNumbers/>
        <w:autoSpaceDE w:val="0"/>
        <w:autoSpaceDN w:val="0"/>
        <w:adjustRightInd w:val="0"/>
        <w:spacing w:after="0" w:line="240" w:lineRule="auto"/>
        <w:jc w:val="both"/>
        <w:rPr>
          <w:rFonts w:ascii="Arial" w:eastAsia="Times New Roman" w:hAnsi="Arial" w:cs="Arial"/>
          <w:lang w:val="fr-FR"/>
        </w:rPr>
      </w:pPr>
    </w:p>
    <w:p w14:paraId="6BECCDD9" w14:textId="77777777" w:rsidR="00AF6417" w:rsidRPr="007A0A0E" w:rsidRDefault="00AF6417" w:rsidP="00AF6417">
      <w:pPr>
        <w:suppressLineNumbers/>
        <w:spacing w:after="0" w:line="240" w:lineRule="auto"/>
        <w:rPr>
          <w:rFonts w:ascii="Arial" w:eastAsia="Times New Roman" w:hAnsi="Arial" w:cs="Arial"/>
          <w:bCs/>
          <w:lang w:val="fr-FR"/>
        </w:rPr>
      </w:pPr>
    </w:p>
    <w:p w14:paraId="76A1E1DC" w14:textId="77777777" w:rsidR="00AF6417" w:rsidRPr="007A0A0E" w:rsidRDefault="00AF6417" w:rsidP="00AF6417">
      <w:pPr>
        <w:suppressLineNumbers/>
        <w:spacing w:after="0" w:line="240" w:lineRule="auto"/>
        <w:rPr>
          <w:rFonts w:ascii="Arial" w:eastAsia="Times New Roman" w:hAnsi="Arial" w:cs="Arial"/>
          <w:b/>
          <w:lang w:val="fr-FR"/>
        </w:rPr>
      </w:pPr>
    </w:p>
    <w:p w14:paraId="3B62A1A5" w14:textId="77777777" w:rsidR="00AF6417" w:rsidRPr="007A0A0E" w:rsidRDefault="00AF6417" w:rsidP="00AF6417">
      <w:pPr>
        <w:suppressLineNumbers/>
        <w:spacing w:after="0" w:line="240" w:lineRule="auto"/>
        <w:rPr>
          <w:rFonts w:ascii="Arial" w:eastAsia="Times New Roman" w:hAnsi="Arial" w:cs="Arial"/>
          <w:b/>
          <w:lang w:val="fr-FR"/>
        </w:rPr>
      </w:pPr>
    </w:p>
    <w:p w14:paraId="51DFFFFF" w14:textId="77777777" w:rsidR="00AF6417" w:rsidRPr="007A0A0E" w:rsidRDefault="00AF6417" w:rsidP="00AF6417">
      <w:pPr>
        <w:suppressLineNumbers/>
        <w:spacing w:after="0" w:line="240" w:lineRule="auto"/>
        <w:rPr>
          <w:rFonts w:ascii="Arial" w:eastAsia="Times New Roman" w:hAnsi="Arial" w:cs="Arial"/>
          <w:b/>
          <w:lang w:val="fr-FR"/>
        </w:rPr>
      </w:pPr>
    </w:p>
    <w:p w14:paraId="196CB74D" w14:textId="77777777" w:rsidR="00AF6417" w:rsidRPr="007A0A0E" w:rsidRDefault="00AF6417" w:rsidP="00AF6417">
      <w:pPr>
        <w:suppressLineNumbers/>
        <w:spacing w:after="0" w:line="240" w:lineRule="auto"/>
        <w:rPr>
          <w:rFonts w:ascii="Arial" w:eastAsia="Times New Roman" w:hAnsi="Arial" w:cs="Arial"/>
          <w:b/>
          <w:lang w:val="fr-FR"/>
        </w:rPr>
      </w:pPr>
    </w:p>
    <w:p w14:paraId="7AC0BA65" w14:textId="77777777" w:rsidR="00AF6417" w:rsidRPr="007A0A0E" w:rsidRDefault="00AF6417" w:rsidP="00AF6417">
      <w:pPr>
        <w:suppressLineNumbers/>
        <w:spacing w:after="0" w:line="240" w:lineRule="auto"/>
        <w:rPr>
          <w:rFonts w:ascii="Arial" w:eastAsia="Times New Roman" w:hAnsi="Arial" w:cs="Arial"/>
          <w:b/>
          <w:lang w:val="fr-FR"/>
        </w:rPr>
      </w:pPr>
    </w:p>
    <w:p w14:paraId="4EBBA216" w14:textId="77777777" w:rsidR="00AF6417" w:rsidRPr="007A0A0E" w:rsidRDefault="00AF6417" w:rsidP="00AF6417">
      <w:pPr>
        <w:suppressLineNumbers/>
        <w:spacing w:after="0" w:line="240" w:lineRule="auto"/>
        <w:rPr>
          <w:rFonts w:ascii="Arial" w:eastAsia="Times New Roman" w:hAnsi="Arial" w:cs="Arial"/>
          <w:b/>
          <w:lang w:val="fr-FR"/>
        </w:rPr>
      </w:pPr>
    </w:p>
    <w:p w14:paraId="0F460754" w14:textId="77777777" w:rsidR="00AF6417" w:rsidRPr="00253957" w:rsidRDefault="00AF6417" w:rsidP="00AF6417">
      <w:pPr>
        <w:suppressLineNumbers/>
        <w:spacing w:after="0" w:line="240" w:lineRule="auto"/>
        <w:rPr>
          <w:rFonts w:ascii="Arial" w:eastAsia="Times New Roman" w:hAnsi="Arial" w:cs="Arial"/>
          <w:b/>
          <w:sz w:val="24"/>
          <w:szCs w:val="24"/>
          <w:lang w:val="fr-FR"/>
        </w:rPr>
      </w:pPr>
      <w:r w:rsidRPr="007A0A0E">
        <w:rPr>
          <w:rFonts w:ascii="Arial" w:eastAsia="Times New Roman" w:hAnsi="Arial" w:cs="Arial"/>
          <w:b/>
          <w:lang w:val="fr-FR"/>
        </w:rPr>
        <w:br w:type="page"/>
      </w:r>
      <w:r w:rsidRPr="00784C92">
        <w:rPr>
          <w:rFonts w:ascii="Arial" w:eastAsia="Times New Roman" w:hAnsi="Arial" w:cs="Arial"/>
          <w:b/>
          <w:sz w:val="24"/>
          <w:szCs w:val="24"/>
          <w:lang w:val="fr-FR" w:bidi="he-IL"/>
        </w:rPr>
        <w:t>Document E</w:t>
      </w:r>
    </w:p>
    <w:p w14:paraId="0C93D31F" w14:textId="77777777" w:rsidR="00AF6417" w:rsidRPr="00784C92" w:rsidRDefault="00AF6417" w:rsidP="00AF6417">
      <w:pPr>
        <w:suppressLineNumbers/>
        <w:spacing w:after="0" w:line="240" w:lineRule="auto"/>
        <w:rPr>
          <w:rFonts w:ascii="Arial" w:eastAsia="Times New Roman" w:hAnsi="Arial" w:cs="Arial"/>
          <w:b/>
          <w:sz w:val="28"/>
          <w:szCs w:val="28"/>
          <w:lang w:val="fr-FR" w:bidi="he-IL"/>
        </w:rPr>
      </w:pPr>
    </w:p>
    <w:p w14:paraId="1E17092E" w14:textId="77777777" w:rsidR="00AF6417" w:rsidRPr="007A0A0E" w:rsidRDefault="00AF6417" w:rsidP="00AF6417">
      <w:pPr>
        <w:suppressLineNumbers/>
        <w:spacing w:after="0" w:line="240" w:lineRule="auto"/>
        <w:jc w:val="both"/>
        <w:rPr>
          <w:rFonts w:ascii="Arial" w:eastAsia="Times New Roman" w:hAnsi="Arial" w:cs="Arial"/>
          <w:b/>
          <w:sz w:val="28"/>
          <w:szCs w:val="28"/>
          <w:lang w:val="fr-FR"/>
        </w:rPr>
      </w:pPr>
      <w:r w:rsidRPr="00253957">
        <w:rPr>
          <w:rFonts w:ascii="Arial" w:eastAsia="Times New Roman" w:hAnsi="Arial" w:cs="Arial"/>
          <w:b/>
          <w:color w:val="000000"/>
          <w:sz w:val="24"/>
          <w:szCs w:val="24"/>
          <w:lang w:val="fr-FR"/>
        </w:rPr>
        <w:t>Extrait des Mémoires de l’ancien chancelier ouest-allemand Konrad Adenauer, publiés en 1967</w:t>
      </w:r>
      <w:r w:rsidRPr="00253957">
        <w:rPr>
          <w:rFonts w:ascii="Arial" w:eastAsia="Times New Roman" w:hAnsi="Arial" w:cs="Arial"/>
          <w:b/>
          <w:bCs/>
          <w:iCs/>
          <w:sz w:val="24"/>
          <w:szCs w:val="24"/>
          <w:lang w:val="fr-FR"/>
        </w:rPr>
        <w:t>.</w:t>
      </w:r>
    </w:p>
    <w:p w14:paraId="74C7F709" w14:textId="77777777" w:rsidR="00AF6417" w:rsidRPr="007A0A0E" w:rsidRDefault="00AF6417" w:rsidP="00AF6417">
      <w:pPr>
        <w:suppressLineNumbers/>
        <w:spacing w:after="0" w:line="240" w:lineRule="auto"/>
        <w:rPr>
          <w:rFonts w:ascii="Arial" w:eastAsia="Times New Roman" w:hAnsi="Arial" w:cs="Arial"/>
          <w:b/>
          <w:sz w:val="28"/>
          <w:szCs w:val="28"/>
          <w:lang w:val="fr-FR"/>
        </w:rPr>
      </w:pPr>
    </w:p>
    <w:p w14:paraId="365CFF7E" w14:textId="77777777" w:rsidR="00AF6417" w:rsidRPr="00784C92" w:rsidRDefault="00AF6417" w:rsidP="00AF6417">
      <w:pPr>
        <w:suppressLineNumbers/>
        <w:spacing w:after="0" w:line="240" w:lineRule="auto"/>
        <w:rPr>
          <w:rFonts w:ascii="Arial" w:eastAsia="Times New Roman" w:hAnsi="Arial" w:cs="Arial"/>
          <w:b/>
          <w:sz w:val="28"/>
          <w:szCs w:val="28"/>
          <w:lang w:val="fr-FR"/>
        </w:rPr>
        <w:sectPr w:rsidR="00AF6417" w:rsidRPr="00784C92" w:rsidSect="007C1CB2">
          <w:type w:val="continuous"/>
          <w:pgSz w:w="11906" w:h="16838" w:code="9"/>
          <w:pgMar w:top="1077" w:right="1418" w:bottom="902" w:left="1418" w:header="709" w:footer="709" w:gutter="0"/>
          <w:lnNumType w:countBy="5" w:restart="newSection"/>
          <w:cols w:space="708"/>
          <w:docGrid w:linePitch="360"/>
        </w:sectPr>
      </w:pPr>
    </w:p>
    <w:p w14:paraId="28C25BEB" w14:textId="77777777" w:rsidR="00AF6417" w:rsidRPr="007A0A0E" w:rsidRDefault="00AF6417" w:rsidP="00AF6417">
      <w:pPr>
        <w:autoSpaceDE w:val="0"/>
        <w:autoSpaceDN w:val="0"/>
        <w:adjustRightInd w:val="0"/>
        <w:spacing w:after="0" w:line="240" w:lineRule="auto"/>
        <w:jc w:val="both"/>
        <w:rPr>
          <w:rFonts w:ascii="Arial" w:eastAsia="Times New Roman" w:hAnsi="Arial" w:cs="Arial"/>
          <w:sz w:val="24"/>
          <w:szCs w:val="24"/>
          <w:lang w:val="fr-FR"/>
        </w:rPr>
      </w:pPr>
      <w:r w:rsidRPr="00253957">
        <w:rPr>
          <w:rFonts w:ascii="Arial" w:eastAsia="Times New Roman" w:hAnsi="Arial" w:cs="Arial"/>
          <w:sz w:val="24"/>
          <w:szCs w:val="24"/>
          <w:lang w:val="fr-FR"/>
        </w:rPr>
        <w:t>En 1957, nous fîmes un grand pas en avant dans la politique d'unification européenne. Le 25 mars, les traités sur la Communauté Économique Européenne et l'Euratom furent signés à Rome. Nous n'aurions pas pu choisir de cadre plus significatif que cette vénérable ville de Rome. Alors q</w:t>
      </w:r>
      <w:r w:rsidRPr="007A0A0E">
        <w:rPr>
          <w:rFonts w:ascii="Arial" w:eastAsia="Times New Roman" w:hAnsi="Arial" w:cs="Arial"/>
          <w:sz w:val="24"/>
          <w:szCs w:val="24"/>
          <w:lang w:val="fr-FR"/>
        </w:rPr>
        <w:t>ue nous essayions de fonder l'avenir de l'Europe, le grand héritage commun dont Rome rendait témoignage nous en faisait un devoir. La signature de ces traités était un événement de la plus grande portée économique et politique. Etant donné l'évolution du monde après la guerre, l'économie d'un pays d'Europe livré à ses seules ressources ne pouvait prospérer, le marché de chaque pays étant trop exigu.</w:t>
      </w:r>
    </w:p>
    <w:p w14:paraId="7C86DB13" w14:textId="1D1C6D99" w:rsidR="00AF6417" w:rsidRPr="00784C92" w:rsidRDefault="00AF6417" w:rsidP="00AF6417">
      <w:pPr>
        <w:spacing w:after="0" w:line="240" w:lineRule="auto"/>
        <w:rPr>
          <w:rFonts w:ascii="Arial" w:eastAsia="Times New Roman" w:hAnsi="Arial" w:cs="Arial"/>
          <w:bCs/>
          <w:sz w:val="28"/>
          <w:szCs w:val="28"/>
          <w:lang w:val="fr-FR"/>
        </w:rPr>
      </w:pPr>
    </w:p>
    <w:p w14:paraId="66A5528F" w14:textId="331B461B" w:rsidR="00AF6417" w:rsidRPr="00784C92" w:rsidRDefault="00AF6417" w:rsidP="00AF6417">
      <w:pPr>
        <w:spacing w:after="0" w:line="240" w:lineRule="auto"/>
        <w:rPr>
          <w:rFonts w:ascii="Arial" w:eastAsia="Times New Roman" w:hAnsi="Arial" w:cs="Arial"/>
          <w:bCs/>
          <w:sz w:val="28"/>
          <w:szCs w:val="28"/>
          <w:lang w:val="fr-FR"/>
        </w:rPr>
      </w:pPr>
    </w:p>
    <w:p w14:paraId="385D52E6" w14:textId="54E58C6C" w:rsidR="00AF6417" w:rsidRPr="00784C92" w:rsidRDefault="00AF6417" w:rsidP="00AF6417">
      <w:pPr>
        <w:jc w:val="both"/>
        <w:rPr>
          <w:rFonts w:ascii="Arial" w:hAnsi="Arial" w:cs="Arial"/>
          <w:i/>
          <w:color w:val="000000"/>
          <w:sz w:val="24"/>
          <w:szCs w:val="24"/>
          <w:lang w:val="fr-FR"/>
        </w:rPr>
        <w:sectPr w:rsidR="00AF6417" w:rsidRPr="00784C92">
          <w:type w:val="continuous"/>
          <w:pgSz w:w="11906" w:h="16838" w:code="9"/>
          <w:pgMar w:top="1077" w:right="1418" w:bottom="902" w:left="1418" w:header="709" w:footer="709" w:gutter="0"/>
          <w:lnNumType w:countBy="5" w:restart="newSection"/>
          <w:cols w:space="708"/>
          <w:docGrid w:linePitch="360"/>
        </w:sectPr>
      </w:pPr>
      <w:r w:rsidRPr="00784C92">
        <w:rPr>
          <w:rFonts w:ascii="Arial" w:hAnsi="Arial" w:cs="Arial"/>
          <w:color w:val="000000"/>
          <w:sz w:val="24"/>
          <w:szCs w:val="24"/>
          <w:lang w:val="fr-FR"/>
        </w:rPr>
        <w:t>Konrad Adenauer</w:t>
      </w:r>
      <w:r w:rsidRPr="00784C92">
        <w:rPr>
          <w:rFonts w:ascii="Arial" w:hAnsi="Arial" w:cs="Arial"/>
          <w:i/>
          <w:color w:val="000000"/>
          <w:sz w:val="24"/>
          <w:szCs w:val="24"/>
          <w:lang w:val="fr-FR"/>
        </w:rPr>
        <w:t xml:space="preserve">, "Mémoires, 1956-1963, volume III", </w:t>
      </w:r>
      <w:r w:rsidRPr="00784C92">
        <w:rPr>
          <w:rFonts w:ascii="Arial" w:hAnsi="Arial" w:cs="Arial"/>
          <w:color w:val="000000"/>
          <w:sz w:val="24"/>
          <w:szCs w:val="24"/>
          <w:lang w:val="fr-FR"/>
        </w:rPr>
        <w:t>Stuttgart</w:t>
      </w:r>
      <w:r w:rsidRPr="00784C92">
        <w:rPr>
          <w:rFonts w:ascii="Arial" w:hAnsi="Arial" w:cs="Arial"/>
          <w:i/>
          <w:color w:val="000000"/>
          <w:sz w:val="24"/>
          <w:szCs w:val="24"/>
          <w:lang w:val="fr-FR"/>
        </w:rPr>
        <w:t xml:space="preserve"> </w:t>
      </w:r>
      <w:r w:rsidRPr="00784C92">
        <w:rPr>
          <w:rFonts w:ascii="Arial" w:hAnsi="Arial" w:cs="Arial"/>
          <w:color w:val="000000"/>
          <w:sz w:val="24"/>
          <w:szCs w:val="24"/>
          <w:lang w:val="fr-FR"/>
        </w:rPr>
        <w:t>1967</w:t>
      </w:r>
    </w:p>
    <w:p w14:paraId="541D6FB8" w14:textId="2160DE0B" w:rsidR="00AF6417" w:rsidRPr="00784C92" w:rsidRDefault="00AF6417" w:rsidP="00AF6417">
      <w:pPr>
        <w:suppressLineNumbers/>
        <w:spacing w:after="120" w:line="240" w:lineRule="auto"/>
        <w:rPr>
          <w:rFonts w:ascii="Arial" w:eastAsia="Times New Roman" w:hAnsi="Arial" w:cs="Arial"/>
          <w:b/>
          <w:sz w:val="24"/>
          <w:szCs w:val="24"/>
          <w:lang w:val="fr-FR" w:bidi="he-IL"/>
        </w:rPr>
      </w:pPr>
      <w:r w:rsidRPr="00784C92">
        <w:rPr>
          <w:rFonts w:ascii="Arial" w:eastAsia="Times New Roman" w:hAnsi="Arial" w:cs="Arial"/>
          <w:b/>
          <w:sz w:val="24"/>
          <w:szCs w:val="24"/>
          <w:lang w:val="fr-FR" w:bidi="he-IL"/>
        </w:rPr>
        <w:t>PARTIE 1</w:t>
      </w:r>
    </w:p>
    <w:p w14:paraId="0853D005" w14:textId="77777777" w:rsidR="00AF6417" w:rsidRPr="00253957" w:rsidRDefault="00AF6417" w:rsidP="00AF6417">
      <w:pPr>
        <w:suppressLineNumbers/>
        <w:spacing w:after="120" w:line="240" w:lineRule="auto"/>
        <w:rPr>
          <w:rFonts w:ascii="Arial" w:eastAsia="Times New Roman" w:hAnsi="Arial" w:cs="Arial"/>
          <w:b/>
          <w:sz w:val="24"/>
          <w:szCs w:val="24"/>
          <w:lang w:val="fr-FR"/>
        </w:rPr>
      </w:pPr>
      <w:r w:rsidRPr="00784C92">
        <w:rPr>
          <w:rFonts w:ascii="Arial" w:eastAsia="Times New Roman" w:hAnsi="Arial" w:cs="Arial"/>
          <w:b/>
          <w:sz w:val="24"/>
          <w:szCs w:val="24"/>
          <w:lang w:val="fr-FR" w:bidi="he-IL"/>
        </w:rPr>
        <w:t>Etude de documents</w:t>
      </w:r>
    </w:p>
    <w:p w14:paraId="1260120E" w14:textId="77777777" w:rsidR="00AF6417" w:rsidRPr="00784C92" w:rsidRDefault="00AF6417" w:rsidP="00AF6417">
      <w:pPr>
        <w:spacing w:after="0" w:line="240" w:lineRule="auto"/>
        <w:rPr>
          <w:rFonts w:ascii="Arial" w:eastAsia="Times New Roman" w:hAnsi="Arial" w:cs="Arial"/>
          <w:b/>
          <w:sz w:val="28"/>
          <w:szCs w:val="28"/>
          <w:lang w:val="fr-FR" w:bidi="he-IL"/>
        </w:rPr>
      </w:pPr>
    </w:p>
    <w:p w14:paraId="0AA16C72" w14:textId="77777777" w:rsidR="00AF6417" w:rsidRPr="007A0A0E" w:rsidRDefault="00AF6417" w:rsidP="00AF6417">
      <w:pPr>
        <w:spacing w:after="0" w:line="240" w:lineRule="auto"/>
        <w:jc w:val="both"/>
        <w:rPr>
          <w:rFonts w:ascii="Arial" w:eastAsia="Times New Roman" w:hAnsi="Arial" w:cs="Arial"/>
          <w:b/>
          <w:sz w:val="24"/>
          <w:szCs w:val="24"/>
          <w:lang w:val="fr-FR" w:eastAsia="en-GB"/>
        </w:rPr>
      </w:pPr>
      <w:r w:rsidRPr="00253957">
        <w:rPr>
          <w:rFonts w:ascii="Arial" w:eastAsia="Times New Roman" w:hAnsi="Arial" w:cs="Arial"/>
          <w:b/>
          <w:sz w:val="24"/>
          <w:szCs w:val="24"/>
          <w:lang w:val="fr-FR" w:eastAsia="en-GB"/>
        </w:rPr>
        <w:t xml:space="preserve">En utilisant les documents et vos connaissances personnelles répondez à </w:t>
      </w:r>
      <w:r w:rsidRPr="007A0A0E">
        <w:rPr>
          <w:rFonts w:ascii="Arial" w:eastAsia="Times New Roman" w:hAnsi="Arial" w:cs="Arial"/>
          <w:b/>
          <w:sz w:val="24"/>
          <w:szCs w:val="24"/>
          <w:u w:val="single"/>
          <w:lang w:val="fr-FR" w:eastAsia="en-GB"/>
        </w:rPr>
        <w:t>toutes</w:t>
      </w:r>
      <w:r w:rsidRPr="007A0A0E">
        <w:rPr>
          <w:rFonts w:ascii="Arial" w:eastAsia="Times New Roman" w:hAnsi="Arial" w:cs="Arial"/>
          <w:b/>
          <w:sz w:val="24"/>
          <w:szCs w:val="24"/>
          <w:lang w:val="fr-FR" w:eastAsia="en-GB"/>
        </w:rPr>
        <w:t xml:space="preserve"> les questions : </w:t>
      </w:r>
    </w:p>
    <w:p w14:paraId="6DC9FE38" w14:textId="77777777" w:rsidR="00AF6417" w:rsidRPr="007A0A0E" w:rsidRDefault="00AF6417" w:rsidP="00AF6417">
      <w:pPr>
        <w:spacing w:after="0" w:line="240" w:lineRule="auto"/>
        <w:jc w:val="both"/>
        <w:rPr>
          <w:rFonts w:ascii="Arial" w:eastAsia="Times New Roman" w:hAnsi="Arial" w:cs="Arial"/>
          <w:b/>
          <w:sz w:val="24"/>
          <w:szCs w:val="24"/>
          <w:lang w:val="fr-FR" w:eastAsia="en-GB"/>
        </w:rPr>
      </w:pPr>
    </w:p>
    <w:p w14:paraId="792A9C02" w14:textId="77777777" w:rsidR="00AF6417" w:rsidRPr="007A0A0E" w:rsidRDefault="00AF6417" w:rsidP="00AF6417">
      <w:pPr>
        <w:spacing w:after="0" w:line="240" w:lineRule="auto"/>
        <w:jc w:val="both"/>
        <w:rPr>
          <w:rFonts w:ascii="Arial" w:eastAsia="Times New Roman" w:hAnsi="Arial" w:cs="Arial"/>
          <w:sz w:val="24"/>
          <w:szCs w:val="24"/>
          <w:lang w:val="fr-FR" w:eastAsia="en-GB"/>
        </w:rPr>
      </w:pPr>
    </w:p>
    <w:p w14:paraId="72AFE7B1" w14:textId="77777777" w:rsidR="00AF6417" w:rsidRPr="007A0A0E" w:rsidRDefault="00AF6417" w:rsidP="00AF6417">
      <w:pPr>
        <w:numPr>
          <w:ilvl w:val="0"/>
          <w:numId w:val="35"/>
        </w:numPr>
        <w:spacing w:after="0" w:line="240" w:lineRule="auto"/>
        <w:ind w:left="426"/>
        <w:jc w:val="both"/>
        <w:rPr>
          <w:rFonts w:ascii="Arial" w:eastAsia="Times New Roman" w:hAnsi="Arial" w:cs="Arial"/>
          <w:color w:val="000000"/>
          <w:sz w:val="24"/>
          <w:szCs w:val="24"/>
          <w:lang w:val="fr-FR" w:eastAsia="en-GB"/>
        </w:rPr>
      </w:pPr>
      <w:r w:rsidRPr="007A0A0E">
        <w:rPr>
          <w:rFonts w:ascii="Arial" w:eastAsia="Cambria" w:hAnsi="Arial" w:cs="Arial"/>
          <w:color w:val="000000"/>
          <w:sz w:val="24"/>
          <w:szCs w:val="24"/>
          <w:lang w:val="fr-FR"/>
        </w:rPr>
        <w:t>Expliquez la signification de la caricature dans le document A.</w:t>
      </w:r>
      <w:r w:rsidRPr="007A0A0E">
        <w:rPr>
          <w:rFonts w:ascii="Arial" w:eastAsia="Times New Roman" w:hAnsi="Arial" w:cs="Arial"/>
          <w:color w:val="000000"/>
          <w:sz w:val="24"/>
          <w:szCs w:val="24"/>
          <w:lang w:val="fr-FR" w:eastAsia="en-GB"/>
        </w:rPr>
        <w:tab/>
      </w:r>
      <w:r w:rsidRPr="007A0A0E">
        <w:rPr>
          <w:rFonts w:ascii="Arial" w:eastAsia="Times New Roman" w:hAnsi="Arial" w:cs="Arial"/>
          <w:color w:val="000000"/>
          <w:sz w:val="24"/>
          <w:szCs w:val="24"/>
          <w:lang w:val="fr-FR" w:eastAsia="en-GB"/>
        </w:rPr>
        <w:tab/>
      </w:r>
    </w:p>
    <w:p w14:paraId="615871F3" w14:textId="77777777" w:rsidR="00AF6417" w:rsidRPr="007A0A0E" w:rsidRDefault="00AF6417" w:rsidP="00AF6417">
      <w:pPr>
        <w:spacing w:after="0" w:line="240" w:lineRule="auto"/>
        <w:ind w:left="426"/>
        <w:jc w:val="both"/>
        <w:rPr>
          <w:rFonts w:ascii="Arial" w:eastAsia="Times New Roman" w:hAnsi="Arial" w:cs="Arial"/>
          <w:color w:val="000000"/>
          <w:sz w:val="24"/>
          <w:szCs w:val="24"/>
          <w:lang w:val="fr-FR" w:eastAsia="en-GB"/>
        </w:rPr>
      </w:pPr>
    </w:p>
    <w:p w14:paraId="191872D6" w14:textId="77777777" w:rsidR="00AF6417" w:rsidRPr="007A0A0E" w:rsidRDefault="00AF6417" w:rsidP="00AF6417">
      <w:pPr>
        <w:spacing w:after="0" w:line="240" w:lineRule="auto"/>
        <w:ind w:left="426"/>
        <w:jc w:val="both"/>
        <w:rPr>
          <w:rFonts w:ascii="Arial" w:eastAsia="Times New Roman" w:hAnsi="Arial" w:cs="Arial"/>
          <w:b/>
          <w:color w:val="000000"/>
          <w:sz w:val="24"/>
          <w:szCs w:val="24"/>
          <w:lang w:val="fr-FR" w:eastAsia="en-GB"/>
        </w:rPr>
      </w:pPr>
      <w:r w:rsidRPr="007A0A0E">
        <w:rPr>
          <w:rFonts w:ascii="Arial" w:eastAsia="Times New Roman" w:hAnsi="Arial" w:cs="Arial"/>
          <w:b/>
          <w:color w:val="000000"/>
          <w:sz w:val="24"/>
          <w:szCs w:val="24"/>
          <w:lang w:val="fr-FR" w:eastAsia="en-GB"/>
        </w:rPr>
        <w:t xml:space="preserve">                                                                                       6 Points</w:t>
      </w:r>
    </w:p>
    <w:p w14:paraId="59FA435F" w14:textId="77777777" w:rsidR="00AF6417" w:rsidRPr="007A0A0E" w:rsidRDefault="00AF6417" w:rsidP="00AF6417">
      <w:pPr>
        <w:spacing w:after="0" w:line="240" w:lineRule="auto"/>
        <w:ind w:left="426"/>
        <w:jc w:val="both"/>
        <w:rPr>
          <w:rFonts w:ascii="Arial" w:eastAsia="Times New Roman" w:hAnsi="Arial" w:cs="Arial"/>
          <w:color w:val="000000"/>
          <w:sz w:val="24"/>
          <w:szCs w:val="24"/>
          <w:lang w:val="fr-FR" w:eastAsia="en-GB"/>
        </w:rPr>
      </w:pPr>
    </w:p>
    <w:p w14:paraId="70F78639" w14:textId="77777777" w:rsidR="00AF6417" w:rsidRPr="007A0A0E" w:rsidRDefault="00AF6417" w:rsidP="00AF6417">
      <w:pPr>
        <w:tabs>
          <w:tab w:val="left" w:pos="106"/>
        </w:tabs>
        <w:spacing w:after="0" w:line="240" w:lineRule="auto"/>
        <w:ind w:left="426"/>
        <w:jc w:val="both"/>
        <w:rPr>
          <w:rFonts w:ascii="Arial" w:eastAsia="Times New Roman" w:hAnsi="Arial" w:cs="Arial"/>
          <w:sz w:val="24"/>
          <w:szCs w:val="24"/>
          <w:lang w:val="fr-FR" w:eastAsia="en-GB"/>
        </w:rPr>
      </w:pPr>
    </w:p>
    <w:p w14:paraId="62E53C6E" w14:textId="77777777" w:rsidR="00AF6417" w:rsidRPr="007A0A0E" w:rsidRDefault="00AF6417" w:rsidP="00AF6417">
      <w:pPr>
        <w:numPr>
          <w:ilvl w:val="0"/>
          <w:numId w:val="35"/>
        </w:numPr>
        <w:tabs>
          <w:tab w:val="left" w:pos="106"/>
        </w:tabs>
        <w:spacing w:after="0" w:line="240" w:lineRule="auto"/>
        <w:ind w:left="426"/>
        <w:jc w:val="both"/>
        <w:rPr>
          <w:rFonts w:ascii="Arial" w:eastAsia="Times New Roman" w:hAnsi="Arial" w:cs="Arial"/>
          <w:color w:val="000000"/>
          <w:sz w:val="24"/>
          <w:szCs w:val="24"/>
          <w:lang w:val="fr-FR" w:eastAsia="en-GB"/>
        </w:rPr>
      </w:pPr>
      <w:r w:rsidRPr="007A0A0E">
        <w:rPr>
          <w:rFonts w:ascii="Arial" w:eastAsia="Cambria" w:hAnsi="Arial" w:cs="Arial"/>
          <w:color w:val="000000"/>
          <w:sz w:val="24"/>
          <w:szCs w:val="24"/>
          <w:lang w:val="fr-FR"/>
        </w:rPr>
        <w:t xml:space="preserve">Comparez et confrontez les vues exprimées dans les documents C et D </w:t>
      </w:r>
      <w:r w:rsidRPr="007A0A0E">
        <w:rPr>
          <w:rFonts w:ascii="Arial" w:eastAsia="Times New Roman" w:hAnsi="Arial" w:cs="Arial"/>
          <w:color w:val="000000"/>
          <w:sz w:val="24"/>
          <w:szCs w:val="24"/>
          <w:lang w:val="fr-FR"/>
        </w:rPr>
        <w:t>à propos des traités de Rome.</w:t>
      </w:r>
      <w:r w:rsidRPr="007A0A0E">
        <w:rPr>
          <w:rFonts w:ascii="Arial" w:eastAsia="Times New Roman" w:hAnsi="Arial" w:cs="Arial"/>
          <w:color w:val="000000"/>
          <w:sz w:val="24"/>
          <w:szCs w:val="24"/>
          <w:lang w:val="fr-FR" w:eastAsia="en-GB"/>
        </w:rPr>
        <w:tab/>
      </w:r>
    </w:p>
    <w:p w14:paraId="0F4C2E64" w14:textId="77777777" w:rsidR="00AF6417" w:rsidRPr="007A0A0E" w:rsidRDefault="00AF6417" w:rsidP="00AF6417">
      <w:pPr>
        <w:spacing w:after="0" w:line="240" w:lineRule="auto"/>
        <w:ind w:left="426"/>
        <w:contextualSpacing/>
        <w:rPr>
          <w:rFonts w:ascii="Arial" w:eastAsia="Times New Roman" w:hAnsi="Arial" w:cs="Arial"/>
          <w:color w:val="000000"/>
          <w:sz w:val="24"/>
          <w:szCs w:val="24"/>
          <w:lang w:val="fr-FR" w:eastAsia="en-GB"/>
        </w:rPr>
      </w:pPr>
      <w:r w:rsidRPr="007A0A0E">
        <w:rPr>
          <w:rFonts w:ascii="Arial" w:eastAsia="Times New Roman" w:hAnsi="Arial" w:cs="Arial"/>
          <w:color w:val="000000"/>
          <w:sz w:val="24"/>
          <w:szCs w:val="24"/>
          <w:lang w:val="fr-FR" w:eastAsia="en-GB"/>
        </w:rPr>
        <w:t xml:space="preserve">      </w:t>
      </w:r>
    </w:p>
    <w:p w14:paraId="789C716A" w14:textId="77777777" w:rsidR="00AF6417" w:rsidRPr="007A0A0E" w:rsidRDefault="00AF6417" w:rsidP="00AF6417">
      <w:pPr>
        <w:spacing w:after="0" w:line="240" w:lineRule="auto"/>
        <w:ind w:left="426"/>
        <w:contextualSpacing/>
        <w:rPr>
          <w:rFonts w:ascii="Arial" w:eastAsia="Times New Roman" w:hAnsi="Arial" w:cs="Arial"/>
          <w:b/>
          <w:color w:val="000000"/>
          <w:sz w:val="24"/>
          <w:szCs w:val="24"/>
          <w:lang w:val="fr-FR" w:eastAsia="en-GB"/>
        </w:rPr>
      </w:pPr>
      <w:r w:rsidRPr="007A0A0E">
        <w:rPr>
          <w:rFonts w:ascii="Arial" w:eastAsia="Times New Roman" w:hAnsi="Arial" w:cs="Arial"/>
          <w:b/>
          <w:color w:val="000000"/>
          <w:sz w:val="24"/>
          <w:szCs w:val="24"/>
          <w:lang w:val="fr-FR" w:eastAsia="en-GB"/>
        </w:rPr>
        <w:t xml:space="preserve">                                                                                     12 Points</w:t>
      </w:r>
    </w:p>
    <w:p w14:paraId="24B7ED77" w14:textId="77777777" w:rsidR="00AF6417" w:rsidRPr="007A0A0E" w:rsidRDefault="00AF6417" w:rsidP="00AF6417">
      <w:pPr>
        <w:spacing w:after="0" w:line="240" w:lineRule="auto"/>
        <w:ind w:left="426"/>
        <w:contextualSpacing/>
        <w:rPr>
          <w:rFonts w:ascii="Arial" w:eastAsia="Times New Roman" w:hAnsi="Arial" w:cs="Arial"/>
          <w:color w:val="000000"/>
          <w:sz w:val="24"/>
          <w:szCs w:val="24"/>
          <w:lang w:val="fr-FR" w:eastAsia="en-GB"/>
        </w:rPr>
      </w:pPr>
      <w:r w:rsidRPr="007A0A0E">
        <w:rPr>
          <w:rFonts w:ascii="Arial" w:eastAsia="Times New Roman" w:hAnsi="Arial" w:cs="Arial"/>
          <w:color w:val="000000"/>
          <w:sz w:val="24"/>
          <w:szCs w:val="24"/>
          <w:lang w:val="fr-FR" w:eastAsia="en-GB"/>
        </w:rPr>
        <w:t xml:space="preserve">                                                                                         </w:t>
      </w:r>
    </w:p>
    <w:p w14:paraId="3F1DAEBE" w14:textId="77777777" w:rsidR="00AF6417" w:rsidRPr="007A0A0E" w:rsidRDefault="00AF6417" w:rsidP="00AF6417">
      <w:pPr>
        <w:tabs>
          <w:tab w:val="left" w:pos="106"/>
        </w:tabs>
        <w:spacing w:after="0" w:line="240" w:lineRule="auto"/>
        <w:ind w:left="426"/>
        <w:jc w:val="both"/>
        <w:rPr>
          <w:rFonts w:ascii="Arial" w:eastAsia="Times New Roman" w:hAnsi="Arial" w:cs="Arial"/>
          <w:bCs/>
          <w:sz w:val="24"/>
          <w:szCs w:val="24"/>
          <w:lang w:val="fr-FR"/>
        </w:rPr>
      </w:pPr>
      <w:r w:rsidRPr="007A0A0E">
        <w:rPr>
          <w:rFonts w:ascii="Arial" w:eastAsia="Times New Roman" w:hAnsi="Arial" w:cs="Arial"/>
          <w:bCs/>
          <w:sz w:val="24"/>
          <w:szCs w:val="24"/>
          <w:lang w:val="fr-FR"/>
        </w:rPr>
        <w:t>(Il est important d’identifier les points communs et les différences entre les documents.)</w:t>
      </w:r>
    </w:p>
    <w:p w14:paraId="70C597EC" w14:textId="77777777" w:rsidR="00AF6417" w:rsidRPr="007A0A0E" w:rsidRDefault="00AF6417" w:rsidP="00AF6417">
      <w:pPr>
        <w:spacing w:after="0" w:line="240" w:lineRule="auto"/>
        <w:ind w:left="426"/>
        <w:jc w:val="both"/>
        <w:rPr>
          <w:rFonts w:ascii="Arial" w:eastAsia="Times New Roman" w:hAnsi="Arial" w:cs="Arial"/>
          <w:b/>
          <w:color w:val="000000"/>
          <w:sz w:val="24"/>
          <w:szCs w:val="24"/>
          <w:lang w:val="fr-FR" w:eastAsia="en-GB"/>
        </w:rPr>
      </w:pPr>
    </w:p>
    <w:p w14:paraId="67621DF6" w14:textId="77777777" w:rsidR="00AF6417" w:rsidRPr="007A0A0E" w:rsidRDefault="00AF6417" w:rsidP="00AF6417">
      <w:pPr>
        <w:spacing w:after="0" w:line="240" w:lineRule="auto"/>
        <w:ind w:left="426"/>
        <w:jc w:val="both"/>
        <w:rPr>
          <w:rFonts w:ascii="Arial" w:eastAsia="Times New Roman" w:hAnsi="Arial" w:cs="Arial"/>
          <w:sz w:val="24"/>
          <w:szCs w:val="24"/>
          <w:lang w:val="fr-FR" w:eastAsia="en-GB"/>
        </w:rPr>
      </w:pPr>
    </w:p>
    <w:p w14:paraId="3A244F7E" w14:textId="77777777" w:rsidR="00AF6417" w:rsidRPr="007A0A0E" w:rsidRDefault="00AF6417" w:rsidP="00AF6417">
      <w:pPr>
        <w:numPr>
          <w:ilvl w:val="0"/>
          <w:numId w:val="35"/>
        </w:numPr>
        <w:spacing w:after="0" w:line="240" w:lineRule="auto"/>
        <w:ind w:left="426"/>
        <w:jc w:val="both"/>
        <w:rPr>
          <w:rFonts w:ascii="Arial" w:eastAsia="Times New Roman" w:hAnsi="Arial" w:cs="Arial"/>
          <w:color w:val="000000"/>
          <w:sz w:val="24"/>
          <w:szCs w:val="24"/>
          <w:lang w:val="fr-FR"/>
        </w:rPr>
      </w:pPr>
      <w:r w:rsidRPr="007A0A0E">
        <w:rPr>
          <w:rFonts w:ascii="Arial" w:eastAsia="Times New Roman" w:hAnsi="Arial" w:cs="Arial"/>
          <w:color w:val="000000"/>
          <w:sz w:val="24"/>
          <w:szCs w:val="24"/>
          <w:lang w:val="fr-FR" w:eastAsia="en-GB"/>
        </w:rPr>
        <w:t>É</w:t>
      </w:r>
      <w:r w:rsidRPr="007A0A0E">
        <w:rPr>
          <w:rFonts w:ascii="Arial" w:eastAsia="Times New Roman" w:hAnsi="Arial" w:cs="Arial"/>
          <w:color w:val="000000"/>
          <w:sz w:val="24"/>
          <w:szCs w:val="24"/>
          <w:lang w:val="fr-FR"/>
        </w:rPr>
        <w:t>valuez l’intérêt et les limites des documents A, B et E pour étudier la construction européenne dans les années 50.</w:t>
      </w:r>
      <w:r w:rsidRPr="007A0A0E">
        <w:rPr>
          <w:rFonts w:ascii="Arial" w:eastAsia="Times New Roman" w:hAnsi="Arial" w:cs="Arial"/>
          <w:color w:val="000000"/>
          <w:sz w:val="24"/>
          <w:szCs w:val="24"/>
          <w:lang w:val="fr-FR"/>
        </w:rPr>
        <w:tab/>
      </w:r>
      <w:r w:rsidRPr="007A0A0E">
        <w:rPr>
          <w:rFonts w:ascii="Arial" w:eastAsia="Times New Roman" w:hAnsi="Arial" w:cs="Arial"/>
          <w:color w:val="000000"/>
          <w:sz w:val="24"/>
          <w:szCs w:val="24"/>
          <w:lang w:val="fr-FR"/>
        </w:rPr>
        <w:tab/>
      </w:r>
      <w:r w:rsidRPr="007A0A0E">
        <w:rPr>
          <w:rFonts w:ascii="Arial" w:eastAsia="Times New Roman" w:hAnsi="Arial" w:cs="Arial"/>
          <w:color w:val="000000"/>
          <w:sz w:val="24"/>
          <w:szCs w:val="24"/>
          <w:lang w:val="fr-FR"/>
        </w:rPr>
        <w:tab/>
      </w:r>
      <w:r w:rsidRPr="007A0A0E">
        <w:rPr>
          <w:rFonts w:ascii="Arial" w:eastAsia="Times New Roman" w:hAnsi="Arial" w:cs="Arial"/>
          <w:color w:val="000000"/>
          <w:sz w:val="24"/>
          <w:szCs w:val="24"/>
          <w:lang w:val="fr-FR"/>
        </w:rPr>
        <w:tab/>
      </w:r>
      <w:r w:rsidRPr="007A0A0E">
        <w:rPr>
          <w:rFonts w:ascii="Arial" w:eastAsia="Times New Roman" w:hAnsi="Arial" w:cs="Arial"/>
          <w:color w:val="000000"/>
          <w:sz w:val="24"/>
          <w:szCs w:val="24"/>
          <w:lang w:val="fr-FR"/>
        </w:rPr>
        <w:tab/>
      </w:r>
    </w:p>
    <w:p w14:paraId="1E0A688C" w14:textId="77777777" w:rsidR="00AF6417" w:rsidRPr="007A0A0E" w:rsidRDefault="00AF6417" w:rsidP="00AF6417">
      <w:pPr>
        <w:spacing w:after="0" w:line="240" w:lineRule="auto"/>
        <w:ind w:left="426"/>
        <w:jc w:val="both"/>
        <w:rPr>
          <w:rFonts w:ascii="Arial" w:eastAsia="Times New Roman" w:hAnsi="Arial" w:cs="Arial"/>
          <w:color w:val="000000"/>
          <w:sz w:val="24"/>
          <w:szCs w:val="24"/>
          <w:lang w:val="fr-FR"/>
        </w:rPr>
      </w:pPr>
    </w:p>
    <w:p w14:paraId="10597930" w14:textId="77777777" w:rsidR="00AF6417" w:rsidRPr="007A0A0E" w:rsidRDefault="00AF6417" w:rsidP="00AF6417">
      <w:pPr>
        <w:spacing w:after="0" w:line="240" w:lineRule="auto"/>
        <w:ind w:left="426"/>
        <w:jc w:val="both"/>
        <w:rPr>
          <w:rFonts w:ascii="Arial" w:eastAsia="Times New Roman" w:hAnsi="Arial" w:cs="Arial"/>
          <w:b/>
          <w:color w:val="000000"/>
          <w:sz w:val="24"/>
          <w:szCs w:val="24"/>
          <w:lang w:val="fr-FR" w:eastAsia="en-GB"/>
        </w:rPr>
      </w:pPr>
      <w:r w:rsidRPr="007A0A0E">
        <w:rPr>
          <w:rFonts w:ascii="Arial" w:eastAsia="Times New Roman" w:hAnsi="Arial" w:cs="Arial"/>
          <w:color w:val="000000"/>
          <w:sz w:val="24"/>
          <w:szCs w:val="24"/>
          <w:lang w:val="fr-FR"/>
        </w:rPr>
        <w:t xml:space="preserve">                                                                                       </w:t>
      </w:r>
      <w:r w:rsidRPr="007A0A0E">
        <w:rPr>
          <w:rFonts w:ascii="Arial" w:eastAsia="Times New Roman" w:hAnsi="Arial" w:cs="Arial"/>
          <w:b/>
          <w:color w:val="000000"/>
          <w:sz w:val="24"/>
          <w:szCs w:val="24"/>
          <w:lang w:val="fr-FR" w:eastAsia="en-GB"/>
        </w:rPr>
        <w:t>12 Points</w:t>
      </w:r>
    </w:p>
    <w:p w14:paraId="538ACE00" w14:textId="77777777" w:rsidR="00AF6417" w:rsidRPr="007A0A0E" w:rsidRDefault="00AF6417" w:rsidP="00AF6417">
      <w:pPr>
        <w:spacing w:after="0" w:line="240" w:lineRule="auto"/>
        <w:ind w:left="426"/>
        <w:jc w:val="both"/>
        <w:rPr>
          <w:rFonts w:ascii="Arial" w:eastAsia="Times New Roman" w:hAnsi="Arial" w:cs="Arial"/>
          <w:color w:val="000000"/>
          <w:sz w:val="24"/>
          <w:szCs w:val="24"/>
          <w:lang w:val="fr-FR"/>
        </w:rPr>
      </w:pPr>
    </w:p>
    <w:p w14:paraId="0F0DAC3F" w14:textId="77777777" w:rsidR="00AF6417" w:rsidRPr="007A0A0E" w:rsidRDefault="00AF6417" w:rsidP="00AF6417">
      <w:pPr>
        <w:spacing w:after="0" w:line="240" w:lineRule="auto"/>
        <w:ind w:left="426"/>
        <w:jc w:val="both"/>
        <w:rPr>
          <w:rFonts w:ascii="Arial" w:eastAsia="Times New Roman" w:hAnsi="Arial" w:cs="Arial"/>
          <w:sz w:val="24"/>
          <w:szCs w:val="24"/>
          <w:lang w:val="fr-FR" w:eastAsia="en-GB"/>
        </w:rPr>
      </w:pPr>
    </w:p>
    <w:p w14:paraId="1A95A2FD" w14:textId="77777777" w:rsidR="00AF6417" w:rsidRPr="007A0A0E" w:rsidRDefault="00AF6417" w:rsidP="00AF6417">
      <w:pPr>
        <w:numPr>
          <w:ilvl w:val="0"/>
          <w:numId w:val="35"/>
        </w:numPr>
        <w:spacing w:after="0" w:line="240" w:lineRule="auto"/>
        <w:ind w:left="426"/>
        <w:jc w:val="both"/>
        <w:rPr>
          <w:rFonts w:ascii="Arial" w:eastAsia="Cambria" w:hAnsi="Arial" w:cs="Arial"/>
          <w:sz w:val="24"/>
          <w:szCs w:val="24"/>
          <w:lang w:val="fr-FR"/>
        </w:rPr>
      </w:pPr>
      <w:r w:rsidRPr="007A0A0E">
        <w:rPr>
          <w:rFonts w:ascii="Arial" w:eastAsia="Cambria" w:hAnsi="Arial" w:cs="Arial"/>
          <w:sz w:val="24"/>
          <w:szCs w:val="24"/>
          <w:lang w:val="fr-FR"/>
        </w:rPr>
        <w:t>En utilisant les documents et vos connaissances personnelles, identifiez et expliquez les questions posées par le processus d’intégration européenne entre 1945 et 1973.</w:t>
      </w:r>
    </w:p>
    <w:p w14:paraId="799A7CED" w14:textId="77777777" w:rsidR="00AF6417" w:rsidRPr="007A0A0E" w:rsidRDefault="00AF6417" w:rsidP="00AF6417">
      <w:pPr>
        <w:spacing w:after="0" w:line="240" w:lineRule="auto"/>
        <w:ind w:left="426"/>
        <w:jc w:val="both"/>
        <w:rPr>
          <w:rFonts w:ascii="Arial" w:eastAsia="Times New Roman" w:hAnsi="Arial" w:cs="Arial"/>
          <w:b/>
          <w:sz w:val="24"/>
          <w:szCs w:val="24"/>
          <w:lang w:val="fr-FR" w:eastAsia="en-GB"/>
        </w:rPr>
      </w:pPr>
      <w:r w:rsidRPr="007A0A0E">
        <w:rPr>
          <w:rFonts w:ascii="Arial" w:eastAsia="Cambria" w:hAnsi="Arial" w:cs="Arial"/>
          <w:sz w:val="24"/>
          <w:szCs w:val="24"/>
          <w:lang w:val="fr-FR"/>
        </w:rPr>
        <w:tab/>
      </w:r>
      <w:r w:rsidRPr="007A0A0E">
        <w:rPr>
          <w:rFonts w:ascii="Arial" w:eastAsia="Cambria" w:hAnsi="Arial" w:cs="Arial"/>
          <w:sz w:val="24"/>
          <w:szCs w:val="24"/>
          <w:lang w:val="fr-FR"/>
        </w:rPr>
        <w:tab/>
      </w:r>
      <w:r w:rsidRPr="007A0A0E">
        <w:rPr>
          <w:rFonts w:ascii="Arial" w:eastAsia="Cambria" w:hAnsi="Arial" w:cs="Arial"/>
          <w:sz w:val="24"/>
          <w:szCs w:val="24"/>
          <w:lang w:val="fr-FR"/>
        </w:rPr>
        <w:tab/>
      </w:r>
      <w:r w:rsidRPr="007A0A0E">
        <w:rPr>
          <w:rFonts w:ascii="Arial" w:eastAsia="Cambria" w:hAnsi="Arial" w:cs="Arial"/>
          <w:sz w:val="24"/>
          <w:szCs w:val="24"/>
          <w:lang w:val="fr-FR"/>
        </w:rPr>
        <w:tab/>
      </w:r>
      <w:r w:rsidRPr="007A0A0E">
        <w:rPr>
          <w:rFonts w:ascii="Arial" w:eastAsia="Cambria" w:hAnsi="Arial" w:cs="Arial"/>
          <w:sz w:val="24"/>
          <w:szCs w:val="24"/>
          <w:lang w:val="fr-FR"/>
        </w:rPr>
        <w:tab/>
      </w:r>
      <w:r w:rsidRPr="007A0A0E">
        <w:rPr>
          <w:rFonts w:ascii="Arial" w:eastAsia="Cambria" w:hAnsi="Arial" w:cs="Arial"/>
          <w:sz w:val="24"/>
          <w:szCs w:val="24"/>
          <w:lang w:val="fr-FR"/>
        </w:rPr>
        <w:tab/>
      </w:r>
      <w:r w:rsidRPr="007A0A0E">
        <w:rPr>
          <w:rFonts w:ascii="Arial" w:eastAsia="Cambria" w:hAnsi="Arial" w:cs="Arial"/>
          <w:sz w:val="24"/>
          <w:szCs w:val="24"/>
          <w:lang w:val="fr-FR"/>
        </w:rPr>
        <w:tab/>
      </w:r>
      <w:r w:rsidRPr="007A0A0E">
        <w:rPr>
          <w:rFonts w:ascii="Arial" w:eastAsia="Cambria" w:hAnsi="Arial" w:cs="Arial"/>
          <w:sz w:val="24"/>
          <w:szCs w:val="24"/>
          <w:lang w:val="fr-FR"/>
        </w:rPr>
        <w:tab/>
        <w:t xml:space="preserve">         </w:t>
      </w:r>
      <w:r w:rsidRPr="007A0A0E">
        <w:rPr>
          <w:rFonts w:ascii="Arial" w:eastAsia="Times New Roman" w:hAnsi="Arial" w:cs="Arial"/>
          <w:b/>
          <w:sz w:val="24"/>
          <w:szCs w:val="24"/>
          <w:lang w:val="fr-FR" w:eastAsia="en-GB"/>
        </w:rPr>
        <w:t>20 Points</w:t>
      </w:r>
    </w:p>
    <w:p w14:paraId="36B79911" w14:textId="77777777" w:rsidR="00AF6417" w:rsidRPr="007A0A0E" w:rsidRDefault="00AF6417" w:rsidP="00AF6417">
      <w:pPr>
        <w:spacing w:after="0" w:line="240" w:lineRule="auto"/>
        <w:jc w:val="both"/>
        <w:rPr>
          <w:rFonts w:ascii="Arial" w:eastAsia="Cambria" w:hAnsi="Arial" w:cs="Arial"/>
          <w:b/>
          <w:sz w:val="24"/>
          <w:szCs w:val="24"/>
          <w:lang w:val="fr-FR"/>
        </w:rPr>
      </w:pPr>
    </w:p>
    <w:p w14:paraId="3C77FC84" w14:textId="504FCBD3" w:rsidR="00AF6417" w:rsidRPr="00784C92" w:rsidRDefault="00AF6417" w:rsidP="00AF6417">
      <w:pPr>
        <w:spacing w:after="0" w:line="240" w:lineRule="auto"/>
        <w:jc w:val="right"/>
        <w:rPr>
          <w:rFonts w:ascii="Arial" w:eastAsia="Times New Roman" w:hAnsi="Arial" w:cs="Arial"/>
          <w:b/>
          <w:sz w:val="24"/>
          <w:szCs w:val="24"/>
          <w:lang w:val="fr-FR"/>
        </w:rPr>
      </w:pPr>
      <w:r w:rsidRPr="00784C92">
        <w:rPr>
          <w:rFonts w:ascii="Arial" w:eastAsia="Times New Roman" w:hAnsi="Arial" w:cs="Arial"/>
          <w:sz w:val="24"/>
          <w:szCs w:val="24"/>
          <w:lang w:val="fr-FR" w:bidi="he-IL"/>
        </w:rPr>
        <w:br/>
      </w:r>
      <w:r w:rsidR="002C40AD" w:rsidRPr="00253957">
        <w:rPr>
          <w:rFonts w:ascii="Arial" w:eastAsia="Times New Roman" w:hAnsi="Arial" w:cs="Arial"/>
          <w:b/>
          <w:sz w:val="24"/>
          <w:szCs w:val="24"/>
          <w:lang w:val="fr-FR"/>
        </w:rPr>
        <w:t>Total :</w:t>
      </w:r>
      <w:r w:rsidRPr="00784C92">
        <w:rPr>
          <w:rFonts w:ascii="Arial" w:eastAsia="Times New Roman" w:hAnsi="Arial" w:cs="Arial"/>
          <w:b/>
          <w:sz w:val="24"/>
          <w:szCs w:val="24"/>
          <w:lang w:val="fr-FR"/>
        </w:rPr>
        <w:t xml:space="preserve"> 50 Points</w:t>
      </w:r>
    </w:p>
    <w:p w14:paraId="621F1789" w14:textId="77777777" w:rsidR="00AF6417" w:rsidRPr="00253957" w:rsidRDefault="00AF6417" w:rsidP="00AF6417">
      <w:pPr>
        <w:suppressLineNumbers/>
        <w:spacing w:after="0" w:line="240" w:lineRule="auto"/>
        <w:rPr>
          <w:rFonts w:ascii="Arial" w:eastAsia="Times New Roman" w:hAnsi="Arial" w:cs="Arial"/>
          <w:b/>
          <w:sz w:val="24"/>
          <w:szCs w:val="24"/>
          <w:lang w:val="fr-FR"/>
        </w:rPr>
      </w:pPr>
      <w:r w:rsidRPr="00784C92">
        <w:rPr>
          <w:rFonts w:ascii="Arial" w:eastAsia="Times New Roman" w:hAnsi="Arial" w:cs="Arial"/>
          <w:b/>
          <w:sz w:val="24"/>
          <w:szCs w:val="24"/>
          <w:lang w:val="fr-FR"/>
        </w:rPr>
        <w:br w:type="page"/>
      </w:r>
      <w:r w:rsidRPr="00253957">
        <w:rPr>
          <w:rFonts w:ascii="Arial" w:eastAsia="Times New Roman" w:hAnsi="Arial" w:cs="Arial"/>
          <w:b/>
          <w:bCs/>
          <w:sz w:val="24"/>
          <w:lang w:val="fr-FR"/>
        </w:rPr>
        <w:t>PARTIE 2</w:t>
      </w:r>
    </w:p>
    <w:p w14:paraId="5DD6DCD4" w14:textId="77777777" w:rsidR="00AF6417" w:rsidRPr="007A0A0E" w:rsidRDefault="00AF6417" w:rsidP="00AF6417">
      <w:pPr>
        <w:suppressLineNumbers/>
        <w:spacing w:after="0" w:line="240" w:lineRule="auto"/>
        <w:rPr>
          <w:rFonts w:ascii="Arial" w:eastAsia="Times New Roman" w:hAnsi="Arial" w:cs="Arial"/>
          <w:b/>
          <w:bCs/>
          <w:lang w:val="fr-FR"/>
        </w:rPr>
      </w:pPr>
    </w:p>
    <w:p w14:paraId="16E286BD" w14:textId="77777777" w:rsidR="00AF6417" w:rsidRPr="00784C92" w:rsidRDefault="00AF6417" w:rsidP="00AF6417">
      <w:pPr>
        <w:spacing w:after="0" w:line="240" w:lineRule="auto"/>
        <w:rPr>
          <w:rFonts w:ascii="Arial" w:eastAsia="Times New Roman" w:hAnsi="Arial" w:cs="Arial"/>
          <w:b/>
          <w:iCs/>
          <w:sz w:val="24"/>
          <w:szCs w:val="24"/>
          <w:lang w:val="fr-FR" w:bidi="he-IL"/>
        </w:rPr>
      </w:pPr>
      <w:r w:rsidRPr="007A0A0E">
        <w:rPr>
          <w:rFonts w:ascii="Arial" w:eastAsia="Times New Roman" w:hAnsi="Arial" w:cs="Arial"/>
          <w:b/>
          <w:iCs/>
          <w:sz w:val="24"/>
          <w:szCs w:val="24"/>
          <w:lang w:val="fr-FR" w:bidi="he-IL"/>
        </w:rPr>
        <w:t>Réponses structurées - Thèmes obligatoires</w:t>
      </w:r>
    </w:p>
    <w:p w14:paraId="0B57AC59" w14:textId="77777777" w:rsidR="00AF6417" w:rsidRPr="00253957" w:rsidRDefault="00AF6417" w:rsidP="00AF6417">
      <w:pPr>
        <w:spacing w:after="0" w:line="240" w:lineRule="auto"/>
        <w:rPr>
          <w:rFonts w:ascii="Arial" w:eastAsia="Times New Roman" w:hAnsi="Arial" w:cs="Arial"/>
          <w:b/>
          <w:iCs/>
          <w:sz w:val="24"/>
          <w:szCs w:val="24"/>
          <w:lang w:val="fr-FR" w:bidi="he-IL"/>
        </w:rPr>
      </w:pPr>
    </w:p>
    <w:p w14:paraId="3D7B81D6" w14:textId="77777777" w:rsidR="00AF6417" w:rsidRPr="007A0A0E" w:rsidRDefault="00AF6417" w:rsidP="00AF6417">
      <w:pPr>
        <w:spacing w:after="0" w:line="240" w:lineRule="auto"/>
        <w:rPr>
          <w:rFonts w:ascii="Arial" w:eastAsia="Times New Roman" w:hAnsi="Arial" w:cs="Arial"/>
          <w:iCs/>
          <w:sz w:val="24"/>
          <w:szCs w:val="24"/>
          <w:lang w:val="fr-FR" w:bidi="he-IL"/>
        </w:rPr>
      </w:pPr>
    </w:p>
    <w:p w14:paraId="4630CEBA" w14:textId="54EC2AC6" w:rsidR="00AF6417" w:rsidRPr="007A0A0E" w:rsidRDefault="00AF6417" w:rsidP="00AF6417">
      <w:pPr>
        <w:spacing w:after="0" w:line="240" w:lineRule="auto"/>
        <w:rPr>
          <w:rFonts w:ascii="Arial" w:eastAsia="Times New Roman" w:hAnsi="Arial" w:cs="Arial"/>
          <w:b/>
          <w:iCs/>
          <w:sz w:val="24"/>
          <w:szCs w:val="24"/>
          <w:lang w:val="fr-FR" w:bidi="he-IL"/>
        </w:rPr>
      </w:pPr>
      <w:r w:rsidRPr="007A0A0E">
        <w:rPr>
          <w:rFonts w:ascii="Arial" w:eastAsia="Times New Roman" w:hAnsi="Arial" w:cs="Arial"/>
          <w:b/>
          <w:iCs/>
          <w:sz w:val="24"/>
          <w:szCs w:val="24"/>
          <w:lang w:val="fr-FR" w:bidi="he-IL"/>
        </w:rPr>
        <w:t xml:space="preserve">Répondez à </w:t>
      </w:r>
      <w:r w:rsidRPr="007A0A0E">
        <w:rPr>
          <w:rFonts w:ascii="Arial" w:eastAsia="Times New Roman" w:hAnsi="Arial" w:cs="Arial"/>
          <w:b/>
          <w:iCs/>
          <w:sz w:val="24"/>
          <w:szCs w:val="24"/>
          <w:u w:val="single"/>
          <w:lang w:val="fr-FR" w:bidi="he-IL"/>
        </w:rPr>
        <w:t>toutes</w:t>
      </w:r>
      <w:r w:rsidRPr="007A0A0E">
        <w:rPr>
          <w:rFonts w:ascii="Arial" w:eastAsia="Times New Roman" w:hAnsi="Arial" w:cs="Arial"/>
          <w:b/>
          <w:iCs/>
          <w:sz w:val="24"/>
          <w:szCs w:val="24"/>
          <w:lang w:val="fr-FR" w:bidi="he-IL"/>
        </w:rPr>
        <w:t xml:space="preserve"> les </w:t>
      </w:r>
      <w:r w:rsidR="00EB24BD" w:rsidRPr="007A0A0E">
        <w:rPr>
          <w:rFonts w:ascii="Arial" w:eastAsia="Times New Roman" w:hAnsi="Arial" w:cs="Arial"/>
          <w:b/>
          <w:iCs/>
          <w:sz w:val="24"/>
          <w:szCs w:val="24"/>
          <w:lang w:val="fr-FR" w:bidi="he-IL"/>
        </w:rPr>
        <w:t>questions :</w:t>
      </w:r>
    </w:p>
    <w:p w14:paraId="59778332" w14:textId="77777777" w:rsidR="00AF6417" w:rsidRPr="007A0A0E" w:rsidRDefault="00AF6417" w:rsidP="00AF6417">
      <w:pPr>
        <w:spacing w:after="0" w:line="240" w:lineRule="auto"/>
        <w:rPr>
          <w:rFonts w:ascii="Arial" w:eastAsia="Times New Roman" w:hAnsi="Arial" w:cs="Arial"/>
          <w:b/>
          <w:iCs/>
          <w:sz w:val="24"/>
          <w:szCs w:val="24"/>
          <w:lang w:val="fr-FR" w:bidi="he-IL"/>
        </w:rPr>
      </w:pPr>
    </w:p>
    <w:p w14:paraId="58F0F5E5" w14:textId="77777777" w:rsidR="00AF6417" w:rsidRPr="007A0A0E" w:rsidRDefault="00AF6417" w:rsidP="00AF6417">
      <w:pPr>
        <w:suppressLineNumbers/>
        <w:spacing w:after="0" w:line="240" w:lineRule="auto"/>
        <w:rPr>
          <w:rFonts w:ascii="Arial" w:eastAsia="Times New Roman" w:hAnsi="Arial" w:cs="Arial"/>
          <w:bCs/>
          <w:lang w:val="fr-FR"/>
        </w:rPr>
      </w:pPr>
      <w:r w:rsidRPr="007A0A0E">
        <w:rPr>
          <w:rFonts w:ascii="Arial" w:eastAsia="Times New Roman" w:hAnsi="Arial" w:cs="Arial"/>
          <w:bCs/>
          <w:lang w:val="fr-FR"/>
        </w:rPr>
        <w:t xml:space="preserve"> </w:t>
      </w:r>
    </w:p>
    <w:p w14:paraId="2F163F23" w14:textId="77777777" w:rsidR="00AF6417" w:rsidRPr="007A0A0E" w:rsidRDefault="00AF6417" w:rsidP="00AF6417">
      <w:pPr>
        <w:suppressLineNumbers/>
        <w:spacing w:after="160" w:line="259" w:lineRule="auto"/>
        <w:ind w:left="644"/>
        <w:jc w:val="both"/>
        <w:rPr>
          <w:rFonts w:ascii="Arial" w:eastAsia="Times New Roman" w:hAnsi="Arial" w:cs="Arial"/>
          <w:sz w:val="24"/>
          <w:szCs w:val="24"/>
          <w:lang w:val="fr-FR" w:eastAsia="fr-FR"/>
        </w:rPr>
      </w:pPr>
    </w:p>
    <w:p w14:paraId="0380FF9B" w14:textId="77777777" w:rsidR="00AF6417" w:rsidRPr="007A0A0E" w:rsidRDefault="00AF6417" w:rsidP="00AF6417">
      <w:pPr>
        <w:numPr>
          <w:ilvl w:val="0"/>
          <w:numId w:val="13"/>
        </w:numPr>
        <w:spacing w:after="0" w:line="240" w:lineRule="auto"/>
        <w:contextualSpacing/>
        <w:rPr>
          <w:rFonts w:ascii="Arial" w:eastAsia="Times New Roman" w:hAnsi="Arial" w:cs="Arial"/>
          <w:sz w:val="24"/>
          <w:szCs w:val="24"/>
          <w:lang w:val="fr-FR"/>
        </w:rPr>
      </w:pPr>
      <w:r w:rsidRPr="007A0A0E">
        <w:rPr>
          <w:rFonts w:ascii="Arial" w:eastAsia="Times New Roman" w:hAnsi="Arial" w:cs="Arial"/>
          <w:sz w:val="24"/>
          <w:szCs w:val="24"/>
          <w:lang w:val="fr-FR"/>
        </w:rPr>
        <w:t xml:space="preserve">Citez 2 points de convergence entre le maoïsme et le modèle soviétique. </w:t>
      </w:r>
    </w:p>
    <w:p w14:paraId="06DA8147" w14:textId="77777777" w:rsidR="00AF6417" w:rsidRPr="007A0A0E" w:rsidRDefault="00AF6417" w:rsidP="00AF6417">
      <w:pPr>
        <w:ind w:left="644"/>
        <w:contextualSpacing/>
        <w:rPr>
          <w:rFonts w:ascii="Arial" w:eastAsia="Times New Roman" w:hAnsi="Arial" w:cs="Arial"/>
          <w:sz w:val="24"/>
          <w:szCs w:val="24"/>
          <w:lang w:val="fr-FR"/>
        </w:rPr>
      </w:pPr>
      <w:r w:rsidRPr="007A0A0E">
        <w:rPr>
          <w:rFonts w:ascii="Arial" w:eastAsia="Times New Roman" w:hAnsi="Arial" w:cs="Arial"/>
          <w:sz w:val="24"/>
          <w:szCs w:val="24"/>
          <w:lang w:val="fr-FR"/>
        </w:rPr>
        <w:t xml:space="preserve">                                                                                                       </w:t>
      </w:r>
    </w:p>
    <w:p w14:paraId="079E3B77" w14:textId="77777777" w:rsidR="00AF6417" w:rsidRPr="007A0A0E" w:rsidRDefault="00AF6417" w:rsidP="00AF6417">
      <w:pPr>
        <w:ind w:left="644"/>
        <w:contextualSpacing/>
        <w:rPr>
          <w:rFonts w:ascii="Arial" w:eastAsia="Times New Roman" w:hAnsi="Arial" w:cs="Arial"/>
          <w:sz w:val="24"/>
          <w:szCs w:val="24"/>
          <w:lang w:val="fr-FR"/>
        </w:rPr>
      </w:pPr>
      <w:r w:rsidRPr="007A0A0E">
        <w:rPr>
          <w:rFonts w:ascii="Arial" w:eastAsia="Times New Roman" w:hAnsi="Arial" w:cs="Arial"/>
          <w:sz w:val="24"/>
          <w:szCs w:val="24"/>
          <w:lang w:val="fr-FR"/>
        </w:rPr>
        <w:t xml:space="preserve">                                                                                                        </w:t>
      </w:r>
      <w:r w:rsidRPr="007A0A0E">
        <w:rPr>
          <w:rFonts w:ascii="Arial" w:eastAsia="Times New Roman" w:hAnsi="Arial" w:cs="Arial"/>
          <w:b/>
          <w:sz w:val="24"/>
          <w:szCs w:val="24"/>
          <w:lang w:val="fr-FR"/>
        </w:rPr>
        <w:t>6 Points</w:t>
      </w:r>
    </w:p>
    <w:p w14:paraId="5C5C0052" w14:textId="77777777" w:rsidR="00AF6417" w:rsidRPr="007A0A0E" w:rsidRDefault="00AF6417" w:rsidP="00AF6417">
      <w:pPr>
        <w:spacing w:after="0" w:line="240" w:lineRule="auto"/>
        <w:ind w:left="720"/>
        <w:contextualSpacing/>
        <w:rPr>
          <w:rFonts w:ascii="Arial" w:eastAsia="Times New Roman" w:hAnsi="Arial" w:cs="Arial"/>
          <w:sz w:val="24"/>
          <w:szCs w:val="24"/>
          <w:lang w:val="fr-FR"/>
        </w:rPr>
      </w:pPr>
    </w:p>
    <w:p w14:paraId="50853D8D" w14:textId="77777777" w:rsidR="00AF6417" w:rsidRPr="007A0A0E" w:rsidRDefault="00AF6417" w:rsidP="00AF6417">
      <w:pPr>
        <w:suppressLineNumbers/>
        <w:spacing w:after="0" w:line="240" w:lineRule="auto"/>
        <w:rPr>
          <w:rFonts w:ascii="Arial" w:eastAsia="Times New Roman" w:hAnsi="Arial" w:cs="Arial"/>
          <w:b/>
          <w:bCs/>
          <w:sz w:val="24"/>
          <w:szCs w:val="24"/>
          <w:lang w:val="fr-FR"/>
        </w:rPr>
      </w:pPr>
    </w:p>
    <w:p w14:paraId="22973C6A" w14:textId="77777777" w:rsidR="00AF6417" w:rsidRPr="007A0A0E" w:rsidRDefault="00AF6417" w:rsidP="00AF6417">
      <w:pPr>
        <w:suppressLineNumbers/>
        <w:spacing w:after="0" w:line="240" w:lineRule="auto"/>
        <w:ind w:right="991"/>
        <w:rPr>
          <w:rFonts w:ascii="Arial" w:eastAsia="Times New Roman" w:hAnsi="Arial" w:cs="Arial"/>
          <w:color w:val="000000"/>
          <w:lang w:val="fr-FR" w:eastAsia="en-GB"/>
        </w:rPr>
      </w:pPr>
    </w:p>
    <w:p w14:paraId="1EF58175" w14:textId="77777777" w:rsidR="00AF6417" w:rsidRPr="007A0A0E" w:rsidRDefault="00AF6417" w:rsidP="00AF6417">
      <w:pPr>
        <w:numPr>
          <w:ilvl w:val="0"/>
          <w:numId w:val="13"/>
        </w:numPr>
        <w:tabs>
          <w:tab w:val="left" w:pos="466"/>
        </w:tabs>
        <w:spacing w:after="0" w:line="240" w:lineRule="auto"/>
        <w:jc w:val="both"/>
        <w:rPr>
          <w:rFonts w:ascii="Arial" w:hAnsi="Arial" w:cs="Arial"/>
          <w:sz w:val="24"/>
          <w:szCs w:val="24"/>
          <w:lang w:val="fr-FR"/>
        </w:rPr>
      </w:pPr>
      <w:r w:rsidRPr="007A0A0E">
        <w:rPr>
          <w:rFonts w:ascii="Arial" w:hAnsi="Arial" w:cs="Arial"/>
          <w:sz w:val="24"/>
          <w:szCs w:val="24"/>
          <w:lang w:val="fr-FR"/>
        </w:rPr>
        <w:t xml:space="preserve">En vous référant à au moins un exemple étudié en classe expliquez le rôle joué par les facteurs externes dans le processus de décolonisation après 1945.    </w:t>
      </w:r>
    </w:p>
    <w:p w14:paraId="4B741BE7" w14:textId="77777777" w:rsidR="00AF6417" w:rsidRPr="007A0A0E" w:rsidRDefault="00AF6417" w:rsidP="00AF6417">
      <w:pPr>
        <w:suppressLineNumbers/>
        <w:spacing w:after="160" w:line="259" w:lineRule="auto"/>
        <w:ind w:left="6480" w:firstLine="600"/>
        <w:jc w:val="both"/>
        <w:rPr>
          <w:rFonts w:ascii="Arial" w:eastAsia="Times New Roman" w:hAnsi="Arial" w:cs="Arial"/>
          <w:b/>
          <w:bCs/>
          <w:lang w:val="fr-FR"/>
        </w:rPr>
      </w:pPr>
      <w:r w:rsidRPr="007A0A0E">
        <w:rPr>
          <w:rFonts w:ascii="Arial" w:eastAsia="Times New Roman" w:hAnsi="Arial" w:cs="Arial"/>
          <w:b/>
          <w:bCs/>
          <w:lang w:val="fr-FR"/>
        </w:rPr>
        <w:t xml:space="preserve">         </w:t>
      </w:r>
    </w:p>
    <w:p w14:paraId="405F41D0" w14:textId="77777777" w:rsidR="00AF6417" w:rsidRPr="007A0A0E" w:rsidRDefault="00AF6417" w:rsidP="00AF6417">
      <w:pPr>
        <w:suppressLineNumbers/>
        <w:spacing w:after="160" w:line="259" w:lineRule="auto"/>
        <w:ind w:left="6480" w:firstLine="600"/>
        <w:jc w:val="both"/>
        <w:rPr>
          <w:rFonts w:ascii="Arial" w:eastAsia="Times New Roman" w:hAnsi="Arial" w:cs="Arial"/>
          <w:b/>
          <w:bCs/>
          <w:sz w:val="24"/>
          <w:szCs w:val="24"/>
          <w:lang w:val="fr-FR"/>
        </w:rPr>
      </w:pPr>
      <w:r w:rsidRPr="007A0A0E">
        <w:rPr>
          <w:rFonts w:ascii="Arial" w:eastAsia="Times New Roman" w:hAnsi="Arial" w:cs="Arial"/>
          <w:b/>
          <w:bCs/>
          <w:lang w:val="fr-FR"/>
        </w:rPr>
        <w:t xml:space="preserve">         </w:t>
      </w:r>
      <w:r w:rsidRPr="007A0A0E">
        <w:rPr>
          <w:rFonts w:ascii="Arial" w:eastAsia="Times New Roman" w:hAnsi="Arial" w:cs="Arial"/>
          <w:b/>
          <w:bCs/>
          <w:sz w:val="24"/>
          <w:szCs w:val="24"/>
          <w:lang w:val="fr-FR"/>
        </w:rPr>
        <w:t>16 Points</w:t>
      </w:r>
    </w:p>
    <w:p w14:paraId="216C9AB0" w14:textId="77777777" w:rsidR="00AF6417" w:rsidRPr="00784C92" w:rsidRDefault="00AF6417" w:rsidP="00AF6417">
      <w:pPr>
        <w:suppressAutoHyphens/>
        <w:autoSpaceDN w:val="0"/>
        <w:spacing w:after="0" w:line="240" w:lineRule="auto"/>
        <w:jc w:val="both"/>
        <w:rPr>
          <w:rFonts w:ascii="Arial" w:eastAsia="SimSun" w:hAnsi="Arial" w:cs="Arial"/>
          <w:kern w:val="3"/>
          <w:sz w:val="24"/>
          <w:szCs w:val="24"/>
          <w:lang w:val="fr-FR" w:eastAsia="zh-CN" w:bidi="hi-IN"/>
        </w:rPr>
      </w:pPr>
    </w:p>
    <w:p w14:paraId="5E770869" w14:textId="4C79DB75" w:rsidR="00AF6417" w:rsidRPr="007A0A0E" w:rsidRDefault="00AF6417" w:rsidP="00AF6417">
      <w:pPr>
        <w:numPr>
          <w:ilvl w:val="0"/>
          <w:numId w:val="13"/>
        </w:numPr>
        <w:suppressLineNumbers/>
        <w:spacing w:after="160" w:line="259" w:lineRule="auto"/>
        <w:jc w:val="both"/>
        <w:rPr>
          <w:rFonts w:ascii="Arial" w:eastAsia="Times New Roman" w:hAnsi="Arial" w:cs="Arial"/>
          <w:b/>
          <w:bCs/>
          <w:lang w:val="fr-FR"/>
        </w:rPr>
      </w:pPr>
      <w:r w:rsidRPr="00253957">
        <w:rPr>
          <w:rFonts w:ascii="Arial" w:eastAsia="Times New Roman" w:hAnsi="Arial" w:cs="Arial"/>
          <w:bCs/>
          <w:lang w:val="fr-FR"/>
        </w:rPr>
        <w:t>Dans quelle mesure les politiques et les campagnes de Mao parvinrent-elles à établir</w:t>
      </w:r>
      <w:r w:rsidRPr="007A0A0E">
        <w:rPr>
          <w:rFonts w:ascii="Arial" w:eastAsia="Times New Roman" w:hAnsi="Arial" w:cs="Arial"/>
          <w:bCs/>
          <w:lang w:val="fr-FR"/>
        </w:rPr>
        <w:t xml:space="preserve"> un contrôle politique sur le peuple chinois entre 1949 et 1966. </w:t>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r w:rsidRPr="007A0A0E">
        <w:rPr>
          <w:rFonts w:ascii="Arial" w:eastAsia="Times New Roman" w:hAnsi="Arial" w:cs="Arial"/>
          <w:bCs/>
          <w:lang w:val="fr-FR"/>
        </w:rPr>
        <w:tab/>
      </w:r>
    </w:p>
    <w:p w14:paraId="178A8002" w14:textId="77777777" w:rsidR="00AF6417" w:rsidRPr="007A0A0E" w:rsidRDefault="00AF6417" w:rsidP="00AF6417">
      <w:pPr>
        <w:suppressLineNumbers/>
        <w:spacing w:after="160" w:line="259" w:lineRule="auto"/>
        <w:ind w:left="644"/>
        <w:jc w:val="both"/>
        <w:rPr>
          <w:rFonts w:ascii="Arial" w:eastAsia="Times New Roman" w:hAnsi="Arial" w:cs="Arial"/>
          <w:b/>
          <w:bCs/>
          <w:sz w:val="24"/>
          <w:szCs w:val="24"/>
          <w:lang w:val="fr-FR"/>
        </w:rPr>
      </w:pPr>
      <w:r w:rsidRPr="007A0A0E">
        <w:rPr>
          <w:rFonts w:ascii="Arial" w:eastAsia="Times New Roman" w:hAnsi="Arial" w:cs="Arial"/>
          <w:bCs/>
          <w:lang w:val="fr-FR"/>
        </w:rPr>
        <w:t xml:space="preserve">                                                                                                                    </w:t>
      </w:r>
      <w:r w:rsidRPr="007A0A0E">
        <w:rPr>
          <w:rFonts w:ascii="Arial" w:eastAsia="Times New Roman" w:hAnsi="Arial" w:cs="Arial"/>
          <w:b/>
          <w:bCs/>
          <w:sz w:val="24"/>
          <w:szCs w:val="24"/>
          <w:lang w:val="fr-FR"/>
        </w:rPr>
        <w:t>28 Points</w:t>
      </w:r>
    </w:p>
    <w:p w14:paraId="375D9ABA" w14:textId="77777777" w:rsidR="00AF6417" w:rsidRPr="00784C92" w:rsidRDefault="00AF6417" w:rsidP="00AF6417">
      <w:pPr>
        <w:suppressAutoHyphens/>
        <w:autoSpaceDN w:val="0"/>
        <w:spacing w:after="0" w:line="240" w:lineRule="auto"/>
        <w:ind w:left="1080"/>
        <w:jc w:val="both"/>
        <w:rPr>
          <w:rFonts w:ascii="Arial" w:eastAsia="SimSun" w:hAnsi="Arial" w:cs="Arial"/>
          <w:kern w:val="3"/>
          <w:sz w:val="24"/>
          <w:szCs w:val="24"/>
          <w:lang w:val="fr-FR" w:eastAsia="zh-CN" w:bidi="hi-IN"/>
        </w:rPr>
      </w:pPr>
      <w:r w:rsidRPr="007A0A0E">
        <w:rPr>
          <w:rFonts w:ascii="Arial" w:eastAsia="SimSun" w:hAnsi="Arial" w:cs="Arial"/>
          <w:b/>
          <w:bCs/>
          <w:kern w:val="3"/>
          <w:sz w:val="24"/>
          <w:szCs w:val="24"/>
          <w:lang w:val="fr-FR" w:eastAsia="zh-CN" w:bidi="hi-IN"/>
        </w:rPr>
        <w:t xml:space="preserve"> </w:t>
      </w:r>
    </w:p>
    <w:p w14:paraId="1D05AEC9" w14:textId="77777777" w:rsidR="00AF6417" w:rsidRPr="00253957" w:rsidRDefault="00AF6417" w:rsidP="00AF6417">
      <w:pPr>
        <w:suppressLineNumbers/>
        <w:spacing w:after="0" w:line="240" w:lineRule="auto"/>
        <w:ind w:left="720" w:right="991"/>
        <w:contextualSpacing/>
        <w:rPr>
          <w:rFonts w:ascii="Arial" w:eastAsia="Times New Roman" w:hAnsi="Arial" w:cs="Arial"/>
          <w:color w:val="000000"/>
          <w:lang w:val="fr-FR" w:eastAsia="en-GB"/>
        </w:rPr>
      </w:pPr>
    </w:p>
    <w:p w14:paraId="7E0F06FE" w14:textId="77777777" w:rsidR="00AF6417" w:rsidRPr="007A0A0E" w:rsidRDefault="00AF6417" w:rsidP="00AF6417">
      <w:pPr>
        <w:suppressLineNumbers/>
        <w:spacing w:after="0" w:line="240" w:lineRule="auto"/>
        <w:ind w:right="991"/>
        <w:rPr>
          <w:rFonts w:ascii="Arial" w:eastAsia="Times New Roman" w:hAnsi="Arial" w:cs="Arial"/>
          <w:color w:val="000000"/>
          <w:sz w:val="24"/>
          <w:szCs w:val="24"/>
          <w:lang w:val="fr-FR" w:eastAsia="en-GB"/>
        </w:rPr>
      </w:pPr>
    </w:p>
    <w:p w14:paraId="218C4466" w14:textId="59970EBC" w:rsidR="00AF6417" w:rsidRPr="00784C92" w:rsidRDefault="00EB24BD" w:rsidP="00AF6417">
      <w:pPr>
        <w:spacing w:after="0" w:line="240" w:lineRule="auto"/>
        <w:jc w:val="right"/>
        <w:rPr>
          <w:rFonts w:ascii="Arial" w:eastAsia="Times New Roman" w:hAnsi="Arial" w:cs="Arial"/>
          <w:b/>
          <w:sz w:val="24"/>
          <w:szCs w:val="24"/>
          <w:lang w:val="fr-FR"/>
        </w:rPr>
      </w:pPr>
      <w:r w:rsidRPr="00253957">
        <w:rPr>
          <w:rFonts w:ascii="Arial" w:eastAsia="Times New Roman" w:hAnsi="Arial" w:cs="Arial"/>
          <w:b/>
          <w:sz w:val="24"/>
          <w:szCs w:val="24"/>
          <w:lang w:val="fr-FR"/>
        </w:rPr>
        <w:t>Total :</w:t>
      </w:r>
      <w:r w:rsidR="00AF6417" w:rsidRPr="00784C92">
        <w:rPr>
          <w:rFonts w:ascii="Arial" w:eastAsia="Times New Roman" w:hAnsi="Arial" w:cs="Arial"/>
          <w:b/>
          <w:sz w:val="24"/>
          <w:szCs w:val="24"/>
          <w:lang w:val="fr-FR"/>
        </w:rPr>
        <w:t xml:space="preserve"> 50 Points</w:t>
      </w:r>
    </w:p>
    <w:p w14:paraId="1D28B5ED" w14:textId="77777777" w:rsidR="00AF6417" w:rsidRPr="00784C92" w:rsidRDefault="00AF6417" w:rsidP="00AF6417">
      <w:pPr>
        <w:spacing w:after="0" w:line="240" w:lineRule="auto"/>
        <w:jc w:val="both"/>
        <w:rPr>
          <w:rFonts w:ascii="Arial" w:eastAsia="Times New Roman" w:hAnsi="Arial" w:cs="Arial"/>
          <w:b/>
          <w:bCs/>
          <w:sz w:val="24"/>
          <w:szCs w:val="24"/>
          <w:lang w:val="fr-FR"/>
        </w:rPr>
      </w:pPr>
    </w:p>
    <w:p w14:paraId="64BDB2B1" w14:textId="77777777" w:rsidR="00AC3337" w:rsidRPr="00784C92" w:rsidRDefault="00AC3337" w:rsidP="00AC3337">
      <w:pPr>
        <w:autoSpaceDE w:val="0"/>
        <w:autoSpaceDN w:val="0"/>
        <w:adjustRightInd w:val="0"/>
        <w:spacing w:after="120" w:line="240" w:lineRule="auto"/>
        <w:rPr>
          <w:rFonts w:ascii="Arial" w:eastAsia="Times New Roman" w:hAnsi="Arial" w:cs="Arial"/>
          <w:sz w:val="24"/>
          <w:szCs w:val="24"/>
          <w:lang w:val="fr-FR"/>
        </w:rPr>
        <w:sectPr w:rsidR="00AC3337" w:rsidRPr="00784C92" w:rsidSect="00AC3337">
          <w:headerReference w:type="default" r:id="rId16"/>
          <w:pgSz w:w="11906" w:h="16838"/>
          <w:pgMar w:top="1418" w:right="1134" w:bottom="1418" w:left="1134" w:header="709" w:footer="709" w:gutter="0"/>
          <w:cols w:space="720"/>
          <w:docGrid w:linePitch="360"/>
        </w:sectPr>
      </w:pPr>
    </w:p>
    <w:p w14:paraId="692DA06B" w14:textId="77777777" w:rsidR="00AF6417" w:rsidRPr="00784C92" w:rsidRDefault="00AF6417" w:rsidP="00AF6417">
      <w:pPr>
        <w:jc w:val="both"/>
        <w:rPr>
          <w:rFonts w:ascii="Arial" w:hAnsi="Arial" w:cs="Arial"/>
          <w:sz w:val="24"/>
          <w:szCs w:val="24"/>
          <w:lang w:val="fr-FR" w:eastAsia="en-GB"/>
        </w:rPr>
      </w:pPr>
      <w:r w:rsidRPr="0055475A">
        <w:rPr>
          <w:rFonts w:ascii="Arial" w:hAnsi="Arial" w:cs="Arial"/>
          <w:noProof/>
          <w:sz w:val="24"/>
          <w:szCs w:val="24"/>
          <w:lang w:val="fr-BE" w:eastAsia="fr-BE"/>
        </w:rPr>
        <w:drawing>
          <wp:anchor distT="0" distB="0" distL="114300" distR="114300" simplePos="0" relativeHeight="251659264" behindDoc="1" locked="0" layoutInCell="1" allowOverlap="1" wp14:anchorId="4B018078" wp14:editId="13AA5C08">
            <wp:simplePos x="0" y="0"/>
            <wp:positionH relativeFrom="column">
              <wp:posOffset>-342900</wp:posOffset>
            </wp:positionH>
            <wp:positionV relativeFrom="paragraph">
              <wp:posOffset>-342900</wp:posOffset>
            </wp:positionV>
            <wp:extent cx="2011680" cy="695325"/>
            <wp:effectExtent l="0" t="0" r="0" b="0"/>
            <wp:wrapTight wrapText="bothSides">
              <wp:wrapPolygon edited="0">
                <wp:start x="5727" y="0"/>
                <wp:lineTo x="3818" y="789"/>
                <wp:lineTo x="273" y="8679"/>
                <wp:lineTo x="0" y="15781"/>
                <wp:lineTo x="0" y="19726"/>
                <wp:lineTo x="12818" y="20515"/>
                <wp:lineTo x="14727" y="20515"/>
                <wp:lineTo x="21273" y="19726"/>
                <wp:lineTo x="21273" y="12625"/>
                <wp:lineTo x="15818" y="12625"/>
                <wp:lineTo x="16091" y="8679"/>
                <wp:lineTo x="10636" y="789"/>
                <wp:lineTo x="7909" y="0"/>
                <wp:lineTo x="5727" y="0"/>
              </wp:wrapPolygon>
            </wp:wrapTight>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1680" cy="695325"/>
                    </a:xfrm>
                    <a:prstGeom prst="rect">
                      <a:avLst/>
                    </a:prstGeom>
                    <a:noFill/>
                  </pic:spPr>
                </pic:pic>
              </a:graphicData>
            </a:graphic>
          </wp:anchor>
        </w:drawing>
      </w:r>
      <w:r w:rsidRPr="00784C92">
        <w:rPr>
          <w:rFonts w:ascii="Arial" w:hAnsi="Arial" w:cs="Arial"/>
          <w:sz w:val="24"/>
          <w:szCs w:val="24"/>
          <w:lang w:val="fr-FR" w:eastAsia="en-GB"/>
        </w:rPr>
        <w:t xml:space="preserve">        </w:t>
      </w:r>
    </w:p>
    <w:p w14:paraId="1670282D" w14:textId="77777777" w:rsidR="00AF6417" w:rsidRPr="007A0A0E" w:rsidRDefault="00AF6417" w:rsidP="00AF6417">
      <w:pPr>
        <w:tabs>
          <w:tab w:val="left" w:pos="106"/>
        </w:tabs>
        <w:jc w:val="both"/>
        <w:rPr>
          <w:rFonts w:ascii="Arial" w:hAnsi="Arial" w:cs="Arial"/>
          <w:sz w:val="24"/>
          <w:szCs w:val="24"/>
          <w:lang w:val="fr-FR" w:eastAsia="en-GB"/>
        </w:rPr>
      </w:pPr>
    </w:p>
    <w:p w14:paraId="67C21120" w14:textId="77777777" w:rsidR="00AF6417" w:rsidRPr="007A0A0E" w:rsidRDefault="00AF6417" w:rsidP="00AF6417">
      <w:pPr>
        <w:jc w:val="center"/>
        <w:rPr>
          <w:rFonts w:ascii="Arial" w:hAnsi="Arial" w:cs="Arial"/>
          <w:b/>
          <w:bCs/>
          <w:sz w:val="24"/>
          <w:szCs w:val="24"/>
          <w:lang w:val="fr-FR" w:eastAsia="fr-BE"/>
        </w:rPr>
      </w:pPr>
    </w:p>
    <w:p w14:paraId="1B17DD1B" w14:textId="5B0C0F21" w:rsidR="00AF6417" w:rsidRPr="007A0A0E" w:rsidRDefault="00B91657" w:rsidP="00C32059">
      <w:pPr>
        <w:spacing w:after="120"/>
        <w:jc w:val="center"/>
        <w:rPr>
          <w:rFonts w:ascii="Arial" w:hAnsi="Arial" w:cs="Arial"/>
          <w:b/>
          <w:bCs/>
          <w:sz w:val="24"/>
          <w:szCs w:val="24"/>
          <w:lang w:val="fr-FR" w:eastAsia="fr-BE"/>
        </w:rPr>
      </w:pPr>
      <w:r>
        <w:rPr>
          <w:rFonts w:ascii="Arial" w:hAnsi="Arial" w:cs="Arial"/>
          <w:b/>
          <w:bCs/>
          <w:sz w:val="24"/>
          <w:szCs w:val="24"/>
          <w:lang w:val="fr-FR" w:eastAsia="fr-BE"/>
        </w:rPr>
        <w:t>Examen écrit d’Histoire du B</w:t>
      </w:r>
      <w:r w:rsidR="00AF6417" w:rsidRPr="007A0A0E">
        <w:rPr>
          <w:rFonts w:ascii="Arial" w:hAnsi="Arial" w:cs="Arial"/>
          <w:b/>
          <w:bCs/>
          <w:sz w:val="24"/>
          <w:szCs w:val="24"/>
          <w:lang w:val="fr-FR" w:eastAsia="fr-BE"/>
        </w:rPr>
        <w:t>accalauréat</w:t>
      </w:r>
    </w:p>
    <w:p w14:paraId="7D8A1E89" w14:textId="77777777" w:rsidR="00AF6417" w:rsidRPr="00784C92" w:rsidRDefault="00AF6417" w:rsidP="00C32059">
      <w:pPr>
        <w:spacing w:after="120"/>
        <w:jc w:val="center"/>
        <w:rPr>
          <w:rFonts w:ascii="Arial" w:hAnsi="Arial" w:cs="Arial"/>
          <w:b/>
          <w:bCs/>
          <w:sz w:val="24"/>
          <w:szCs w:val="24"/>
          <w:u w:val="single"/>
          <w:lang w:val="fr-FR" w:eastAsia="en-GB"/>
        </w:rPr>
      </w:pPr>
      <w:r w:rsidRPr="007A0A0E">
        <w:rPr>
          <w:rFonts w:ascii="Arial" w:hAnsi="Arial" w:cs="Arial"/>
          <w:b/>
          <w:bCs/>
          <w:sz w:val="24"/>
          <w:szCs w:val="24"/>
          <w:lang w:val="fr-FR" w:eastAsia="fr-BE"/>
        </w:rPr>
        <w:t xml:space="preserve"> Guide pour le barème – Structure générale</w:t>
      </w:r>
    </w:p>
    <w:p w14:paraId="36C263C8" w14:textId="77777777" w:rsidR="00AF6417" w:rsidRPr="007A0A0E" w:rsidRDefault="00AF6417" w:rsidP="00AF6417">
      <w:pPr>
        <w:spacing w:after="0" w:line="240" w:lineRule="auto"/>
        <w:jc w:val="center"/>
        <w:rPr>
          <w:rFonts w:ascii="Arial" w:hAnsi="Arial" w:cs="Arial"/>
          <w:b/>
          <w:sz w:val="24"/>
          <w:szCs w:val="24"/>
          <w:lang w:val="fr-FR"/>
        </w:rPr>
      </w:pPr>
      <w:r w:rsidRPr="007A0A0E">
        <w:rPr>
          <w:rFonts w:ascii="Arial" w:hAnsi="Arial" w:cs="Arial"/>
          <w:b/>
          <w:sz w:val="24"/>
          <w:szCs w:val="24"/>
          <w:lang w:val="fr-FR"/>
        </w:rPr>
        <w:t>Exemple</w:t>
      </w:r>
    </w:p>
    <w:p w14:paraId="5A7ACCCA" w14:textId="77777777" w:rsidR="00AF6417" w:rsidRPr="007A0A0E" w:rsidRDefault="00AF6417" w:rsidP="00AF6417">
      <w:pPr>
        <w:spacing w:after="0" w:line="240" w:lineRule="auto"/>
        <w:jc w:val="center"/>
        <w:rPr>
          <w:rFonts w:ascii="Arial" w:hAnsi="Arial" w:cs="Arial"/>
          <w:b/>
          <w:sz w:val="24"/>
          <w:szCs w:val="24"/>
          <w:lang w:val="fr-FR"/>
        </w:rPr>
      </w:pPr>
    </w:p>
    <w:tbl>
      <w:tblPr>
        <w:tblStyle w:val="TableGrid"/>
        <w:tblW w:w="0" w:type="auto"/>
        <w:tblLook w:val="04A0" w:firstRow="1" w:lastRow="0" w:firstColumn="1" w:lastColumn="0" w:noHBand="0" w:noVBand="1"/>
      </w:tblPr>
      <w:tblGrid>
        <w:gridCol w:w="9016"/>
      </w:tblGrid>
      <w:tr w:rsidR="00AF6417" w:rsidRPr="007C1CB2" w14:paraId="4BDAB7C7" w14:textId="77777777" w:rsidTr="007C1CB2">
        <w:tc>
          <w:tcPr>
            <w:tcW w:w="9242" w:type="dxa"/>
          </w:tcPr>
          <w:p w14:paraId="340F591F" w14:textId="77777777" w:rsidR="00AF6417" w:rsidRPr="007A0A0E" w:rsidRDefault="00AF6417" w:rsidP="007C1CB2">
            <w:pPr>
              <w:spacing w:after="0" w:line="240" w:lineRule="auto"/>
              <w:jc w:val="both"/>
              <w:rPr>
                <w:rFonts w:ascii="Arial" w:hAnsi="Arial" w:cs="Arial"/>
                <w:b/>
                <w:bCs/>
                <w:lang w:val="fr-FR"/>
              </w:rPr>
            </w:pPr>
            <w:r w:rsidRPr="007A0A0E">
              <w:rPr>
                <w:rFonts w:ascii="Arial" w:hAnsi="Arial" w:cs="Arial"/>
                <w:b/>
                <w:bCs/>
                <w:lang w:val="fr-FR" w:eastAsia="fr-BE"/>
              </w:rPr>
              <w:t>PARTIE 1</w:t>
            </w:r>
          </w:p>
        </w:tc>
      </w:tr>
      <w:tr w:rsidR="00AF6417" w:rsidRPr="007C1CB2" w14:paraId="42AF215E" w14:textId="77777777" w:rsidTr="007C1CB2">
        <w:tc>
          <w:tcPr>
            <w:tcW w:w="9242" w:type="dxa"/>
          </w:tcPr>
          <w:p w14:paraId="20C92C01" w14:textId="77777777" w:rsidR="00AF6417" w:rsidRPr="00253957" w:rsidRDefault="00AF6417" w:rsidP="007C1CB2">
            <w:pPr>
              <w:autoSpaceDE w:val="0"/>
              <w:autoSpaceDN w:val="0"/>
              <w:adjustRightInd w:val="0"/>
              <w:spacing w:after="0" w:line="240" w:lineRule="auto"/>
              <w:jc w:val="both"/>
              <w:rPr>
                <w:rFonts w:ascii="Arial" w:hAnsi="Arial" w:cs="Arial"/>
                <w:b/>
                <w:bCs/>
                <w:lang w:val="fr-FR" w:eastAsia="fr-BE"/>
              </w:rPr>
            </w:pPr>
          </w:p>
          <w:p w14:paraId="60A9EC9E"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1. La première question évalue la compréhension d’un document ou d’une partie d’un document.</w:t>
            </w:r>
          </w:p>
          <w:p w14:paraId="71E74376" w14:textId="77777777" w:rsidR="00AF6417" w:rsidRPr="007A0A0E" w:rsidRDefault="00AF6417" w:rsidP="007C1CB2">
            <w:pPr>
              <w:autoSpaceDE w:val="0"/>
              <w:autoSpaceDN w:val="0"/>
              <w:adjustRightInd w:val="0"/>
              <w:spacing w:after="0" w:line="240" w:lineRule="auto"/>
              <w:jc w:val="both"/>
              <w:rPr>
                <w:rFonts w:ascii="Arial" w:hAnsi="Arial" w:cs="Arial"/>
                <w:bCs/>
                <w:i/>
                <w:iCs/>
                <w:lang w:val="fr-FR" w:eastAsia="fr-BE"/>
              </w:rPr>
            </w:pPr>
            <w:r w:rsidRPr="007A0A0E">
              <w:rPr>
                <w:rFonts w:ascii="Arial" w:hAnsi="Arial" w:cs="Arial"/>
                <w:bCs/>
                <w:i/>
                <w:iCs/>
                <w:lang w:val="fr-FR" w:eastAsia="fr-BE"/>
              </w:rPr>
              <w:t xml:space="preserve">Si plus de deux points sont attribués à une sous-question, le barème doit tenir compte de plusieurs niveaux de réponses. </w:t>
            </w:r>
          </w:p>
          <w:p w14:paraId="5013EC72"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 xml:space="preserve">                                                                              </w:t>
            </w:r>
          </w:p>
          <w:p w14:paraId="27629E84"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 xml:space="preserve">                                                                                       (6 points)</w:t>
            </w:r>
          </w:p>
          <w:p w14:paraId="0D680446"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N1 = 0-2 points</w:t>
            </w:r>
          </w:p>
          <w:p w14:paraId="6A78AE7E" w14:textId="77777777" w:rsidR="00AF6417" w:rsidRPr="007A0A0E" w:rsidRDefault="00AF6417" w:rsidP="007C1CB2">
            <w:pPr>
              <w:spacing w:after="0" w:line="240" w:lineRule="auto"/>
              <w:jc w:val="both"/>
              <w:rPr>
                <w:rFonts w:ascii="Arial" w:hAnsi="Arial" w:cs="Arial"/>
                <w:lang w:val="fr-FR"/>
              </w:rPr>
            </w:pPr>
            <w:r w:rsidRPr="007A0A0E">
              <w:rPr>
                <w:rFonts w:ascii="Arial" w:hAnsi="Arial" w:cs="Arial"/>
                <w:lang w:val="fr-FR"/>
              </w:rPr>
              <w:t xml:space="preserve">Une description limitée de la caricature </w:t>
            </w:r>
          </w:p>
          <w:p w14:paraId="32CB1967"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N2 = 3-4 points</w:t>
            </w:r>
          </w:p>
          <w:p w14:paraId="349A4109" w14:textId="77777777" w:rsidR="00AF6417" w:rsidRPr="007A0A0E" w:rsidRDefault="00AF6417" w:rsidP="007C1CB2">
            <w:pPr>
              <w:spacing w:after="0" w:line="240" w:lineRule="auto"/>
              <w:jc w:val="both"/>
              <w:rPr>
                <w:rFonts w:ascii="Arial" w:hAnsi="Arial" w:cs="Arial"/>
                <w:lang w:val="fr-FR"/>
              </w:rPr>
            </w:pPr>
            <w:r w:rsidRPr="007A0A0E">
              <w:rPr>
                <w:rFonts w:ascii="Arial" w:hAnsi="Arial" w:cs="Arial"/>
                <w:lang w:val="fr-FR"/>
              </w:rPr>
              <w:t>Bonne description des éléments principaux sans contextualisation</w:t>
            </w:r>
          </w:p>
          <w:p w14:paraId="1CBDCE17"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N3 = 5-6 points</w:t>
            </w:r>
          </w:p>
          <w:p w14:paraId="3897F756" w14:textId="77777777" w:rsidR="00AF6417" w:rsidRPr="007A0A0E" w:rsidRDefault="00AF6417" w:rsidP="007C1CB2">
            <w:pPr>
              <w:pBdr>
                <w:bottom w:val="single" w:sz="12" w:space="1" w:color="auto"/>
              </w:pBdr>
              <w:spacing w:after="0" w:line="240" w:lineRule="auto"/>
              <w:jc w:val="both"/>
              <w:rPr>
                <w:rFonts w:ascii="Arial" w:hAnsi="Arial" w:cs="Arial"/>
                <w:bCs/>
                <w:lang w:val="fr-FR"/>
              </w:rPr>
            </w:pPr>
            <w:r w:rsidRPr="007A0A0E">
              <w:rPr>
                <w:rFonts w:ascii="Arial" w:hAnsi="Arial" w:cs="Arial"/>
                <w:bCs/>
                <w:lang w:val="fr-FR"/>
              </w:rPr>
              <w:t xml:space="preserve">Une bonne description s’appuyant sur des éléments de contexte précis </w:t>
            </w:r>
          </w:p>
          <w:p w14:paraId="38F873D0" w14:textId="77777777" w:rsidR="00AF6417" w:rsidRPr="007A0A0E" w:rsidRDefault="00AF6417" w:rsidP="007C1CB2">
            <w:pPr>
              <w:spacing w:after="0" w:line="240" w:lineRule="auto"/>
              <w:ind w:left="720"/>
              <w:jc w:val="both"/>
              <w:rPr>
                <w:rFonts w:ascii="Arial" w:hAnsi="Arial" w:cs="Arial"/>
                <w:b/>
                <w:lang w:val="fr-FR"/>
              </w:rPr>
            </w:pPr>
          </w:p>
          <w:p w14:paraId="2E7FB6AC" w14:textId="77777777" w:rsidR="00AF6417" w:rsidRPr="007A0A0E" w:rsidRDefault="00AF6417" w:rsidP="007C1CB2">
            <w:pPr>
              <w:numPr>
                <w:ilvl w:val="0"/>
                <w:numId w:val="19"/>
              </w:numPr>
              <w:spacing w:after="0" w:line="240" w:lineRule="auto"/>
              <w:jc w:val="both"/>
              <w:rPr>
                <w:rFonts w:ascii="Arial" w:hAnsi="Arial" w:cs="Arial"/>
                <w:b/>
                <w:lang w:val="fr-FR"/>
              </w:rPr>
            </w:pPr>
            <w:r w:rsidRPr="007A0A0E">
              <w:rPr>
                <w:rFonts w:ascii="Arial" w:hAnsi="Arial" w:cs="Arial"/>
                <w:b/>
                <w:lang w:val="fr-FR"/>
              </w:rPr>
              <w:t xml:space="preserve">Expliquez la signification de la caricature (document A). </w:t>
            </w:r>
            <w:r w:rsidRPr="007A0A0E">
              <w:rPr>
                <w:rFonts w:ascii="Arial" w:hAnsi="Arial" w:cs="Arial"/>
                <w:b/>
                <w:lang w:val="fr-FR"/>
              </w:rPr>
              <w:tab/>
              <w:t xml:space="preserve"> </w:t>
            </w:r>
          </w:p>
          <w:p w14:paraId="748FC297" w14:textId="77777777" w:rsidR="00AF6417" w:rsidRPr="007A0A0E" w:rsidRDefault="00AF6417" w:rsidP="007C1CB2">
            <w:pPr>
              <w:spacing w:after="0" w:line="240" w:lineRule="auto"/>
              <w:ind w:left="720"/>
              <w:jc w:val="both"/>
              <w:rPr>
                <w:rFonts w:ascii="Arial" w:hAnsi="Arial" w:cs="Arial"/>
                <w:b/>
                <w:lang w:val="fr-FR"/>
              </w:rPr>
            </w:pPr>
            <w:r w:rsidRPr="007A0A0E">
              <w:rPr>
                <w:rFonts w:ascii="Arial" w:hAnsi="Arial" w:cs="Arial"/>
                <w:b/>
                <w:lang w:val="fr-FR"/>
              </w:rPr>
              <w:t xml:space="preserve">                                                                             </w:t>
            </w:r>
          </w:p>
          <w:p w14:paraId="4A292074" w14:textId="77777777" w:rsidR="00AF6417" w:rsidRPr="007A0A0E" w:rsidRDefault="00AF6417" w:rsidP="007C1CB2">
            <w:pPr>
              <w:spacing w:after="0" w:line="240" w:lineRule="auto"/>
              <w:ind w:left="720"/>
              <w:jc w:val="both"/>
              <w:rPr>
                <w:rFonts w:ascii="Arial" w:hAnsi="Arial" w:cs="Arial"/>
                <w:b/>
                <w:lang w:val="fr-FR"/>
              </w:rPr>
            </w:pPr>
            <w:r w:rsidRPr="007A0A0E">
              <w:rPr>
                <w:rFonts w:ascii="Arial" w:hAnsi="Arial" w:cs="Arial"/>
                <w:b/>
                <w:lang w:val="fr-FR"/>
              </w:rPr>
              <w:t xml:space="preserve">                                                                              (6 points)</w:t>
            </w:r>
          </w:p>
          <w:p w14:paraId="26CED6E3" w14:textId="77777777" w:rsidR="00AF6417" w:rsidRPr="007A0A0E" w:rsidRDefault="00AF6417" w:rsidP="007C1CB2">
            <w:pPr>
              <w:spacing w:after="0" w:line="240" w:lineRule="auto"/>
              <w:jc w:val="both"/>
              <w:rPr>
                <w:rFonts w:ascii="Arial" w:hAnsi="Arial" w:cs="Arial"/>
                <w:b/>
                <w:bCs/>
                <w:lang w:val="fr-FR"/>
              </w:rPr>
            </w:pPr>
          </w:p>
          <w:p w14:paraId="681686A6" w14:textId="77777777" w:rsidR="00AF6417" w:rsidRPr="007A0A0E" w:rsidRDefault="00AF6417" w:rsidP="007C1CB2">
            <w:pPr>
              <w:spacing w:after="0" w:line="240" w:lineRule="auto"/>
              <w:jc w:val="both"/>
              <w:rPr>
                <w:rFonts w:ascii="Arial" w:hAnsi="Arial" w:cs="Arial"/>
                <w:b/>
                <w:bCs/>
                <w:lang w:val="fr-FR"/>
              </w:rPr>
            </w:pPr>
            <w:r w:rsidRPr="007A0A0E">
              <w:rPr>
                <w:rFonts w:ascii="Arial" w:hAnsi="Arial" w:cs="Arial"/>
                <w:b/>
                <w:bCs/>
                <w:lang w:val="fr-FR"/>
              </w:rPr>
              <w:t>Contenu indicatif :</w:t>
            </w:r>
          </w:p>
          <w:p w14:paraId="43387362" w14:textId="77777777" w:rsidR="00AF6417" w:rsidRPr="007A0A0E" w:rsidRDefault="00AF6417" w:rsidP="007C1CB2">
            <w:pPr>
              <w:numPr>
                <w:ilvl w:val="0"/>
                <w:numId w:val="10"/>
              </w:numPr>
              <w:spacing w:after="0" w:line="240" w:lineRule="auto"/>
              <w:jc w:val="both"/>
              <w:rPr>
                <w:rFonts w:ascii="Arial" w:hAnsi="Arial" w:cs="Arial"/>
                <w:bCs/>
                <w:lang w:val="fr-FR"/>
              </w:rPr>
            </w:pPr>
            <w:r w:rsidRPr="007A0A0E">
              <w:rPr>
                <w:rFonts w:ascii="Arial" w:hAnsi="Arial" w:cs="Arial"/>
                <w:bCs/>
                <w:lang w:val="fr-FR"/>
              </w:rPr>
              <w:t>Le bus de l’Europe arrive et Britannia a le choix de monter ou de rester à quai</w:t>
            </w:r>
          </w:p>
          <w:p w14:paraId="67AF51B6" w14:textId="77777777" w:rsidR="00AF6417" w:rsidRPr="007A0A0E" w:rsidRDefault="00AF6417" w:rsidP="007C1CB2">
            <w:pPr>
              <w:numPr>
                <w:ilvl w:val="0"/>
                <w:numId w:val="10"/>
              </w:numPr>
              <w:spacing w:after="0" w:line="240" w:lineRule="auto"/>
              <w:jc w:val="both"/>
              <w:rPr>
                <w:rFonts w:ascii="Arial" w:hAnsi="Arial" w:cs="Arial"/>
                <w:bCs/>
                <w:lang w:val="fr-FR"/>
              </w:rPr>
            </w:pPr>
            <w:r w:rsidRPr="007A0A0E">
              <w:rPr>
                <w:rFonts w:ascii="Arial" w:hAnsi="Arial" w:cs="Arial"/>
                <w:bCs/>
                <w:lang w:val="fr-FR"/>
              </w:rPr>
              <w:t>L’étiquette « préférence impériale » indique que le Royaume-Uni demeure attaché à ses colonies du commonwealth</w:t>
            </w:r>
          </w:p>
          <w:p w14:paraId="4BDEAE86" w14:textId="77777777" w:rsidR="00AF6417" w:rsidRPr="007A0A0E" w:rsidRDefault="00AF6417" w:rsidP="007C1CB2">
            <w:pPr>
              <w:numPr>
                <w:ilvl w:val="0"/>
                <w:numId w:val="10"/>
              </w:numPr>
              <w:spacing w:after="0" w:line="240" w:lineRule="auto"/>
              <w:jc w:val="both"/>
              <w:rPr>
                <w:rFonts w:ascii="Arial" w:hAnsi="Arial" w:cs="Arial"/>
                <w:bCs/>
                <w:lang w:val="fr-FR"/>
              </w:rPr>
            </w:pPr>
            <w:r w:rsidRPr="007A0A0E">
              <w:rPr>
                <w:rFonts w:ascii="Arial" w:hAnsi="Arial" w:cs="Arial"/>
                <w:bCs/>
                <w:lang w:val="fr-FR"/>
              </w:rPr>
              <w:t>« Dernier bus » indique la dernière possibilité pour le RU de rejoindre le projet européen</w:t>
            </w:r>
          </w:p>
          <w:p w14:paraId="38DA2ABD" w14:textId="77777777" w:rsidR="00AF6417" w:rsidRPr="007A0A0E" w:rsidRDefault="00AF6417" w:rsidP="007C1CB2">
            <w:pPr>
              <w:numPr>
                <w:ilvl w:val="0"/>
                <w:numId w:val="10"/>
              </w:numPr>
              <w:spacing w:after="0" w:line="240" w:lineRule="auto"/>
              <w:jc w:val="both"/>
              <w:rPr>
                <w:rFonts w:ascii="Arial" w:hAnsi="Arial" w:cs="Arial"/>
                <w:bCs/>
                <w:lang w:val="fr-FR"/>
              </w:rPr>
            </w:pPr>
            <w:r w:rsidRPr="007A0A0E">
              <w:rPr>
                <w:rFonts w:ascii="Arial" w:hAnsi="Arial" w:cs="Arial"/>
                <w:bCs/>
                <w:lang w:val="fr-FR"/>
              </w:rPr>
              <w:t xml:space="preserve">La pluie peut indiquer qu’il est préférable de prendre le bus que de rester à quai </w:t>
            </w:r>
          </w:p>
          <w:p w14:paraId="24A66942" w14:textId="77777777" w:rsidR="00AF6417" w:rsidRPr="007A0A0E" w:rsidRDefault="00AF6417" w:rsidP="007C1CB2">
            <w:pPr>
              <w:numPr>
                <w:ilvl w:val="0"/>
                <w:numId w:val="10"/>
              </w:numPr>
              <w:spacing w:after="0" w:line="240" w:lineRule="auto"/>
              <w:jc w:val="both"/>
              <w:rPr>
                <w:rFonts w:ascii="Arial" w:hAnsi="Arial" w:cs="Arial"/>
                <w:bCs/>
                <w:lang w:val="fr-FR"/>
              </w:rPr>
            </w:pPr>
            <w:r w:rsidRPr="007A0A0E">
              <w:rPr>
                <w:rFonts w:ascii="Arial" w:hAnsi="Arial" w:cs="Arial"/>
                <w:bCs/>
                <w:lang w:val="fr-FR"/>
              </w:rPr>
              <w:t xml:space="preserve">Eléments de contexte : le RU a déjà montré son absence de volonté de participer en n’entrant pas dans la CECA par ex </w:t>
            </w:r>
          </w:p>
          <w:p w14:paraId="1F20BF3A" w14:textId="77777777" w:rsidR="00AF6417" w:rsidRPr="007A0A0E" w:rsidRDefault="00AF6417" w:rsidP="007C1CB2">
            <w:pPr>
              <w:spacing w:after="0" w:line="240" w:lineRule="auto"/>
              <w:ind w:left="360"/>
              <w:jc w:val="both"/>
              <w:rPr>
                <w:rFonts w:ascii="Arial" w:hAnsi="Arial" w:cs="Arial"/>
                <w:bCs/>
                <w:lang w:val="fr-FR"/>
              </w:rPr>
            </w:pPr>
          </w:p>
          <w:p w14:paraId="4654DB07" w14:textId="77777777" w:rsidR="00AF6417" w:rsidRPr="007A0A0E" w:rsidRDefault="00AF6417" w:rsidP="007C1CB2">
            <w:pPr>
              <w:spacing w:after="0" w:line="240" w:lineRule="auto"/>
              <w:ind w:left="360"/>
              <w:jc w:val="both"/>
              <w:rPr>
                <w:rFonts w:ascii="Arial" w:hAnsi="Arial" w:cs="Arial"/>
                <w:bCs/>
                <w:lang w:val="fr-FR"/>
              </w:rPr>
            </w:pPr>
            <w:r w:rsidRPr="007A0A0E">
              <w:rPr>
                <w:rFonts w:ascii="Arial" w:hAnsi="Arial" w:cs="Arial"/>
                <w:bCs/>
                <w:lang w:val="fr-FR"/>
              </w:rPr>
              <w:t>D’autres éléments pertinents peuvent être acceptés</w:t>
            </w:r>
          </w:p>
          <w:p w14:paraId="406375E8" w14:textId="77777777" w:rsidR="00AF6417" w:rsidRPr="007A0A0E" w:rsidRDefault="00AF6417" w:rsidP="007C1CB2">
            <w:pPr>
              <w:spacing w:after="0" w:line="240" w:lineRule="auto"/>
              <w:jc w:val="both"/>
              <w:rPr>
                <w:rFonts w:ascii="Arial" w:hAnsi="Arial" w:cs="Arial"/>
                <w:b/>
                <w:bCs/>
                <w:lang w:val="fr-FR"/>
              </w:rPr>
            </w:pPr>
          </w:p>
        </w:tc>
      </w:tr>
      <w:tr w:rsidR="00AF6417" w:rsidRPr="007C1CB2" w14:paraId="375C57FB" w14:textId="77777777" w:rsidTr="007C1CB2">
        <w:tc>
          <w:tcPr>
            <w:tcW w:w="9242" w:type="dxa"/>
          </w:tcPr>
          <w:p w14:paraId="539FF60E" w14:textId="77777777" w:rsidR="00AF6417" w:rsidRPr="00253957" w:rsidRDefault="00AF6417" w:rsidP="007C1CB2">
            <w:pPr>
              <w:spacing w:after="0" w:line="240" w:lineRule="auto"/>
              <w:jc w:val="both"/>
              <w:rPr>
                <w:rFonts w:ascii="Arial" w:hAnsi="Arial" w:cs="Arial"/>
                <w:b/>
                <w:bCs/>
                <w:lang w:val="fr-FR"/>
              </w:rPr>
            </w:pPr>
          </w:p>
          <w:p w14:paraId="3AAF47EF" w14:textId="77777777" w:rsidR="00AF6417" w:rsidRPr="007A0A0E" w:rsidRDefault="00AF6417" w:rsidP="007C1CB2">
            <w:pPr>
              <w:pStyle w:val="ListParagraph"/>
              <w:numPr>
                <w:ilvl w:val="0"/>
                <w:numId w:val="8"/>
              </w:numPr>
              <w:autoSpaceDE w:val="0"/>
              <w:autoSpaceDN w:val="0"/>
              <w:adjustRightInd w:val="0"/>
              <w:spacing w:after="0" w:line="240" w:lineRule="auto"/>
              <w:ind w:left="306" w:hanging="273"/>
              <w:jc w:val="both"/>
              <w:rPr>
                <w:rFonts w:ascii="Arial" w:hAnsi="Arial" w:cs="Arial"/>
                <w:b/>
                <w:bCs/>
                <w:i/>
                <w:iCs/>
                <w:lang w:val="fr-FR" w:eastAsia="fr-BE"/>
              </w:rPr>
            </w:pPr>
            <w:r w:rsidRPr="007A0A0E">
              <w:rPr>
                <w:rFonts w:ascii="Arial" w:hAnsi="Arial" w:cs="Arial"/>
                <w:b/>
                <w:bCs/>
                <w:lang w:val="fr-FR" w:eastAsia="fr-BE"/>
              </w:rPr>
              <w:t xml:space="preserve">La deuxième question évalue l’analyse et la comparaison de deux ou trois documents. </w:t>
            </w:r>
          </w:p>
          <w:p w14:paraId="71677549" w14:textId="77777777" w:rsidR="00AF6417" w:rsidRPr="007A0A0E" w:rsidRDefault="00AF6417" w:rsidP="007C1CB2">
            <w:pPr>
              <w:pStyle w:val="ListParagraph"/>
              <w:autoSpaceDE w:val="0"/>
              <w:autoSpaceDN w:val="0"/>
              <w:adjustRightInd w:val="0"/>
              <w:spacing w:after="0" w:line="240" w:lineRule="auto"/>
              <w:jc w:val="both"/>
              <w:rPr>
                <w:rFonts w:ascii="Arial" w:hAnsi="Arial" w:cs="Arial"/>
                <w:b/>
                <w:bCs/>
                <w:iCs/>
                <w:lang w:val="fr-FR" w:eastAsia="fr-BE"/>
              </w:rPr>
            </w:pPr>
            <w:r w:rsidRPr="007A0A0E">
              <w:rPr>
                <w:rFonts w:ascii="Arial" w:hAnsi="Arial" w:cs="Arial"/>
                <w:b/>
                <w:bCs/>
                <w:lang w:val="fr-FR" w:eastAsia="fr-BE"/>
              </w:rPr>
              <w:t xml:space="preserve">                                                                              </w:t>
            </w:r>
            <w:r w:rsidRPr="007A0A0E">
              <w:rPr>
                <w:rFonts w:ascii="Arial" w:hAnsi="Arial" w:cs="Arial"/>
                <w:b/>
                <w:bCs/>
                <w:iCs/>
                <w:lang w:val="fr-FR" w:eastAsia="fr-BE"/>
              </w:rPr>
              <w:t>(12 points)</w:t>
            </w:r>
          </w:p>
          <w:p w14:paraId="290B6D14" w14:textId="77777777" w:rsidR="00AF6417" w:rsidRPr="007A0A0E" w:rsidRDefault="00AF6417" w:rsidP="007C1CB2">
            <w:pPr>
              <w:pStyle w:val="ListParagraph"/>
              <w:autoSpaceDE w:val="0"/>
              <w:autoSpaceDN w:val="0"/>
              <w:adjustRightInd w:val="0"/>
              <w:spacing w:after="0" w:line="240" w:lineRule="auto"/>
              <w:ind w:left="360"/>
              <w:jc w:val="both"/>
              <w:rPr>
                <w:rFonts w:ascii="Arial" w:hAnsi="Arial" w:cs="Arial"/>
                <w:bCs/>
                <w:i/>
                <w:iCs/>
                <w:lang w:val="fr-FR" w:eastAsia="fr-BE"/>
              </w:rPr>
            </w:pPr>
          </w:p>
          <w:p w14:paraId="36645FF9"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Si les documents sont analysés séparément, sans comparaison explicite, on accordera au maximum 6 points.</w:t>
            </w:r>
          </w:p>
          <w:p w14:paraId="43C2A6C7"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1D84F989" w14:textId="35A404C3"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 xml:space="preserve">Un point commun ou une seule </w:t>
            </w:r>
            <w:r w:rsidR="00EB24BD" w:rsidRPr="007A0A0E">
              <w:rPr>
                <w:rFonts w:ascii="Arial" w:hAnsi="Arial" w:cs="Arial"/>
                <w:bCs/>
                <w:i/>
                <w:lang w:val="fr-FR" w:eastAsia="fr-BE"/>
              </w:rPr>
              <w:t>différence :</w:t>
            </w:r>
            <w:r w:rsidRPr="007A0A0E">
              <w:rPr>
                <w:rFonts w:ascii="Arial" w:hAnsi="Arial" w:cs="Arial"/>
                <w:bCs/>
                <w:i/>
                <w:lang w:val="fr-FR" w:eastAsia="fr-BE"/>
              </w:rPr>
              <w:t xml:space="preserve"> maximum 8 points. </w:t>
            </w:r>
          </w:p>
          <w:p w14:paraId="1165BD10"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0712BC73" w14:textId="44DA22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 xml:space="preserve">Uniquement des points communs ou uniquement des </w:t>
            </w:r>
            <w:r w:rsidR="00EB24BD" w:rsidRPr="007A0A0E">
              <w:rPr>
                <w:rFonts w:ascii="Arial" w:hAnsi="Arial" w:cs="Arial"/>
                <w:bCs/>
                <w:i/>
                <w:lang w:val="fr-FR" w:eastAsia="fr-BE"/>
              </w:rPr>
              <w:t>différences :</w:t>
            </w:r>
            <w:r w:rsidRPr="007A0A0E">
              <w:rPr>
                <w:rFonts w:ascii="Arial" w:hAnsi="Arial" w:cs="Arial"/>
                <w:bCs/>
                <w:i/>
                <w:lang w:val="fr-FR" w:eastAsia="fr-BE"/>
              </w:rPr>
              <w:t xml:space="preserve"> maximum 10 points. </w:t>
            </w:r>
          </w:p>
          <w:p w14:paraId="74D42CA4"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0AC17782" w14:textId="50E665B6"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 xml:space="preserve">Un point commun et une </w:t>
            </w:r>
            <w:r w:rsidR="00EB24BD" w:rsidRPr="007A0A0E">
              <w:rPr>
                <w:rFonts w:ascii="Arial" w:hAnsi="Arial" w:cs="Arial"/>
                <w:bCs/>
                <w:i/>
                <w:lang w:val="fr-FR" w:eastAsia="fr-BE"/>
              </w:rPr>
              <w:t>différence :</w:t>
            </w:r>
            <w:r w:rsidRPr="007A0A0E">
              <w:rPr>
                <w:rFonts w:ascii="Arial" w:hAnsi="Arial" w:cs="Arial"/>
                <w:bCs/>
                <w:i/>
                <w:lang w:val="fr-FR" w:eastAsia="fr-BE"/>
              </w:rPr>
              <w:t xml:space="preserve"> maximum 10  points.</w:t>
            </w:r>
          </w:p>
          <w:p w14:paraId="3B12674E"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4C11F433"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Un maximum de 12 points exige au moins une comparaison directe et précise de 2</w:t>
            </w:r>
          </w:p>
          <w:p w14:paraId="67D232B3"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différences et 1 point commun (ou l’inverse) et une analyse détaillée des points communs et différences.</w:t>
            </w:r>
          </w:p>
          <w:p w14:paraId="05EFE5A2" w14:textId="77777777" w:rsidR="00AF6417" w:rsidRPr="007A0A0E" w:rsidRDefault="00AF6417" w:rsidP="007C1CB2">
            <w:pPr>
              <w:spacing w:before="100" w:beforeAutospacing="1" w:after="0" w:line="240" w:lineRule="auto"/>
              <w:jc w:val="both"/>
              <w:rPr>
                <w:rFonts w:ascii="Arial" w:hAnsi="Arial" w:cs="Arial"/>
                <w:b/>
                <w:sz w:val="24"/>
                <w:szCs w:val="24"/>
                <w:lang w:val="fr-FR"/>
              </w:rPr>
            </w:pPr>
            <w:r w:rsidRPr="007A0A0E">
              <w:rPr>
                <w:rFonts w:ascii="Arial" w:eastAsia="Times New Roman" w:hAnsi="Arial" w:cs="Arial"/>
                <w:b/>
                <w:sz w:val="24"/>
                <w:szCs w:val="24"/>
                <w:lang w:val="fr-FR" w:eastAsia="fr-FR"/>
              </w:rPr>
              <w:t> </w:t>
            </w:r>
            <w:r w:rsidRPr="007A0A0E">
              <w:rPr>
                <w:rFonts w:ascii="Arial" w:hAnsi="Arial" w:cs="Arial"/>
                <w:b/>
                <w:sz w:val="24"/>
                <w:szCs w:val="24"/>
                <w:lang w:val="fr-FR"/>
              </w:rPr>
              <w:t>_________________________________________________________________</w:t>
            </w:r>
          </w:p>
          <w:p w14:paraId="5F491AD7" w14:textId="77777777" w:rsidR="00AF6417" w:rsidRPr="007A0A0E" w:rsidRDefault="00AF6417" w:rsidP="007C1CB2">
            <w:pPr>
              <w:pStyle w:val="ListParagraph"/>
              <w:spacing w:after="0" w:line="240" w:lineRule="auto"/>
              <w:jc w:val="both"/>
              <w:rPr>
                <w:rFonts w:ascii="Arial" w:hAnsi="Arial" w:cs="Arial"/>
                <w:b/>
                <w:lang w:val="fr-FR"/>
              </w:rPr>
            </w:pPr>
          </w:p>
          <w:p w14:paraId="1297A3A4" w14:textId="77777777" w:rsidR="00AF6417" w:rsidRPr="007A0A0E" w:rsidRDefault="00AF6417" w:rsidP="007C1CB2">
            <w:pPr>
              <w:pStyle w:val="ListParagraph"/>
              <w:numPr>
                <w:ilvl w:val="0"/>
                <w:numId w:val="9"/>
              </w:numPr>
              <w:spacing w:after="0" w:line="240" w:lineRule="auto"/>
              <w:jc w:val="both"/>
              <w:rPr>
                <w:rFonts w:ascii="Arial" w:hAnsi="Arial" w:cs="Arial"/>
                <w:b/>
                <w:lang w:val="fr-FR"/>
              </w:rPr>
            </w:pPr>
            <w:r w:rsidRPr="007A0A0E">
              <w:rPr>
                <w:rFonts w:ascii="Arial" w:hAnsi="Arial" w:cs="Arial"/>
                <w:b/>
                <w:bCs/>
                <w:lang w:val="fr-FR"/>
              </w:rPr>
              <w:t>Comparez et confrontez les vues exprimées dans les documents C et D à propos des traités de Rome.</w:t>
            </w:r>
            <w:r w:rsidRPr="007A0A0E">
              <w:rPr>
                <w:rFonts w:ascii="Arial" w:hAnsi="Arial" w:cs="Arial"/>
                <w:b/>
                <w:lang w:val="fr-FR"/>
              </w:rPr>
              <w:tab/>
            </w:r>
          </w:p>
          <w:p w14:paraId="5E6D95E1" w14:textId="77777777" w:rsidR="00AF6417" w:rsidRPr="007A0A0E" w:rsidRDefault="00AF6417" w:rsidP="007C1CB2">
            <w:pPr>
              <w:tabs>
                <w:tab w:val="left" w:pos="106"/>
              </w:tabs>
              <w:jc w:val="both"/>
              <w:rPr>
                <w:rFonts w:ascii="Arial" w:hAnsi="Arial" w:cs="Arial"/>
                <w:bCs/>
                <w:lang w:val="fr-FR"/>
              </w:rPr>
            </w:pPr>
            <w:r w:rsidRPr="007A0A0E">
              <w:rPr>
                <w:rFonts w:ascii="Arial" w:hAnsi="Arial" w:cs="Arial"/>
                <w:bCs/>
                <w:lang w:val="fr-FR"/>
              </w:rPr>
              <w:t xml:space="preserve">(Il est important d’identifier </w:t>
            </w:r>
            <w:r w:rsidRPr="007A0A0E">
              <w:rPr>
                <w:rFonts w:ascii="Arial" w:hAnsi="Arial" w:cs="Arial"/>
                <w:b/>
                <w:bCs/>
                <w:lang w:val="fr-FR"/>
              </w:rPr>
              <w:t>les points communs</w:t>
            </w:r>
            <w:r w:rsidRPr="007A0A0E">
              <w:rPr>
                <w:rFonts w:ascii="Arial" w:hAnsi="Arial" w:cs="Arial"/>
                <w:bCs/>
                <w:lang w:val="fr-FR"/>
              </w:rPr>
              <w:t xml:space="preserve"> </w:t>
            </w:r>
            <w:r w:rsidRPr="007A0A0E">
              <w:rPr>
                <w:rFonts w:ascii="Arial" w:hAnsi="Arial" w:cs="Arial"/>
                <w:bCs/>
                <w:u w:val="single"/>
                <w:lang w:val="fr-FR"/>
              </w:rPr>
              <w:t>et</w:t>
            </w:r>
            <w:r w:rsidRPr="007A0A0E">
              <w:rPr>
                <w:rFonts w:ascii="Arial" w:hAnsi="Arial" w:cs="Arial"/>
                <w:bCs/>
                <w:lang w:val="fr-FR"/>
              </w:rPr>
              <w:t xml:space="preserve"> </w:t>
            </w:r>
            <w:r w:rsidRPr="007A0A0E">
              <w:rPr>
                <w:rFonts w:ascii="Arial" w:hAnsi="Arial" w:cs="Arial"/>
                <w:b/>
                <w:bCs/>
                <w:lang w:val="fr-FR"/>
              </w:rPr>
              <w:t>les différences</w:t>
            </w:r>
            <w:r w:rsidRPr="007A0A0E">
              <w:rPr>
                <w:rFonts w:ascii="Arial" w:hAnsi="Arial" w:cs="Arial"/>
                <w:bCs/>
                <w:lang w:val="fr-FR"/>
              </w:rPr>
              <w:t xml:space="preserve"> entre les documents.)</w:t>
            </w:r>
          </w:p>
          <w:p w14:paraId="2D1BC7A2" w14:textId="77777777" w:rsidR="00AF6417" w:rsidRPr="007A0A0E" w:rsidRDefault="00AF6417" w:rsidP="007C1CB2">
            <w:pPr>
              <w:tabs>
                <w:tab w:val="left" w:pos="106"/>
              </w:tabs>
              <w:jc w:val="both"/>
              <w:rPr>
                <w:rFonts w:ascii="Arial" w:hAnsi="Arial" w:cs="Arial"/>
                <w:bCs/>
                <w:lang w:val="fr-FR"/>
              </w:rPr>
            </w:pPr>
            <w:r w:rsidRPr="007A0A0E">
              <w:rPr>
                <w:rFonts w:ascii="Arial" w:hAnsi="Arial" w:cs="Arial"/>
                <w:b/>
                <w:lang w:val="fr-FR"/>
              </w:rPr>
              <w:t xml:space="preserve">                                                                                          (12 points)</w:t>
            </w:r>
          </w:p>
          <w:p w14:paraId="1DC66519" w14:textId="77777777" w:rsidR="00AF6417" w:rsidRPr="007A0A0E" w:rsidRDefault="00AF6417" w:rsidP="007C1CB2">
            <w:pPr>
              <w:pStyle w:val="ListParagraph"/>
              <w:spacing w:after="0" w:line="240" w:lineRule="auto"/>
              <w:jc w:val="both"/>
              <w:rPr>
                <w:rFonts w:ascii="Arial" w:hAnsi="Arial" w:cs="Arial"/>
                <w:b/>
                <w:lang w:val="fr-FR"/>
              </w:rPr>
            </w:pPr>
          </w:p>
          <w:p w14:paraId="5F21425A"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Contenu indicatif :</w:t>
            </w:r>
          </w:p>
          <w:p w14:paraId="19FB6179"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p>
          <w:p w14:paraId="5BD70C36"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Points communs :</w:t>
            </w:r>
          </w:p>
          <w:p w14:paraId="63FC68BA" w14:textId="77777777" w:rsidR="00AF6417" w:rsidRPr="007A0A0E" w:rsidRDefault="00AF6417" w:rsidP="007C1CB2">
            <w:pPr>
              <w:pStyle w:val="ListParagraph"/>
              <w:numPr>
                <w:ilvl w:val="0"/>
                <w:numId w:val="2"/>
              </w:numPr>
              <w:spacing w:after="0" w:line="240" w:lineRule="auto"/>
              <w:jc w:val="both"/>
              <w:rPr>
                <w:rFonts w:ascii="Arial" w:hAnsi="Arial" w:cs="Arial"/>
                <w:lang w:val="fr-FR"/>
              </w:rPr>
            </w:pPr>
            <w:r w:rsidRPr="007A0A0E">
              <w:rPr>
                <w:rFonts w:ascii="Arial" w:hAnsi="Arial" w:cs="Arial"/>
                <w:lang w:val="fr-FR"/>
              </w:rPr>
              <w:t xml:space="preserve">Les deux documents sont issus de journaux et datés de 1957 </w:t>
            </w:r>
          </w:p>
          <w:p w14:paraId="654AA419" w14:textId="77777777" w:rsidR="00AF6417" w:rsidRPr="007A0A0E" w:rsidRDefault="00AF6417" w:rsidP="007C1CB2">
            <w:pPr>
              <w:pStyle w:val="ListParagraph"/>
              <w:numPr>
                <w:ilvl w:val="0"/>
                <w:numId w:val="2"/>
              </w:numPr>
              <w:spacing w:after="0" w:line="240" w:lineRule="auto"/>
              <w:jc w:val="both"/>
              <w:rPr>
                <w:rFonts w:ascii="Arial" w:hAnsi="Arial" w:cs="Arial"/>
                <w:lang w:val="fr-FR"/>
              </w:rPr>
            </w:pPr>
            <w:r w:rsidRPr="007A0A0E">
              <w:rPr>
                <w:rFonts w:ascii="Arial" w:hAnsi="Arial" w:cs="Arial"/>
                <w:lang w:val="fr-FR"/>
              </w:rPr>
              <w:t xml:space="preserve">Tous deux sont issus de pays qui participent à la fondation de la CEE </w:t>
            </w:r>
          </w:p>
          <w:p w14:paraId="7B864EEF" w14:textId="77777777" w:rsidR="00AF6417" w:rsidRPr="007A0A0E" w:rsidRDefault="00AF6417" w:rsidP="007C1CB2">
            <w:pPr>
              <w:pStyle w:val="ListParagraph"/>
              <w:numPr>
                <w:ilvl w:val="0"/>
                <w:numId w:val="2"/>
              </w:numPr>
              <w:spacing w:after="0" w:line="240" w:lineRule="auto"/>
              <w:jc w:val="both"/>
              <w:rPr>
                <w:rFonts w:ascii="Arial" w:hAnsi="Arial" w:cs="Arial"/>
                <w:lang w:val="fr-FR"/>
              </w:rPr>
            </w:pPr>
            <w:r w:rsidRPr="007A0A0E">
              <w:rPr>
                <w:rFonts w:ascii="Arial" w:hAnsi="Arial" w:cs="Arial"/>
                <w:lang w:val="fr-FR"/>
              </w:rPr>
              <w:t>Tous deux pointent des aspects négatifs des traités de Rome</w:t>
            </w:r>
          </w:p>
          <w:p w14:paraId="6A8F30B1" w14:textId="77777777" w:rsidR="00AF6417" w:rsidRPr="007A0A0E" w:rsidRDefault="00AF6417" w:rsidP="007C1CB2">
            <w:pPr>
              <w:pStyle w:val="ListParagraph"/>
              <w:numPr>
                <w:ilvl w:val="0"/>
                <w:numId w:val="2"/>
              </w:numPr>
              <w:spacing w:after="0" w:line="240" w:lineRule="auto"/>
              <w:jc w:val="both"/>
              <w:rPr>
                <w:rFonts w:ascii="Arial" w:hAnsi="Arial" w:cs="Arial"/>
                <w:lang w:val="fr-FR"/>
              </w:rPr>
            </w:pPr>
            <w:r w:rsidRPr="007A0A0E">
              <w:rPr>
                <w:rFonts w:ascii="Arial" w:hAnsi="Arial" w:cs="Arial"/>
                <w:lang w:val="fr-FR"/>
              </w:rPr>
              <w:t>Tous deux indiquent que tout le monde n’est pas d’accord sur le fait que ces traités soient bienvenus et que de nouvelles difficultés ou problèmes sont à craindre</w:t>
            </w:r>
          </w:p>
          <w:p w14:paraId="124BD889" w14:textId="77777777" w:rsidR="00AF6417" w:rsidRPr="007A0A0E" w:rsidRDefault="00AF6417" w:rsidP="007C1CB2">
            <w:pPr>
              <w:spacing w:after="0" w:line="240" w:lineRule="auto"/>
              <w:jc w:val="both"/>
              <w:rPr>
                <w:rFonts w:ascii="Arial" w:hAnsi="Arial" w:cs="Arial"/>
                <w:lang w:val="fr-FR"/>
              </w:rPr>
            </w:pPr>
          </w:p>
          <w:p w14:paraId="02BEB845" w14:textId="683D0265" w:rsidR="00AF6417" w:rsidRPr="007A0A0E" w:rsidRDefault="00C141A2" w:rsidP="007C1CB2">
            <w:pPr>
              <w:spacing w:after="0" w:line="240" w:lineRule="auto"/>
              <w:jc w:val="both"/>
              <w:rPr>
                <w:rFonts w:ascii="Arial" w:hAnsi="Arial" w:cs="Arial"/>
                <w:lang w:val="fr-FR"/>
              </w:rPr>
            </w:pPr>
            <w:r w:rsidRPr="007A0A0E">
              <w:rPr>
                <w:rFonts w:ascii="Arial" w:hAnsi="Arial" w:cs="Arial"/>
                <w:b/>
                <w:lang w:val="fr-FR"/>
              </w:rPr>
              <w:t>Différences</w:t>
            </w:r>
            <w:r w:rsidRPr="007A0A0E">
              <w:rPr>
                <w:rFonts w:ascii="Arial" w:hAnsi="Arial" w:cs="Arial"/>
                <w:lang w:val="fr-FR"/>
              </w:rPr>
              <w:t xml:space="preserve"> :</w:t>
            </w:r>
            <w:r w:rsidR="00AF6417" w:rsidRPr="007A0A0E">
              <w:rPr>
                <w:rFonts w:ascii="Arial" w:hAnsi="Arial" w:cs="Arial"/>
                <w:lang w:val="fr-FR"/>
              </w:rPr>
              <w:t xml:space="preserve"> </w:t>
            </w:r>
          </w:p>
          <w:p w14:paraId="69AFE0E4" w14:textId="77777777" w:rsidR="00AF6417" w:rsidRPr="007A0A0E" w:rsidRDefault="00AF6417" w:rsidP="007C1CB2">
            <w:pPr>
              <w:pStyle w:val="ListParagraph"/>
              <w:numPr>
                <w:ilvl w:val="0"/>
                <w:numId w:val="3"/>
              </w:numPr>
              <w:spacing w:after="0" w:line="240" w:lineRule="auto"/>
              <w:jc w:val="both"/>
              <w:rPr>
                <w:rFonts w:ascii="Arial" w:hAnsi="Arial" w:cs="Arial"/>
                <w:bCs/>
                <w:lang w:val="fr-FR"/>
              </w:rPr>
            </w:pPr>
            <w:r w:rsidRPr="007A0A0E">
              <w:rPr>
                <w:rFonts w:ascii="Arial" w:hAnsi="Arial" w:cs="Arial"/>
                <w:bCs/>
                <w:lang w:val="fr-FR"/>
              </w:rPr>
              <w:t xml:space="preserve">Le document C est allemand le D italien </w:t>
            </w:r>
          </w:p>
          <w:p w14:paraId="1B538305" w14:textId="77777777" w:rsidR="00AF6417" w:rsidRPr="007A0A0E" w:rsidRDefault="00AF6417" w:rsidP="007C1CB2">
            <w:pPr>
              <w:pStyle w:val="ListParagraph"/>
              <w:numPr>
                <w:ilvl w:val="0"/>
                <w:numId w:val="3"/>
              </w:numPr>
              <w:autoSpaceDE w:val="0"/>
              <w:autoSpaceDN w:val="0"/>
              <w:adjustRightInd w:val="0"/>
              <w:spacing w:after="0" w:line="240" w:lineRule="auto"/>
              <w:jc w:val="both"/>
              <w:rPr>
                <w:rFonts w:ascii="Arial" w:hAnsi="Arial" w:cs="Arial"/>
                <w:b/>
                <w:bCs/>
                <w:lang w:val="fr-FR" w:eastAsia="fr-BE"/>
              </w:rPr>
            </w:pPr>
            <w:r w:rsidRPr="007A0A0E">
              <w:rPr>
                <w:rFonts w:ascii="Arial" w:hAnsi="Arial" w:cs="Arial"/>
                <w:bCs/>
                <w:lang w:val="fr-FR"/>
              </w:rPr>
              <w:t>Le document C parle d’unité, le D de division</w:t>
            </w:r>
          </w:p>
          <w:p w14:paraId="6DD6086B" w14:textId="77777777" w:rsidR="00AF6417" w:rsidRPr="007A0A0E" w:rsidRDefault="00AF6417" w:rsidP="007C1CB2">
            <w:pPr>
              <w:pStyle w:val="ListParagraph"/>
              <w:numPr>
                <w:ilvl w:val="0"/>
                <w:numId w:val="3"/>
              </w:numPr>
              <w:autoSpaceDE w:val="0"/>
              <w:autoSpaceDN w:val="0"/>
              <w:adjustRightInd w:val="0"/>
              <w:spacing w:after="0" w:line="240" w:lineRule="auto"/>
              <w:jc w:val="both"/>
              <w:rPr>
                <w:rFonts w:ascii="Arial" w:hAnsi="Arial" w:cs="Arial"/>
                <w:b/>
                <w:bCs/>
                <w:lang w:val="fr-FR" w:eastAsia="fr-BE"/>
              </w:rPr>
            </w:pPr>
            <w:r w:rsidRPr="007A0A0E">
              <w:rPr>
                <w:rFonts w:ascii="Arial" w:hAnsi="Arial" w:cs="Arial"/>
                <w:bCs/>
                <w:lang w:val="fr-FR"/>
              </w:rPr>
              <w:t xml:space="preserve">Le document C se focalise sur l’économie, le D sur la sécurité </w:t>
            </w:r>
          </w:p>
          <w:p w14:paraId="470DD427" w14:textId="77777777" w:rsidR="00AF6417" w:rsidRPr="007A0A0E" w:rsidRDefault="00AF6417" w:rsidP="007C1CB2">
            <w:pPr>
              <w:pStyle w:val="ListParagraph"/>
              <w:numPr>
                <w:ilvl w:val="0"/>
                <w:numId w:val="3"/>
              </w:numPr>
              <w:autoSpaceDE w:val="0"/>
              <w:autoSpaceDN w:val="0"/>
              <w:adjustRightInd w:val="0"/>
              <w:spacing w:after="0" w:line="240" w:lineRule="auto"/>
              <w:jc w:val="both"/>
              <w:rPr>
                <w:rFonts w:ascii="Arial" w:hAnsi="Arial" w:cs="Arial"/>
                <w:b/>
                <w:bCs/>
                <w:lang w:val="fr-FR" w:eastAsia="fr-BE"/>
              </w:rPr>
            </w:pPr>
            <w:r w:rsidRPr="007A0A0E">
              <w:rPr>
                <w:rFonts w:ascii="Arial" w:hAnsi="Arial" w:cs="Arial"/>
                <w:bCs/>
                <w:lang w:val="fr-FR"/>
              </w:rPr>
              <w:t xml:space="preserve">Le document C parle de l’Europe le D est plus centré sur l’Allemagne </w:t>
            </w:r>
          </w:p>
          <w:p w14:paraId="7890A991" w14:textId="77777777" w:rsidR="00AF6417" w:rsidRPr="007A0A0E" w:rsidRDefault="00AF6417" w:rsidP="007C1CB2">
            <w:pPr>
              <w:pStyle w:val="ListParagraph"/>
              <w:numPr>
                <w:ilvl w:val="0"/>
                <w:numId w:val="3"/>
              </w:numPr>
              <w:spacing w:after="0" w:line="240" w:lineRule="auto"/>
              <w:jc w:val="both"/>
              <w:rPr>
                <w:rFonts w:ascii="Arial" w:hAnsi="Arial" w:cs="Arial"/>
                <w:bCs/>
                <w:lang w:val="fr-FR"/>
              </w:rPr>
            </w:pPr>
            <w:r w:rsidRPr="007A0A0E">
              <w:rPr>
                <w:rFonts w:ascii="Arial" w:hAnsi="Arial" w:cs="Arial"/>
                <w:bCs/>
                <w:lang w:val="fr-FR"/>
              </w:rPr>
              <w:t xml:space="preserve">Le document C décrit les traités comme un succès partiel, pas le D </w:t>
            </w:r>
          </w:p>
          <w:p w14:paraId="60C611DD" w14:textId="77777777" w:rsidR="00AF6417" w:rsidRPr="007A0A0E" w:rsidRDefault="00AF6417" w:rsidP="007C1CB2">
            <w:pPr>
              <w:pStyle w:val="ListParagraph"/>
              <w:numPr>
                <w:ilvl w:val="0"/>
                <w:numId w:val="3"/>
              </w:numPr>
              <w:spacing w:after="0" w:line="240" w:lineRule="auto"/>
              <w:jc w:val="both"/>
              <w:rPr>
                <w:rFonts w:ascii="Arial" w:hAnsi="Arial" w:cs="Arial"/>
                <w:bCs/>
                <w:lang w:val="fr-FR"/>
              </w:rPr>
            </w:pPr>
            <w:r w:rsidRPr="007A0A0E">
              <w:rPr>
                <w:rFonts w:ascii="Arial" w:hAnsi="Arial" w:cs="Arial"/>
                <w:bCs/>
                <w:lang w:val="fr-FR"/>
              </w:rPr>
              <w:t>Le document C préfèrerait une communauté à 17, pas le D</w:t>
            </w:r>
          </w:p>
          <w:p w14:paraId="29A84499" w14:textId="77777777" w:rsidR="00AF6417" w:rsidRPr="007A0A0E" w:rsidRDefault="00AF6417" w:rsidP="007C1CB2">
            <w:pPr>
              <w:pStyle w:val="ListParagraph"/>
              <w:autoSpaceDE w:val="0"/>
              <w:autoSpaceDN w:val="0"/>
              <w:adjustRightInd w:val="0"/>
              <w:spacing w:after="0" w:line="240" w:lineRule="auto"/>
              <w:jc w:val="both"/>
              <w:rPr>
                <w:rFonts w:ascii="Arial" w:hAnsi="Arial" w:cs="Arial"/>
                <w:b/>
                <w:bCs/>
                <w:lang w:val="fr-FR"/>
              </w:rPr>
            </w:pPr>
          </w:p>
        </w:tc>
      </w:tr>
      <w:tr w:rsidR="00AF6417" w:rsidRPr="007C1CB2" w14:paraId="11402473" w14:textId="77777777" w:rsidTr="007C1CB2">
        <w:tc>
          <w:tcPr>
            <w:tcW w:w="9242" w:type="dxa"/>
          </w:tcPr>
          <w:p w14:paraId="6CA80D13" w14:textId="77777777" w:rsidR="00AF6417" w:rsidRPr="00253957" w:rsidRDefault="00AF6417" w:rsidP="007C1CB2">
            <w:pPr>
              <w:spacing w:after="0" w:line="240" w:lineRule="auto"/>
              <w:jc w:val="both"/>
              <w:rPr>
                <w:rFonts w:ascii="Arial" w:hAnsi="Arial" w:cs="Arial"/>
                <w:b/>
                <w:bCs/>
                <w:lang w:val="fr-FR"/>
              </w:rPr>
            </w:pPr>
          </w:p>
          <w:p w14:paraId="060A8A64" w14:textId="77777777" w:rsidR="00AF6417" w:rsidRPr="007A0A0E" w:rsidRDefault="00AF6417" w:rsidP="007C1CB2">
            <w:pPr>
              <w:numPr>
                <w:ilvl w:val="0"/>
                <w:numId w:val="9"/>
              </w:numPr>
              <w:autoSpaceDE w:val="0"/>
              <w:autoSpaceDN w:val="0"/>
              <w:adjustRightInd w:val="0"/>
              <w:spacing w:after="0" w:line="240" w:lineRule="auto"/>
              <w:ind w:left="306"/>
              <w:jc w:val="both"/>
              <w:rPr>
                <w:rFonts w:ascii="Arial" w:hAnsi="Arial" w:cs="Arial"/>
                <w:b/>
                <w:bCs/>
                <w:lang w:val="fr-FR" w:eastAsia="fr-BE"/>
              </w:rPr>
            </w:pPr>
            <w:r w:rsidRPr="007A0A0E">
              <w:rPr>
                <w:rFonts w:ascii="Arial" w:hAnsi="Arial" w:cs="Arial"/>
                <w:b/>
                <w:bCs/>
                <w:lang w:val="fr-FR" w:eastAsia="fr-BE"/>
              </w:rPr>
              <w:t xml:space="preserve">La troisième question évalue la capacité à mettre en évidence l’intérêt historique de deux ou trois documents en lien avec leur source, leur nature, leur auteur, leur contenu, leur destinataire etc. </w:t>
            </w:r>
          </w:p>
          <w:p w14:paraId="5D6BD4CD" w14:textId="77777777" w:rsidR="00AF6417" w:rsidRPr="007A0A0E" w:rsidRDefault="00AF6417" w:rsidP="007C1CB2">
            <w:pPr>
              <w:autoSpaceDE w:val="0"/>
              <w:autoSpaceDN w:val="0"/>
              <w:adjustRightInd w:val="0"/>
              <w:spacing w:after="0" w:line="240" w:lineRule="auto"/>
              <w:ind w:left="720"/>
              <w:jc w:val="both"/>
              <w:rPr>
                <w:rFonts w:ascii="Arial" w:hAnsi="Arial" w:cs="Arial"/>
                <w:b/>
                <w:bCs/>
                <w:lang w:val="fr-FR" w:eastAsia="fr-BE"/>
              </w:rPr>
            </w:pPr>
            <w:r w:rsidRPr="007A0A0E">
              <w:rPr>
                <w:rFonts w:ascii="Arial" w:hAnsi="Arial" w:cs="Arial"/>
                <w:b/>
                <w:bCs/>
                <w:lang w:val="fr-FR" w:eastAsia="fr-BE"/>
              </w:rPr>
              <w:t xml:space="preserve">                                                          </w:t>
            </w:r>
          </w:p>
          <w:p w14:paraId="0CCF9857" w14:textId="77777777" w:rsidR="00AF6417" w:rsidRPr="007A0A0E" w:rsidRDefault="00AF6417" w:rsidP="007C1CB2">
            <w:pPr>
              <w:autoSpaceDE w:val="0"/>
              <w:autoSpaceDN w:val="0"/>
              <w:adjustRightInd w:val="0"/>
              <w:spacing w:after="0" w:line="240" w:lineRule="auto"/>
              <w:ind w:left="720"/>
              <w:jc w:val="both"/>
              <w:rPr>
                <w:rFonts w:ascii="Arial" w:hAnsi="Arial" w:cs="Arial"/>
                <w:b/>
                <w:bCs/>
                <w:iCs/>
                <w:lang w:val="fr-FR" w:eastAsia="fr-BE"/>
              </w:rPr>
            </w:pPr>
            <w:r w:rsidRPr="007A0A0E">
              <w:rPr>
                <w:rFonts w:ascii="Arial" w:hAnsi="Arial" w:cs="Arial"/>
                <w:b/>
                <w:bCs/>
                <w:lang w:val="fr-FR" w:eastAsia="fr-BE"/>
              </w:rPr>
              <w:t xml:space="preserve">                                                                           </w:t>
            </w:r>
            <w:r w:rsidRPr="007A0A0E">
              <w:rPr>
                <w:rFonts w:ascii="Arial" w:hAnsi="Arial" w:cs="Arial"/>
                <w:b/>
                <w:bCs/>
                <w:iCs/>
                <w:lang w:val="fr-FR" w:eastAsia="fr-BE"/>
              </w:rPr>
              <w:t>(12 points)</w:t>
            </w:r>
          </w:p>
          <w:p w14:paraId="1313E93F"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7DE7CCBB" w14:textId="173AA7F0"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 xml:space="preserve">Si un seul document est pris en </w:t>
            </w:r>
            <w:r w:rsidR="00C141A2" w:rsidRPr="007A0A0E">
              <w:rPr>
                <w:rFonts w:ascii="Arial" w:hAnsi="Arial" w:cs="Arial"/>
                <w:bCs/>
                <w:i/>
                <w:lang w:val="fr-FR" w:eastAsia="fr-BE"/>
              </w:rPr>
              <w:t>compte :</w:t>
            </w:r>
            <w:r w:rsidRPr="007A0A0E">
              <w:rPr>
                <w:rFonts w:ascii="Arial" w:hAnsi="Arial" w:cs="Arial"/>
                <w:bCs/>
                <w:i/>
                <w:lang w:val="fr-FR" w:eastAsia="fr-BE"/>
              </w:rPr>
              <w:t xml:space="preserve"> maximum 4 points</w:t>
            </w:r>
          </w:p>
          <w:p w14:paraId="40A620A3"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403EED0C" w14:textId="717DD941"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 xml:space="preserve">Si seulement deux </w:t>
            </w:r>
            <w:r w:rsidR="00C141A2" w:rsidRPr="007A0A0E">
              <w:rPr>
                <w:rFonts w:ascii="Arial" w:hAnsi="Arial" w:cs="Arial"/>
                <w:bCs/>
                <w:i/>
                <w:lang w:val="fr-FR" w:eastAsia="fr-BE"/>
              </w:rPr>
              <w:t>documents :</w:t>
            </w:r>
            <w:r w:rsidRPr="007A0A0E">
              <w:rPr>
                <w:rFonts w:ascii="Arial" w:hAnsi="Arial" w:cs="Arial"/>
                <w:bCs/>
                <w:i/>
                <w:lang w:val="fr-FR" w:eastAsia="fr-BE"/>
              </w:rPr>
              <w:t xml:space="preserve"> maximum 8 points</w:t>
            </w:r>
          </w:p>
          <w:p w14:paraId="4918CB69"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5740641E" w14:textId="0CC85E9B"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 xml:space="preserve">Si l’analyse ne prend en compte que l’intérêt des documents ou seulement leurs </w:t>
            </w:r>
            <w:r w:rsidR="00C141A2" w:rsidRPr="007A0A0E">
              <w:rPr>
                <w:rFonts w:ascii="Arial" w:hAnsi="Arial" w:cs="Arial"/>
                <w:bCs/>
                <w:i/>
                <w:lang w:val="fr-FR" w:eastAsia="fr-BE"/>
              </w:rPr>
              <w:t>limites :</w:t>
            </w:r>
            <w:r w:rsidRPr="007A0A0E">
              <w:rPr>
                <w:rFonts w:ascii="Arial" w:hAnsi="Arial" w:cs="Arial"/>
                <w:bCs/>
                <w:i/>
                <w:lang w:val="fr-FR" w:eastAsia="fr-BE"/>
              </w:rPr>
              <w:t xml:space="preserve"> maximum 9 points </w:t>
            </w:r>
          </w:p>
          <w:p w14:paraId="5C4DBF18"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2DA8E0A6"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42BF0D7B" w14:textId="77777777" w:rsidR="00AF6417" w:rsidRPr="007A0A0E" w:rsidRDefault="00AF6417" w:rsidP="007C1CB2">
            <w:pPr>
              <w:pBdr>
                <w:bottom w:val="single" w:sz="12" w:space="1" w:color="auto"/>
              </w:pBd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Pour obtenir le maximum de 12 points, le candidat doit faire référence à tous les documents concernés par cette question et envisager à la fois intérêts et limites des documents. Une analyse comprenant un seul intérêt et une seule limite par document peut suffire si elle est pertinente, mais l’analyse peut aussi mettre en valeur plusieurs points d’intérêts et de limites.</w:t>
            </w:r>
          </w:p>
          <w:p w14:paraId="367504F8" w14:textId="77777777" w:rsidR="00AF6417" w:rsidRPr="007A0A0E" w:rsidRDefault="00AF6417" w:rsidP="007C1CB2">
            <w:pPr>
              <w:pBdr>
                <w:bottom w:val="single" w:sz="12" w:space="1" w:color="auto"/>
              </w:pBdr>
              <w:autoSpaceDE w:val="0"/>
              <w:autoSpaceDN w:val="0"/>
              <w:adjustRightInd w:val="0"/>
              <w:spacing w:after="0" w:line="240" w:lineRule="auto"/>
              <w:jc w:val="both"/>
              <w:rPr>
                <w:rFonts w:ascii="Arial" w:hAnsi="Arial" w:cs="Arial"/>
                <w:bCs/>
                <w:i/>
                <w:lang w:val="fr-FR" w:eastAsia="fr-BE"/>
              </w:rPr>
            </w:pPr>
          </w:p>
          <w:p w14:paraId="424C7D67"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p>
          <w:p w14:paraId="0B73B40F"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p>
          <w:p w14:paraId="70CF5C8B"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p>
          <w:p w14:paraId="5E1E2A12"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p>
          <w:p w14:paraId="4640CBD5"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p>
          <w:p w14:paraId="3ED8754F"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p>
          <w:p w14:paraId="111923C1"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p>
          <w:p w14:paraId="0C7D649B"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p>
          <w:p w14:paraId="41893858"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p>
          <w:p w14:paraId="48435DFC" w14:textId="77777777" w:rsidR="00AF6417" w:rsidRPr="007A0A0E" w:rsidRDefault="00AF6417" w:rsidP="007C1CB2">
            <w:pPr>
              <w:autoSpaceDE w:val="0"/>
              <w:autoSpaceDN w:val="0"/>
              <w:adjustRightInd w:val="0"/>
              <w:spacing w:after="0" w:line="240" w:lineRule="auto"/>
              <w:ind w:left="720"/>
              <w:jc w:val="both"/>
              <w:rPr>
                <w:rFonts w:ascii="Arial" w:hAnsi="Arial" w:cs="Arial"/>
                <w:b/>
                <w:lang w:val="fr-FR" w:eastAsia="fr-BE"/>
              </w:rPr>
            </w:pPr>
          </w:p>
          <w:p w14:paraId="5B797A77" w14:textId="77777777" w:rsidR="00AF6417" w:rsidRPr="007A0A0E" w:rsidRDefault="00AF6417" w:rsidP="007C1CB2">
            <w:pPr>
              <w:numPr>
                <w:ilvl w:val="0"/>
                <w:numId w:val="8"/>
              </w:numPr>
              <w:autoSpaceDE w:val="0"/>
              <w:autoSpaceDN w:val="0"/>
              <w:adjustRightInd w:val="0"/>
              <w:spacing w:after="0" w:line="240" w:lineRule="auto"/>
              <w:jc w:val="both"/>
              <w:rPr>
                <w:rFonts w:ascii="Arial" w:hAnsi="Arial" w:cs="Arial"/>
                <w:b/>
                <w:lang w:val="fr-FR" w:eastAsia="fr-BE"/>
              </w:rPr>
            </w:pPr>
            <w:r w:rsidRPr="007A0A0E">
              <w:rPr>
                <w:rFonts w:ascii="Arial" w:hAnsi="Arial" w:cs="Arial"/>
                <w:b/>
                <w:bCs/>
                <w:lang w:val="fr-FR"/>
              </w:rPr>
              <w:t>Évaluez l’intérêt et les limites des documents A, B et E pour étudier la construction européenne dans les années 50.</w:t>
            </w:r>
            <w:r w:rsidRPr="007A0A0E">
              <w:rPr>
                <w:rFonts w:ascii="Arial" w:hAnsi="Arial" w:cs="Arial"/>
                <w:b/>
                <w:lang w:val="fr-FR" w:eastAsia="fr-BE"/>
              </w:rPr>
              <w:t xml:space="preserve"> </w:t>
            </w:r>
          </w:p>
          <w:p w14:paraId="5E5C12FA" w14:textId="77777777" w:rsidR="00AF6417" w:rsidRPr="007A0A0E" w:rsidRDefault="00AF6417" w:rsidP="007C1CB2">
            <w:pPr>
              <w:autoSpaceDE w:val="0"/>
              <w:autoSpaceDN w:val="0"/>
              <w:adjustRightInd w:val="0"/>
              <w:spacing w:after="0" w:line="240" w:lineRule="auto"/>
              <w:ind w:left="720"/>
              <w:jc w:val="both"/>
              <w:rPr>
                <w:rFonts w:ascii="Arial" w:hAnsi="Arial" w:cs="Arial"/>
                <w:b/>
                <w:lang w:val="fr-FR" w:eastAsia="fr-BE"/>
              </w:rPr>
            </w:pPr>
          </w:p>
          <w:p w14:paraId="0D50E24E" w14:textId="77777777" w:rsidR="00AF6417" w:rsidRPr="007A0A0E" w:rsidRDefault="00AF6417" w:rsidP="007C1CB2">
            <w:pPr>
              <w:autoSpaceDE w:val="0"/>
              <w:autoSpaceDN w:val="0"/>
              <w:adjustRightInd w:val="0"/>
              <w:spacing w:after="0" w:line="240" w:lineRule="auto"/>
              <w:ind w:left="720"/>
              <w:jc w:val="both"/>
              <w:rPr>
                <w:rFonts w:ascii="Arial" w:hAnsi="Arial" w:cs="Arial"/>
                <w:b/>
                <w:lang w:val="fr-FR" w:eastAsia="fr-BE"/>
              </w:rPr>
            </w:pPr>
            <w:r w:rsidRPr="007A0A0E">
              <w:rPr>
                <w:rFonts w:ascii="Arial" w:hAnsi="Arial" w:cs="Arial"/>
                <w:b/>
                <w:lang w:val="fr-FR" w:eastAsia="fr-BE"/>
              </w:rPr>
              <w:t xml:space="preserve">                                                                            (12 points) </w:t>
            </w:r>
          </w:p>
          <w:p w14:paraId="730689DF" w14:textId="77777777" w:rsidR="00AF6417" w:rsidRPr="007A0A0E" w:rsidRDefault="00AF6417" w:rsidP="007C1CB2">
            <w:pPr>
              <w:autoSpaceDE w:val="0"/>
              <w:autoSpaceDN w:val="0"/>
              <w:adjustRightInd w:val="0"/>
              <w:spacing w:after="0" w:line="240" w:lineRule="auto"/>
              <w:jc w:val="both"/>
              <w:rPr>
                <w:rFonts w:ascii="Arial" w:hAnsi="Arial" w:cs="Arial"/>
                <w:lang w:val="fr-FR" w:eastAsia="fr-BE"/>
              </w:rPr>
            </w:pPr>
          </w:p>
          <w:p w14:paraId="5CE43169"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Contenu indicatif :</w:t>
            </w:r>
          </w:p>
          <w:p w14:paraId="39487DA9" w14:textId="77777777" w:rsidR="00AF6417" w:rsidRPr="007A0A0E" w:rsidRDefault="00AF6417" w:rsidP="007C1CB2">
            <w:pPr>
              <w:spacing w:after="0" w:line="240" w:lineRule="auto"/>
              <w:jc w:val="both"/>
              <w:rPr>
                <w:rFonts w:ascii="Arial" w:hAnsi="Arial" w:cs="Arial"/>
                <w:bCs/>
                <w:u w:val="single"/>
                <w:lang w:val="fr-FR" w:eastAsia="fr-BE"/>
              </w:rPr>
            </w:pPr>
            <w:r w:rsidRPr="007A0A0E">
              <w:rPr>
                <w:rFonts w:ascii="Arial" w:hAnsi="Arial" w:cs="Arial"/>
                <w:bCs/>
                <w:u w:val="single"/>
                <w:lang w:val="fr-FR" w:eastAsia="fr-BE"/>
              </w:rPr>
              <w:t>Document A</w:t>
            </w:r>
          </w:p>
          <w:p w14:paraId="2D09812E" w14:textId="77777777" w:rsidR="00AF6417" w:rsidRPr="007A0A0E" w:rsidRDefault="00AF6417" w:rsidP="007C1CB2">
            <w:pPr>
              <w:spacing w:after="0" w:line="240" w:lineRule="auto"/>
              <w:jc w:val="both"/>
              <w:rPr>
                <w:rFonts w:ascii="Arial" w:hAnsi="Arial" w:cs="Arial"/>
                <w:b/>
                <w:lang w:val="fr-FR"/>
              </w:rPr>
            </w:pPr>
            <w:r w:rsidRPr="007A0A0E">
              <w:rPr>
                <w:rFonts w:ascii="Arial" w:hAnsi="Arial" w:cs="Arial"/>
                <w:b/>
                <w:bCs/>
                <w:lang w:val="fr-FR" w:eastAsia="fr-BE"/>
              </w:rPr>
              <w:t xml:space="preserve">Intérêt </w:t>
            </w:r>
          </w:p>
          <w:p w14:paraId="60AD91CF"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 xml:space="preserve">le document donne une idée de la position britannique sur l’intégration européenne, leurs préoccupations liées aux affaires impériales et le choix à faire </w:t>
            </w:r>
          </w:p>
          <w:p w14:paraId="7DBF92B4" w14:textId="77777777" w:rsidR="00AF6417" w:rsidRPr="007A0A0E" w:rsidRDefault="00AF6417" w:rsidP="007C1CB2">
            <w:pPr>
              <w:spacing w:after="0" w:line="240" w:lineRule="auto"/>
              <w:ind w:firstLine="60"/>
              <w:jc w:val="both"/>
              <w:rPr>
                <w:rFonts w:ascii="Arial" w:hAnsi="Arial" w:cs="Arial"/>
                <w:lang w:val="fr-FR" w:eastAsia="en-GB"/>
              </w:rPr>
            </w:pPr>
          </w:p>
          <w:p w14:paraId="396C01CC" w14:textId="77777777" w:rsidR="00AF6417" w:rsidRPr="007A0A0E" w:rsidRDefault="00AF6417" w:rsidP="007C1CB2">
            <w:pPr>
              <w:spacing w:after="0" w:line="240" w:lineRule="auto"/>
              <w:jc w:val="both"/>
              <w:rPr>
                <w:rFonts w:ascii="Arial" w:hAnsi="Arial" w:cs="Arial"/>
                <w:b/>
                <w:lang w:val="fr-FR"/>
              </w:rPr>
            </w:pPr>
            <w:r w:rsidRPr="007A0A0E">
              <w:rPr>
                <w:rFonts w:ascii="Arial" w:hAnsi="Arial" w:cs="Arial"/>
                <w:b/>
                <w:lang w:val="fr-FR" w:eastAsia="en-GB"/>
              </w:rPr>
              <w:t xml:space="preserve">Limites </w:t>
            </w:r>
          </w:p>
          <w:p w14:paraId="7F8DB311"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c’est une caricature sans mise en contexte ou explications</w:t>
            </w:r>
          </w:p>
          <w:p w14:paraId="7A1B89B6"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une caricature a toujours une perspective limitée, c’est le travail d’un seul, D Low</w:t>
            </w:r>
          </w:p>
          <w:p w14:paraId="0D7EF2BF"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le dessin peut porter à confusion dans la mesure où on a l’impression que Britannia attend le bus pour y monter ce qui ne fut pas le cas</w:t>
            </w:r>
          </w:p>
          <w:p w14:paraId="5A3344F4" w14:textId="77777777" w:rsidR="00AF6417" w:rsidRPr="007A0A0E" w:rsidRDefault="00AF6417" w:rsidP="007C1CB2">
            <w:pPr>
              <w:spacing w:after="0" w:line="240" w:lineRule="auto"/>
              <w:jc w:val="both"/>
              <w:rPr>
                <w:rFonts w:ascii="Arial" w:hAnsi="Arial" w:cs="Arial"/>
                <w:lang w:val="fr-FR"/>
              </w:rPr>
            </w:pPr>
          </w:p>
          <w:p w14:paraId="7BE92DFD" w14:textId="77777777" w:rsidR="00AF6417" w:rsidRPr="007A0A0E" w:rsidRDefault="00AF6417" w:rsidP="007C1CB2">
            <w:pPr>
              <w:spacing w:after="0" w:line="240" w:lineRule="auto"/>
              <w:jc w:val="both"/>
              <w:rPr>
                <w:rFonts w:ascii="Arial" w:hAnsi="Arial" w:cs="Arial"/>
                <w:u w:val="single"/>
                <w:lang w:val="fr-FR"/>
              </w:rPr>
            </w:pPr>
            <w:r w:rsidRPr="007A0A0E">
              <w:rPr>
                <w:rFonts w:ascii="Arial" w:hAnsi="Arial" w:cs="Arial"/>
                <w:u w:val="single"/>
                <w:lang w:val="fr-FR"/>
              </w:rPr>
              <w:t>Document B</w:t>
            </w:r>
          </w:p>
          <w:p w14:paraId="3B962B96" w14:textId="77777777" w:rsidR="00AF6417" w:rsidRPr="007A0A0E" w:rsidRDefault="00AF6417" w:rsidP="007C1CB2">
            <w:pPr>
              <w:spacing w:after="0" w:line="240" w:lineRule="auto"/>
              <w:jc w:val="both"/>
              <w:rPr>
                <w:rFonts w:ascii="Arial" w:hAnsi="Arial" w:cs="Arial"/>
                <w:b/>
                <w:lang w:val="fr-FR"/>
              </w:rPr>
            </w:pPr>
            <w:r w:rsidRPr="007A0A0E">
              <w:rPr>
                <w:rFonts w:ascii="Arial" w:hAnsi="Arial" w:cs="Arial"/>
                <w:b/>
                <w:bCs/>
                <w:lang w:val="fr-FR" w:eastAsia="fr-BE"/>
              </w:rPr>
              <w:t xml:space="preserve">Intérêt </w:t>
            </w:r>
          </w:p>
          <w:p w14:paraId="0B12E9E5"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donne le point de vue du PCF opposé à l’intégration européenne</w:t>
            </w:r>
          </w:p>
          <w:p w14:paraId="6FA3A5D8"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témoigne de la peur de voir ressusciter une armée allemande avec la CED peu de temps après la guerre</w:t>
            </w:r>
          </w:p>
          <w:p w14:paraId="741E3D63"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 xml:space="preserve">indique que le PCF propose de suivre la voie démocratique (« exigez de vos élus ») </w:t>
            </w:r>
          </w:p>
          <w:p w14:paraId="4725EAC9"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 xml:space="preserve">indique que le PCF veut influencer l’opinion à rejeter la CED </w:t>
            </w:r>
          </w:p>
          <w:p w14:paraId="14AD098C" w14:textId="77777777" w:rsidR="00AF6417" w:rsidRPr="007A0A0E" w:rsidRDefault="00AF6417" w:rsidP="007C1CB2">
            <w:pPr>
              <w:pStyle w:val="ListParagraph"/>
              <w:spacing w:after="0" w:line="240" w:lineRule="auto"/>
              <w:ind w:left="0"/>
              <w:jc w:val="both"/>
              <w:rPr>
                <w:rFonts w:ascii="Arial" w:hAnsi="Arial" w:cs="Arial"/>
                <w:lang w:val="fr-FR"/>
              </w:rPr>
            </w:pPr>
          </w:p>
          <w:p w14:paraId="4D54023F" w14:textId="77777777" w:rsidR="00AF6417" w:rsidRPr="007A0A0E" w:rsidRDefault="00AF6417" w:rsidP="007C1CB2">
            <w:pPr>
              <w:spacing w:after="0" w:line="240" w:lineRule="auto"/>
              <w:jc w:val="both"/>
              <w:rPr>
                <w:rFonts w:ascii="Arial" w:hAnsi="Arial" w:cs="Arial"/>
                <w:b/>
                <w:lang w:val="fr-FR" w:eastAsia="en-GB"/>
              </w:rPr>
            </w:pPr>
            <w:r w:rsidRPr="007A0A0E">
              <w:rPr>
                <w:rFonts w:ascii="Arial" w:hAnsi="Arial" w:cs="Arial"/>
                <w:b/>
                <w:lang w:val="fr-FR" w:eastAsia="en-GB"/>
              </w:rPr>
              <w:t xml:space="preserve">Limites </w:t>
            </w:r>
          </w:p>
          <w:p w14:paraId="2AE7022E" w14:textId="77777777" w:rsidR="00AF6417" w:rsidRPr="007A0A0E" w:rsidRDefault="00AF6417" w:rsidP="007C1CB2">
            <w:pPr>
              <w:pStyle w:val="ListParagraph"/>
              <w:numPr>
                <w:ilvl w:val="0"/>
                <w:numId w:val="4"/>
              </w:numPr>
              <w:spacing w:after="0" w:line="240" w:lineRule="auto"/>
              <w:jc w:val="both"/>
              <w:rPr>
                <w:rFonts w:ascii="Arial" w:hAnsi="Arial" w:cs="Arial"/>
                <w:bCs/>
                <w:lang w:val="fr-FR"/>
              </w:rPr>
            </w:pPr>
            <w:r w:rsidRPr="007A0A0E">
              <w:rPr>
                <w:rFonts w:ascii="Arial" w:hAnsi="Arial" w:cs="Arial"/>
                <w:lang w:val="fr-FR"/>
              </w:rPr>
              <w:t xml:space="preserve">Document évidemment subjectif </w:t>
            </w:r>
          </w:p>
          <w:p w14:paraId="7B4B69A3" w14:textId="77777777" w:rsidR="00AF6417" w:rsidRPr="007A0A0E" w:rsidRDefault="00AF6417" w:rsidP="007C1CB2">
            <w:pPr>
              <w:pStyle w:val="ListParagraph"/>
              <w:numPr>
                <w:ilvl w:val="0"/>
                <w:numId w:val="4"/>
              </w:numPr>
              <w:spacing w:after="0" w:line="240" w:lineRule="auto"/>
              <w:jc w:val="both"/>
              <w:rPr>
                <w:rFonts w:ascii="Arial" w:hAnsi="Arial" w:cs="Arial"/>
                <w:bCs/>
                <w:lang w:val="fr-FR"/>
              </w:rPr>
            </w:pPr>
            <w:r w:rsidRPr="007A0A0E">
              <w:rPr>
                <w:rFonts w:ascii="Arial" w:hAnsi="Arial" w:cs="Arial"/>
                <w:lang w:val="fr-FR"/>
              </w:rPr>
              <w:t xml:space="preserve">Aucune information sur sa distribution ou sa réception par les Français </w:t>
            </w:r>
          </w:p>
          <w:p w14:paraId="172084A2" w14:textId="77777777" w:rsidR="00AF6417" w:rsidRPr="007A0A0E" w:rsidRDefault="00AF6417" w:rsidP="007C1CB2">
            <w:pPr>
              <w:pStyle w:val="ListParagraph"/>
              <w:spacing w:after="0" w:line="240" w:lineRule="auto"/>
              <w:jc w:val="both"/>
              <w:rPr>
                <w:rFonts w:ascii="Arial" w:hAnsi="Arial" w:cs="Arial"/>
                <w:bCs/>
                <w:lang w:val="fr-FR"/>
              </w:rPr>
            </w:pPr>
          </w:p>
          <w:p w14:paraId="558CFC6A" w14:textId="77777777" w:rsidR="00AF6417" w:rsidRPr="007A0A0E" w:rsidRDefault="00AF6417" w:rsidP="007C1CB2">
            <w:pPr>
              <w:spacing w:after="0" w:line="240" w:lineRule="auto"/>
              <w:jc w:val="both"/>
              <w:rPr>
                <w:rFonts w:ascii="Arial" w:hAnsi="Arial" w:cs="Arial"/>
                <w:u w:val="single"/>
                <w:lang w:val="fr-FR"/>
              </w:rPr>
            </w:pPr>
            <w:r w:rsidRPr="007A0A0E">
              <w:rPr>
                <w:rFonts w:ascii="Arial" w:hAnsi="Arial" w:cs="Arial"/>
                <w:u w:val="single"/>
                <w:lang w:val="fr-FR"/>
              </w:rPr>
              <w:t>Document E</w:t>
            </w:r>
          </w:p>
          <w:p w14:paraId="1CBC45E0" w14:textId="77777777" w:rsidR="00AF6417" w:rsidRPr="007A0A0E" w:rsidRDefault="00AF6417" w:rsidP="007C1CB2">
            <w:pPr>
              <w:spacing w:after="0" w:line="240" w:lineRule="auto"/>
              <w:jc w:val="both"/>
              <w:rPr>
                <w:rFonts w:ascii="Arial" w:hAnsi="Arial" w:cs="Arial"/>
                <w:b/>
                <w:lang w:val="fr-FR"/>
              </w:rPr>
            </w:pPr>
            <w:r w:rsidRPr="007A0A0E">
              <w:rPr>
                <w:rFonts w:ascii="Arial" w:hAnsi="Arial" w:cs="Arial"/>
                <w:b/>
                <w:bCs/>
                <w:lang w:val="fr-FR" w:eastAsia="fr-BE"/>
              </w:rPr>
              <w:t xml:space="preserve">Intérêt </w:t>
            </w:r>
          </w:p>
          <w:p w14:paraId="7DD17445"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Source primaire du chancelier allemand montrant en quoi il est en faveur de l’intégration</w:t>
            </w:r>
          </w:p>
          <w:p w14:paraId="6766695C"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Donne des informations factuelles sur les traités et Euratom</w:t>
            </w:r>
          </w:p>
          <w:p w14:paraId="5EE4D6A5" w14:textId="77777777" w:rsidR="00AF6417" w:rsidRPr="007A0A0E" w:rsidRDefault="00AF6417" w:rsidP="007C1CB2">
            <w:pPr>
              <w:pStyle w:val="ListParagraph"/>
              <w:numPr>
                <w:ilvl w:val="0"/>
                <w:numId w:val="4"/>
              </w:numPr>
              <w:spacing w:after="0" w:line="240" w:lineRule="auto"/>
              <w:jc w:val="both"/>
              <w:rPr>
                <w:rFonts w:ascii="Arial" w:hAnsi="Arial" w:cs="Arial"/>
                <w:lang w:val="fr-FR"/>
              </w:rPr>
            </w:pPr>
            <w:r w:rsidRPr="007A0A0E">
              <w:rPr>
                <w:rFonts w:ascii="Arial" w:hAnsi="Arial" w:cs="Arial"/>
                <w:lang w:val="fr-FR"/>
              </w:rPr>
              <w:t>Montre comment des politiciens européens étaient engagés pour l’intégration et l’importance des aspects économiques</w:t>
            </w:r>
          </w:p>
          <w:p w14:paraId="0C0B6B2F" w14:textId="77777777" w:rsidR="00AF6417" w:rsidRPr="007A0A0E" w:rsidRDefault="00AF6417" w:rsidP="007C1CB2">
            <w:pPr>
              <w:spacing w:after="0" w:line="240" w:lineRule="auto"/>
              <w:jc w:val="both"/>
              <w:rPr>
                <w:rFonts w:ascii="Arial" w:hAnsi="Arial" w:cs="Arial"/>
                <w:b/>
                <w:lang w:val="fr-FR"/>
              </w:rPr>
            </w:pPr>
          </w:p>
          <w:p w14:paraId="2D1BAB7D" w14:textId="77777777" w:rsidR="00AF6417" w:rsidRPr="007A0A0E" w:rsidRDefault="00AF6417" w:rsidP="007C1CB2">
            <w:pPr>
              <w:spacing w:after="0" w:line="240" w:lineRule="auto"/>
              <w:jc w:val="both"/>
              <w:rPr>
                <w:rFonts w:ascii="Arial" w:hAnsi="Arial" w:cs="Arial"/>
                <w:b/>
                <w:lang w:val="fr-FR" w:eastAsia="en-GB"/>
              </w:rPr>
            </w:pPr>
            <w:r w:rsidRPr="007A0A0E">
              <w:rPr>
                <w:rFonts w:ascii="Arial" w:hAnsi="Arial" w:cs="Arial"/>
                <w:b/>
                <w:lang w:val="fr-FR" w:eastAsia="en-GB"/>
              </w:rPr>
              <w:t xml:space="preserve">Limites </w:t>
            </w:r>
          </w:p>
          <w:p w14:paraId="198EA3D8" w14:textId="77777777" w:rsidR="00AF6417" w:rsidRPr="007A0A0E" w:rsidRDefault="00AF6417" w:rsidP="007C1CB2">
            <w:pPr>
              <w:pStyle w:val="ListParagraph"/>
              <w:numPr>
                <w:ilvl w:val="0"/>
                <w:numId w:val="4"/>
              </w:numPr>
              <w:spacing w:after="0" w:line="240" w:lineRule="auto"/>
              <w:jc w:val="both"/>
              <w:rPr>
                <w:rFonts w:ascii="Arial" w:hAnsi="Arial" w:cs="Arial"/>
                <w:bCs/>
                <w:lang w:val="fr-FR"/>
              </w:rPr>
            </w:pPr>
            <w:r w:rsidRPr="007A0A0E">
              <w:rPr>
                <w:rFonts w:ascii="Arial" w:hAnsi="Arial" w:cs="Arial"/>
                <w:bCs/>
                <w:lang w:val="fr-FR"/>
              </w:rPr>
              <w:t xml:space="preserve">Adenauer n’indique que des raisons économiques pour rejoindre la CEE, alors que d’autres raisons existent </w:t>
            </w:r>
            <w:r w:rsidRPr="007A0A0E">
              <w:rPr>
                <w:rFonts w:ascii="Arial" w:hAnsi="Arial" w:cs="Arial"/>
                <w:lang w:val="fr-FR"/>
              </w:rPr>
              <w:t>comme</w:t>
            </w:r>
            <w:r w:rsidRPr="007A0A0E">
              <w:rPr>
                <w:rFonts w:ascii="Arial" w:hAnsi="Arial" w:cs="Arial"/>
                <w:bCs/>
                <w:lang w:val="fr-FR"/>
              </w:rPr>
              <w:t xml:space="preserve"> le retour de l’Allemagne dans le concert des nations </w:t>
            </w:r>
          </w:p>
          <w:p w14:paraId="1030493F" w14:textId="77777777" w:rsidR="00AF6417" w:rsidRPr="007A0A0E" w:rsidRDefault="00AF6417" w:rsidP="007C1CB2">
            <w:pPr>
              <w:spacing w:after="0" w:line="240" w:lineRule="auto"/>
              <w:jc w:val="both"/>
              <w:rPr>
                <w:rFonts w:ascii="Arial" w:hAnsi="Arial" w:cs="Arial"/>
                <w:bCs/>
                <w:lang w:val="fr-FR"/>
              </w:rPr>
            </w:pPr>
          </w:p>
          <w:p w14:paraId="2776BD12" w14:textId="77777777" w:rsidR="00AF6417" w:rsidRPr="007A0A0E" w:rsidRDefault="00AF6417" w:rsidP="007C1CB2">
            <w:pPr>
              <w:spacing w:after="0" w:line="240" w:lineRule="auto"/>
              <w:jc w:val="both"/>
              <w:rPr>
                <w:rFonts w:ascii="Arial" w:hAnsi="Arial" w:cs="Arial"/>
                <w:bCs/>
                <w:lang w:val="fr-FR"/>
              </w:rPr>
            </w:pPr>
          </w:p>
        </w:tc>
      </w:tr>
      <w:tr w:rsidR="00AF6417" w:rsidRPr="007C1CB2" w14:paraId="4870F3DD" w14:textId="77777777" w:rsidTr="007C1CB2">
        <w:tc>
          <w:tcPr>
            <w:tcW w:w="9242" w:type="dxa"/>
          </w:tcPr>
          <w:p w14:paraId="64C2F923" w14:textId="77777777" w:rsidR="00AF6417" w:rsidRPr="00253957" w:rsidRDefault="00AF6417" w:rsidP="007C1CB2">
            <w:pPr>
              <w:autoSpaceDE w:val="0"/>
              <w:autoSpaceDN w:val="0"/>
              <w:adjustRightInd w:val="0"/>
              <w:spacing w:after="0" w:line="240" w:lineRule="auto"/>
              <w:jc w:val="both"/>
              <w:rPr>
                <w:rFonts w:ascii="Arial" w:hAnsi="Arial" w:cs="Arial"/>
                <w:b/>
                <w:bCs/>
                <w:lang w:val="fr-FR" w:eastAsia="fr-BE"/>
              </w:rPr>
            </w:pPr>
          </w:p>
          <w:p w14:paraId="26DC97BF" w14:textId="77777777" w:rsidR="00AF6417" w:rsidRPr="007A0A0E" w:rsidRDefault="00AF6417" w:rsidP="007C1CB2">
            <w:pPr>
              <w:numPr>
                <w:ilvl w:val="0"/>
                <w:numId w:val="8"/>
              </w:numPr>
              <w:autoSpaceDE w:val="0"/>
              <w:autoSpaceDN w:val="0"/>
              <w:adjustRightInd w:val="0"/>
              <w:spacing w:after="0" w:line="240" w:lineRule="auto"/>
              <w:ind w:left="306"/>
              <w:jc w:val="both"/>
              <w:rPr>
                <w:rFonts w:ascii="Arial" w:hAnsi="Arial" w:cs="Arial"/>
                <w:b/>
                <w:bCs/>
                <w:i/>
                <w:lang w:val="fr-FR" w:eastAsia="fr-BE"/>
              </w:rPr>
            </w:pPr>
            <w:r w:rsidRPr="007A0A0E">
              <w:rPr>
                <w:rFonts w:ascii="Arial" w:hAnsi="Arial" w:cs="Arial"/>
                <w:b/>
                <w:bCs/>
                <w:lang w:val="fr-FR" w:eastAsia="fr-BE"/>
              </w:rPr>
              <w:t xml:space="preserve">La quatrième question évalue la capacité de synthèse en s’appuyant sur une étude critique des documents et des connaissances personnelles contextualisées </w:t>
            </w:r>
            <w:r w:rsidRPr="007A0A0E">
              <w:rPr>
                <w:rFonts w:ascii="Arial" w:hAnsi="Arial" w:cs="Arial"/>
                <w:b/>
                <w:bCs/>
                <w:i/>
                <w:lang w:val="fr-FR" w:eastAsia="fr-BE"/>
              </w:rPr>
              <w:t>sur l’une des dix sous-questions du thème sur l’Europe pour l’année 7 (Europe 4, 5, 6, 7).</w:t>
            </w:r>
          </w:p>
          <w:p w14:paraId="77B640AB" w14:textId="77777777" w:rsidR="00AF6417" w:rsidRPr="007A0A0E" w:rsidRDefault="00AF6417" w:rsidP="007C1CB2">
            <w:pPr>
              <w:autoSpaceDE w:val="0"/>
              <w:autoSpaceDN w:val="0"/>
              <w:adjustRightInd w:val="0"/>
              <w:spacing w:after="0" w:line="240" w:lineRule="auto"/>
              <w:ind w:left="720"/>
              <w:jc w:val="both"/>
              <w:rPr>
                <w:rFonts w:ascii="Arial" w:hAnsi="Arial" w:cs="Arial"/>
                <w:bCs/>
                <w:i/>
                <w:lang w:val="fr-FR" w:eastAsia="fr-BE"/>
              </w:rPr>
            </w:pPr>
          </w:p>
          <w:p w14:paraId="25DBC880" w14:textId="77777777" w:rsidR="00AF6417" w:rsidRPr="007A0A0E" w:rsidRDefault="00AF6417" w:rsidP="007C1CB2">
            <w:pPr>
              <w:autoSpaceDE w:val="0"/>
              <w:autoSpaceDN w:val="0"/>
              <w:adjustRightInd w:val="0"/>
              <w:spacing w:after="0" w:line="240" w:lineRule="auto"/>
              <w:ind w:left="720"/>
              <w:jc w:val="both"/>
              <w:rPr>
                <w:rFonts w:ascii="Arial" w:hAnsi="Arial" w:cs="Arial"/>
                <w:b/>
                <w:bCs/>
                <w:lang w:val="fr-FR" w:eastAsia="fr-BE"/>
              </w:rPr>
            </w:pPr>
            <w:r w:rsidRPr="007A0A0E">
              <w:rPr>
                <w:rFonts w:ascii="Arial" w:hAnsi="Arial" w:cs="Arial"/>
                <w:b/>
                <w:bCs/>
                <w:lang w:val="fr-FR" w:eastAsia="fr-BE"/>
              </w:rPr>
              <w:t xml:space="preserve">                                                                                     </w:t>
            </w:r>
            <w:r w:rsidRPr="007A0A0E">
              <w:rPr>
                <w:rFonts w:ascii="Arial" w:hAnsi="Arial" w:cs="Arial"/>
                <w:b/>
                <w:bCs/>
                <w:iCs/>
                <w:lang w:val="fr-FR" w:eastAsia="fr-BE"/>
              </w:rPr>
              <w:t>(20 points)</w:t>
            </w:r>
          </w:p>
          <w:p w14:paraId="7BA78B05" w14:textId="77777777" w:rsidR="00AF6417" w:rsidRPr="007A0A0E" w:rsidRDefault="00AF6417" w:rsidP="007C1CB2">
            <w:pPr>
              <w:autoSpaceDE w:val="0"/>
              <w:autoSpaceDN w:val="0"/>
              <w:adjustRightInd w:val="0"/>
              <w:spacing w:after="0" w:line="240" w:lineRule="auto"/>
              <w:jc w:val="both"/>
              <w:rPr>
                <w:rFonts w:ascii="Arial" w:hAnsi="Arial" w:cs="Arial"/>
                <w:bCs/>
                <w:i/>
                <w:iCs/>
                <w:lang w:val="fr-FR" w:eastAsia="fr-BE"/>
              </w:rPr>
            </w:pPr>
          </w:p>
          <w:p w14:paraId="658D4BAE" w14:textId="77777777" w:rsidR="00AF6417" w:rsidRPr="007A0A0E" w:rsidRDefault="00AF6417" w:rsidP="007C1CB2">
            <w:pPr>
              <w:autoSpaceDE w:val="0"/>
              <w:autoSpaceDN w:val="0"/>
              <w:adjustRightInd w:val="0"/>
              <w:spacing w:after="0" w:line="240" w:lineRule="auto"/>
              <w:jc w:val="both"/>
              <w:rPr>
                <w:rFonts w:ascii="Arial" w:hAnsi="Arial" w:cs="Arial"/>
                <w:bCs/>
                <w:i/>
                <w:iCs/>
                <w:lang w:val="fr-FR" w:eastAsia="fr-BE"/>
              </w:rPr>
            </w:pPr>
            <w:r w:rsidRPr="007A0A0E">
              <w:rPr>
                <w:rFonts w:ascii="Arial" w:hAnsi="Arial" w:cs="Arial"/>
                <w:bCs/>
                <w:i/>
                <w:iCs/>
                <w:lang w:val="fr-FR" w:eastAsia="fr-BE"/>
              </w:rPr>
              <w:t>Si la réponse ne tient compte que des documents ou n’est fondée que sur des connaissances personnelles sans référence aux documents : maximum 14 points</w:t>
            </w:r>
          </w:p>
          <w:p w14:paraId="789D3EA1" w14:textId="77777777" w:rsidR="00AF6417" w:rsidRPr="007A0A0E" w:rsidRDefault="00AF6417" w:rsidP="007C1CB2">
            <w:pPr>
              <w:autoSpaceDE w:val="0"/>
              <w:autoSpaceDN w:val="0"/>
              <w:adjustRightInd w:val="0"/>
              <w:spacing w:after="0" w:line="240" w:lineRule="auto"/>
              <w:jc w:val="both"/>
              <w:rPr>
                <w:rFonts w:ascii="Arial" w:hAnsi="Arial" w:cs="Arial"/>
                <w:bCs/>
                <w:i/>
                <w:iCs/>
                <w:lang w:val="fr-FR" w:eastAsia="fr-BE"/>
              </w:rPr>
            </w:pPr>
          </w:p>
          <w:p w14:paraId="4378A052" w14:textId="77777777" w:rsidR="00AF6417" w:rsidRPr="007A0A0E" w:rsidRDefault="00AF6417" w:rsidP="007C1CB2">
            <w:pPr>
              <w:pBdr>
                <w:bottom w:val="single" w:sz="12" w:space="1" w:color="auto"/>
              </w:pBd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Pour obtenir le maximum de 20 points, sont attendues une argumentation fondée sur une synthèse des documents, des références explicites à ces documents, des connaissances personnelles et une réponse explicite à la question posée.</w:t>
            </w:r>
          </w:p>
          <w:p w14:paraId="05AB511E" w14:textId="77777777" w:rsidR="00AF6417" w:rsidRPr="007A0A0E" w:rsidRDefault="00AF6417" w:rsidP="007C1CB2">
            <w:pPr>
              <w:pBdr>
                <w:bottom w:val="single" w:sz="12" w:space="1" w:color="auto"/>
              </w:pBdr>
              <w:autoSpaceDE w:val="0"/>
              <w:autoSpaceDN w:val="0"/>
              <w:adjustRightInd w:val="0"/>
              <w:spacing w:after="0" w:line="240" w:lineRule="auto"/>
              <w:jc w:val="both"/>
              <w:rPr>
                <w:rFonts w:ascii="Arial" w:hAnsi="Arial" w:cs="Arial"/>
                <w:bCs/>
                <w:i/>
                <w:lang w:val="fr-FR" w:eastAsia="fr-BE"/>
              </w:rPr>
            </w:pPr>
          </w:p>
          <w:tbl>
            <w:tblPr>
              <w:tblW w:w="0" w:type="auto"/>
              <w:tblLook w:val="01E0" w:firstRow="1" w:lastRow="1" w:firstColumn="1" w:lastColumn="1" w:noHBand="0" w:noVBand="0"/>
            </w:tblPr>
            <w:tblGrid>
              <w:gridCol w:w="236"/>
              <w:gridCol w:w="7544"/>
            </w:tblGrid>
            <w:tr w:rsidR="00AF6417" w:rsidRPr="007C1CB2" w14:paraId="22E8D838" w14:textId="77777777" w:rsidTr="007C1CB2">
              <w:tc>
                <w:tcPr>
                  <w:tcW w:w="236" w:type="dxa"/>
                </w:tcPr>
                <w:p w14:paraId="1853B1E2"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p>
              </w:tc>
              <w:tc>
                <w:tcPr>
                  <w:tcW w:w="7544" w:type="dxa"/>
                </w:tcPr>
                <w:p w14:paraId="5DDBF79A" w14:textId="77777777" w:rsidR="00AF6417" w:rsidRPr="007A0A0E" w:rsidRDefault="00AF6417" w:rsidP="007C1CB2">
                  <w:pPr>
                    <w:spacing w:after="0" w:line="240" w:lineRule="auto"/>
                    <w:ind w:left="244"/>
                    <w:jc w:val="both"/>
                    <w:rPr>
                      <w:rFonts w:ascii="Arial" w:eastAsia="Cambria" w:hAnsi="Arial" w:cs="Arial"/>
                      <w:b/>
                      <w:lang w:val="fr-FR"/>
                    </w:rPr>
                  </w:pPr>
                </w:p>
                <w:p w14:paraId="5AB6BA3E" w14:textId="77777777" w:rsidR="00AF6417" w:rsidRPr="007A0A0E" w:rsidRDefault="00AF6417" w:rsidP="007C1CB2">
                  <w:pPr>
                    <w:numPr>
                      <w:ilvl w:val="0"/>
                      <w:numId w:val="9"/>
                    </w:numPr>
                    <w:spacing w:after="0" w:line="240" w:lineRule="auto"/>
                    <w:ind w:left="244" w:right="170" w:hanging="357"/>
                    <w:jc w:val="both"/>
                    <w:rPr>
                      <w:rFonts w:ascii="Arial" w:eastAsia="Cambria" w:hAnsi="Arial" w:cs="Arial"/>
                      <w:b/>
                      <w:lang w:val="fr-FR"/>
                    </w:rPr>
                  </w:pPr>
                  <w:r w:rsidRPr="007A0A0E">
                    <w:rPr>
                      <w:rFonts w:ascii="Arial" w:eastAsia="Cambria" w:hAnsi="Arial" w:cs="Arial"/>
                      <w:b/>
                      <w:lang w:val="fr-FR"/>
                    </w:rPr>
                    <w:t>En utilisant les documents et vos connaissances personnelles, identifiez et expliquez les questions posées par le processus d’intégration européenne entre 1945 et 1973.</w:t>
                  </w:r>
                </w:p>
                <w:p w14:paraId="2F13BA8F" w14:textId="77777777" w:rsidR="00AF6417" w:rsidRPr="007A0A0E" w:rsidRDefault="00AF6417" w:rsidP="007C1CB2">
                  <w:pPr>
                    <w:autoSpaceDE w:val="0"/>
                    <w:autoSpaceDN w:val="0"/>
                    <w:adjustRightInd w:val="0"/>
                    <w:spacing w:after="0" w:line="240" w:lineRule="auto"/>
                    <w:ind w:left="720" w:hanging="720"/>
                    <w:jc w:val="both"/>
                    <w:rPr>
                      <w:rFonts w:ascii="Arial" w:hAnsi="Arial" w:cs="Arial"/>
                      <w:b/>
                      <w:bCs/>
                      <w:lang w:val="fr-FR" w:eastAsia="fr-BE"/>
                    </w:rPr>
                  </w:pPr>
                </w:p>
              </w:tc>
            </w:tr>
          </w:tbl>
          <w:p w14:paraId="59BB8EC5" w14:textId="77777777" w:rsidR="00AF6417" w:rsidRPr="00253957" w:rsidRDefault="00AF6417" w:rsidP="007C1CB2">
            <w:pPr>
              <w:jc w:val="both"/>
              <w:rPr>
                <w:rFonts w:ascii="Arial" w:hAnsi="Arial" w:cs="Arial"/>
                <w:b/>
                <w:lang w:val="fr-FR"/>
              </w:rPr>
            </w:pPr>
            <w:r w:rsidRPr="00253957">
              <w:rPr>
                <w:rFonts w:ascii="Arial" w:hAnsi="Arial" w:cs="Arial"/>
                <w:b/>
                <w:lang w:val="fr-FR"/>
              </w:rPr>
              <w:t xml:space="preserve">                                                                                                 (20 points)</w:t>
            </w:r>
          </w:p>
          <w:p w14:paraId="0B60FEC6"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Contenu indicatif :</w:t>
            </w:r>
          </w:p>
          <w:p w14:paraId="231AB84A"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À partir des documents :</w:t>
            </w:r>
          </w:p>
          <w:p w14:paraId="531CB7DD" w14:textId="77777777" w:rsidR="00AF6417" w:rsidRPr="007A0A0E" w:rsidRDefault="00AF6417" w:rsidP="007C1CB2">
            <w:pPr>
              <w:pStyle w:val="ListParagraph"/>
              <w:numPr>
                <w:ilvl w:val="0"/>
                <w:numId w:val="6"/>
              </w:numPr>
              <w:spacing w:after="0" w:line="240" w:lineRule="auto"/>
              <w:jc w:val="both"/>
              <w:rPr>
                <w:rFonts w:ascii="Arial" w:hAnsi="Arial" w:cs="Arial"/>
                <w:lang w:val="fr-FR"/>
              </w:rPr>
            </w:pPr>
            <w:r w:rsidRPr="007A0A0E">
              <w:rPr>
                <w:rFonts w:ascii="Arial" w:hAnsi="Arial" w:cs="Arial"/>
                <w:lang w:val="fr-FR"/>
              </w:rPr>
              <w:t>Document A :  la question du RU et sa participation au projet ou non</w:t>
            </w:r>
          </w:p>
          <w:p w14:paraId="0FC66FFB" w14:textId="77777777" w:rsidR="00AF6417" w:rsidRPr="007A0A0E" w:rsidRDefault="00AF6417" w:rsidP="007C1CB2">
            <w:pPr>
              <w:pStyle w:val="ListParagraph"/>
              <w:numPr>
                <w:ilvl w:val="0"/>
                <w:numId w:val="6"/>
              </w:numPr>
              <w:spacing w:after="0" w:line="240" w:lineRule="auto"/>
              <w:jc w:val="both"/>
              <w:rPr>
                <w:rFonts w:ascii="Arial" w:hAnsi="Arial" w:cs="Arial"/>
                <w:lang w:val="fr-FR"/>
              </w:rPr>
            </w:pPr>
            <w:r w:rsidRPr="007A0A0E">
              <w:rPr>
                <w:rFonts w:ascii="Arial" w:hAnsi="Arial" w:cs="Arial"/>
                <w:lang w:val="fr-FR"/>
              </w:rPr>
              <w:t xml:space="preserve">Document B :  montre l’opposition du PCF à la CED </w:t>
            </w:r>
          </w:p>
          <w:p w14:paraId="4AC2A9BA" w14:textId="77777777" w:rsidR="00AF6417" w:rsidRPr="007A0A0E" w:rsidRDefault="00AF6417" w:rsidP="007C1CB2">
            <w:pPr>
              <w:pStyle w:val="ListParagraph"/>
              <w:numPr>
                <w:ilvl w:val="0"/>
                <w:numId w:val="6"/>
              </w:numPr>
              <w:spacing w:after="0" w:line="240" w:lineRule="auto"/>
              <w:jc w:val="both"/>
              <w:rPr>
                <w:rFonts w:ascii="Arial" w:hAnsi="Arial" w:cs="Arial"/>
                <w:lang w:val="fr-FR"/>
              </w:rPr>
            </w:pPr>
            <w:r w:rsidRPr="007A0A0E">
              <w:rPr>
                <w:rFonts w:ascii="Arial" w:hAnsi="Arial" w:cs="Arial"/>
                <w:lang w:val="fr-FR"/>
              </w:rPr>
              <w:t>Document C : montre que la route vers l’intégration comportait difficultés et défis, succès et défaites</w:t>
            </w:r>
          </w:p>
          <w:p w14:paraId="28F63198" w14:textId="77777777" w:rsidR="00AF6417" w:rsidRPr="007A0A0E" w:rsidRDefault="00AF6417" w:rsidP="007C1CB2">
            <w:pPr>
              <w:pStyle w:val="ListParagraph"/>
              <w:numPr>
                <w:ilvl w:val="0"/>
                <w:numId w:val="6"/>
              </w:numPr>
              <w:spacing w:after="0" w:line="240" w:lineRule="auto"/>
              <w:jc w:val="both"/>
              <w:rPr>
                <w:rFonts w:ascii="Arial" w:hAnsi="Arial" w:cs="Arial"/>
                <w:lang w:val="fr-FR"/>
              </w:rPr>
            </w:pPr>
            <w:r w:rsidRPr="007A0A0E">
              <w:rPr>
                <w:rFonts w:ascii="Arial" w:hAnsi="Arial" w:cs="Arial"/>
                <w:lang w:val="fr-FR"/>
              </w:rPr>
              <w:t xml:space="preserve">Document D :  montre comment en contexte de guerre froide il était difficile de poursuivre l’intégration européenne et comment certains s’y opposaient </w:t>
            </w:r>
          </w:p>
          <w:p w14:paraId="07D952B6" w14:textId="77777777" w:rsidR="00AF6417" w:rsidRPr="007A0A0E" w:rsidRDefault="00AF6417" w:rsidP="007C1CB2">
            <w:pPr>
              <w:pStyle w:val="ListParagraph"/>
              <w:numPr>
                <w:ilvl w:val="0"/>
                <w:numId w:val="6"/>
              </w:numPr>
              <w:spacing w:after="0" w:line="240" w:lineRule="auto"/>
              <w:jc w:val="both"/>
              <w:rPr>
                <w:rFonts w:ascii="Arial" w:hAnsi="Arial" w:cs="Arial"/>
                <w:lang w:val="fr-FR"/>
              </w:rPr>
            </w:pPr>
            <w:r w:rsidRPr="007A0A0E">
              <w:rPr>
                <w:rFonts w:ascii="Arial" w:hAnsi="Arial" w:cs="Arial"/>
                <w:lang w:val="fr-FR"/>
              </w:rPr>
              <w:t xml:space="preserve">Document E : montre à quel point ces traités de Rome furent importants pour le futur de l’Europe </w:t>
            </w:r>
          </w:p>
          <w:p w14:paraId="3746D653" w14:textId="77777777" w:rsidR="00AF6417" w:rsidRPr="007A0A0E" w:rsidRDefault="00AF6417" w:rsidP="007C1CB2">
            <w:pPr>
              <w:spacing w:after="0" w:line="240" w:lineRule="auto"/>
              <w:jc w:val="both"/>
              <w:rPr>
                <w:rFonts w:ascii="Arial" w:hAnsi="Arial" w:cs="Arial"/>
                <w:lang w:val="fr-FR"/>
              </w:rPr>
            </w:pPr>
          </w:p>
          <w:p w14:paraId="33990F8F" w14:textId="77777777" w:rsidR="00AF6417" w:rsidRPr="007A0A0E" w:rsidRDefault="00AF6417" w:rsidP="007C1CB2">
            <w:pPr>
              <w:spacing w:after="0" w:line="240" w:lineRule="auto"/>
              <w:jc w:val="both"/>
              <w:rPr>
                <w:rFonts w:ascii="Arial" w:hAnsi="Arial" w:cs="Arial"/>
                <w:lang w:val="fr-FR"/>
              </w:rPr>
            </w:pPr>
            <w:r w:rsidRPr="007A0A0E">
              <w:rPr>
                <w:rFonts w:ascii="Arial" w:hAnsi="Arial" w:cs="Arial"/>
                <w:b/>
                <w:lang w:val="fr-FR"/>
              </w:rPr>
              <w:t xml:space="preserve">A partir des connaissances propres </w:t>
            </w:r>
            <w:r w:rsidRPr="007A0A0E">
              <w:rPr>
                <w:rFonts w:ascii="Arial" w:hAnsi="Arial" w:cs="Arial"/>
                <w:lang w:val="fr-FR"/>
              </w:rPr>
              <w:t xml:space="preserve">: </w:t>
            </w:r>
          </w:p>
          <w:p w14:paraId="11F6BFE3" w14:textId="77777777" w:rsidR="00AF6417" w:rsidRPr="007A0A0E" w:rsidRDefault="00AF6417" w:rsidP="007C1CB2">
            <w:pPr>
              <w:pStyle w:val="ListParagraph"/>
              <w:numPr>
                <w:ilvl w:val="0"/>
                <w:numId w:val="5"/>
              </w:numPr>
              <w:spacing w:after="0" w:line="240" w:lineRule="auto"/>
              <w:jc w:val="both"/>
              <w:rPr>
                <w:rFonts w:ascii="Arial" w:hAnsi="Arial" w:cs="Arial"/>
                <w:b/>
                <w:bCs/>
                <w:lang w:val="fr-FR"/>
              </w:rPr>
            </w:pPr>
            <w:r w:rsidRPr="007A0A0E">
              <w:rPr>
                <w:rFonts w:ascii="Arial" w:hAnsi="Arial" w:cs="Arial"/>
                <w:lang w:val="fr-FR"/>
              </w:rPr>
              <w:t>Intégration européenne dans un contexte de Guerre froide</w:t>
            </w:r>
          </w:p>
          <w:p w14:paraId="422C2043" w14:textId="77777777" w:rsidR="00AF6417" w:rsidRPr="007A0A0E" w:rsidRDefault="00AF6417" w:rsidP="007C1CB2">
            <w:pPr>
              <w:pStyle w:val="ListParagraph"/>
              <w:numPr>
                <w:ilvl w:val="0"/>
                <w:numId w:val="5"/>
              </w:numPr>
              <w:spacing w:after="0" w:line="240" w:lineRule="auto"/>
              <w:jc w:val="both"/>
              <w:rPr>
                <w:rFonts w:ascii="Arial" w:hAnsi="Arial" w:cs="Arial"/>
                <w:b/>
                <w:bCs/>
                <w:lang w:val="fr-FR"/>
              </w:rPr>
            </w:pPr>
            <w:r w:rsidRPr="007A0A0E">
              <w:rPr>
                <w:rFonts w:ascii="Arial" w:hAnsi="Arial" w:cs="Arial"/>
                <w:lang w:val="fr-FR"/>
              </w:rPr>
              <w:t>Reconstruction de l’Europe après la 2eme Guerre mondiale</w:t>
            </w:r>
          </w:p>
          <w:p w14:paraId="31DE780B" w14:textId="77777777" w:rsidR="00AF6417" w:rsidRPr="007A0A0E" w:rsidRDefault="00AF6417" w:rsidP="007C1CB2">
            <w:pPr>
              <w:pStyle w:val="ListParagraph"/>
              <w:numPr>
                <w:ilvl w:val="0"/>
                <w:numId w:val="5"/>
              </w:numPr>
              <w:spacing w:after="0" w:line="240" w:lineRule="auto"/>
              <w:jc w:val="both"/>
              <w:rPr>
                <w:rFonts w:ascii="Arial" w:hAnsi="Arial" w:cs="Arial"/>
                <w:b/>
                <w:bCs/>
                <w:lang w:val="fr-FR"/>
              </w:rPr>
            </w:pPr>
            <w:r w:rsidRPr="007A0A0E">
              <w:rPr>
                <w:rFonts w:ascii="Arial" w:hAnsi="Arial" w:cs="Arial"/>
                <w:lang w:val="fr-FR"/>
              </w:rPr>
              <w:t>Question autour de futurs élargissements ou d’approfondissements</w:t>
            </w:r>
          </w:p>
          <w:p w14:paraId="3EAFFF55" w14:textId="77777777" w:rsidR="00AF6417" w:rsidRPr="007A0A0E" w:rsidRDefault="00AF6417" w:rsidP="007C1CB2">
            <w:pPr>
              <w:pStyle w:val="ListParagraph"/>
              <w:numPr>
                <w:ilvl w:val="0"/>
                <w:numId w:val="5"/>
              </w:numPr>
              <w:spacing w:after="0" w:line="240" w:lineRule="auto"/>
              <w:jc w:val="both"/>
              <w:rPr>
                <w:rFonts w:ascii="Arial" w:hAnsi="Arial" w:cs="Arial"/>
                <w:b/>
                <w:bCs/>
                <w:lang w:val="fr-FR"/>
              </w:rPr>
            </w:pPr>
            <w:r w:rsidRPr="007A0A0E">
              <w:rPr>
                <w:rFonts w:ascii="Arial" w:hAnsi="Arial" w:cs="Arial"/>
                <w:lang w:val="fr-FR"/>
              </w:rPr>
              <w:t>Oppositions diverses au projet à différents moments (communistes, de Gaulle…)</w:t>
            </w:r>
          </w:p>
          <w:p w14:paraId="00E348B5" w14:textId="77777777" w:rsidR="00AF6417" w:rsidRPr="007A0A0E" w:rsidRDefault="00AF6417" w:rsidP="007C1CB2">
            <w:pPr>
              <w:pStyle w:val="ListParagraph"/>
              <w:numPr>
                <w:ilvl w:val="0"/>
                <w:numId w:val="5"/>
              </w:numPr>
              <w:spacing w:after="0" w:line="240" w:lineRule="auto"/>
              <w:jc w:val="both"/>
              <w:rPr>
                <w:rFonts w:ascii="Arial" w:hAnsi="Arial" w:cs="Arial"/>
                <w:bCs/>
                <w:lang w:val="fr-FR"/>
              </w:rPr>
            </w:pPr>
            <w:r w:rsidRPr="007A0A0E">
              <w:rPr>
                <w:rFonts w:ascii="Arial" w:hAnsi="Arial" w:cs="Arial"/>
                <w:bCs/>
                <w:lang w:val="fr-FR"/>
              </w:rPr>
              <w:t xml:space="preserve">Elargissement de 1973 (RU, Dk, Irl)  </w:t>
            </w:r>
          </w:p>
          <w:p w14:paraId="2A68FFA7" w14:textId="77777777" w:rsidR="00AF6417" w:rsidRPr="007A0A0E" w:rsidRDefault="00AF6417" w:rsidP="007C1CB2">
            <w:pPr>
              <w:pStyle w:val="ListParagraph"/>
              <w:spacing w:after="0" w:line="240" w:lineRule="auto"/>
              <w:jc w:val="both"/>
              <w:rPr>
                <w:rFonts w:ascii="Arial" w:hAnsi="Arial" w:cs="Arial"/>
                <w:bCs/>
                <w:lang w:val="fr-FR"/>
              </w:rPr>
            </w:pPr>
          </w:p>
          <w:p w14:paraId="1924707B" w14:textId="77777777" w:rsidR="00AF6417" w:rsidRPr="007A0A0E" w:rsidRDefault="00AF6417" w:rsidP="007C1CB2">
            <w:pPr>
              <w:pStyle w:val="ListParagraph"/>
              <w:spacing w:after="0" w:line="240" w:lineRule="auto"/>
              <w:jc w:val="both"/>
              <w:rPr>
                <w:rFonts w:ascii="Arial" w:hAnsi="Arial" w:cs="Arial"/>
                <w:bCs/>
                <w:lang w:val="fr-FR"/>
              </w:rPr>
            </w:pPr>
          </w:p>
          <w:p w14:paraId="25FBD040" w14:textId="77777777" w:rsidR="00AF6417" w:rsidRPr="007A0A0E" w:rsidRDefault="00AF6417" w:rsidP="007C1CB2">
            <w:pPr>
              <w:pStyle w:val="ListParagraph"/>
              <w:spacing w:after="0" w:line="240" w:lineRule="auto"/>
              <w:jc w:val="both"/>
              <w:rPr>
                <w:rFonts w:ascii="Arial" w:hAnsi="Arial" w:cs="Arial"/>
                <w:b/>
                <w:bCs/>
                <w:lang w:val="fr-FR"/>
              </w:rPr>
            </w:pPr>
          </w:p>
        </w:tc>
      </w:tr>
      <w:tr w:rsidR="00AF6417" w:rsidRPr="007C1CB2" w14:paraId="5FF96131" w14:textId="77777777" w:rsidTr="007C1CB2">
        <w:tc>
          <w:tcPr>
            <w:tcW w:w="9242" w:type="dxa"/>
          </w:tcPr>
          <w:p w14:paraId="304847DB" w14:textId="77777777" w:rsidR="00AF6417" w:rsidRPr="00253957" w:rsidRDefault="00AF6417" w:rsidP="007C1CB2">
            <w:pPr>
              <w:spacing w:after="0" w:line="240" w:lineRule="auto"/>
              <w:jc w:val="both"/>
              <w:rPr>
                <w:rFonts w:ascii="Arial" w:hAnsi="Arial" w:cs="Arial"/>
                <w:b/>
                <w:bCs/>
                <w:sz w:val="24"/>
                <w:szCs w:val="24"/>
                <w:lang w:val="fr-FR"/>
              </w:rPr>
            </w:pPr>
            <w:r w:rsidRPr="00253957">
              <w:rPr>
                <w:rFonts w:ascii="Arial" w:hAnsi="Arial" w:cs="Arial"/>
                <w:b/>
                <w:bCs/>
                <w:sz w:val="24"/>
                <w:szCs w:val="24"/>
                <w:lang w:val="fr-FR" w:eastAsia="fr-BE"/>
              </w:rPr>
              <w:t>PARTIE 2</w:t>
            </w:r>
          </w:p>
        </w:tc>
      </w:tr>
      <w:tr w:rsidR="00AF6417" w:rsidRPr="007C1CB2" w14:paraId="58B08FE0" w14:textId="77777777" w:rsidTr="007C1CB2">
        <w:tc>
          <w:tcPr>
            <w:tcW w:w="9242" w:type="dxa"/>
          </w:tcPr>
          <w:p w14:paraId="7D127D53" w14:textId="77777777" w:rsidR="00AF6417" w:rsidRPr="00253957" w:rsidRDefault="00AF6417" w:rsidP="007C1CB2">
            <w:pPr>
              <w:spacing w:after="0" w:line="240" w:lineRule="auto"/>
              <w:jc w:val="both"/>
              <w:rPr>
                <w:rFonts w:ascii="Arial" w:hAnsi="Arial" w:cs="Arial"/>
                <w:b/>
                <w:bCs/>
                <w:lang w:val="fr-FR"/>
              </w:rPr>
            </w:pPr>
          </w:p>
          <w:p w14:paraId="495EC1E7" w14:textId="77777777" w:rsidR="00AF6417" w:rsidRPr="007A0A0E" w:rsidRDefault="00AF6417" w:rsidP="007C1CB2">
            <w:pPr>
              <w:autoSpaceDE w:val="0"/>
              <w:autoSpaceDN w:val="0"/>
              <w:adjustRightInd w:val="0"/>
              <w:spacing w:after="0" w:line="240" w:lineRule="auto"/>
              <w:rPr>
                <w:rFonts w:ascii="Arial" w:hAnsi="Arial" w:cs="Arial"/>
                <w:b/>
                <w:bCs/>
                <w:lang w:val="fr-FR" w:eastAsia="fr-BE"/>
              </w:rPr>
            </w:pPr>
            <w:r w:rsidRPr="007A0A0E">
              <w:rPr>
                <w:rFonts w:ascii="Arial" w:hAnsi="Arial" w:cs="Arial"/>
                <w:b/>
                <w:bCs/>
                <w:lang w:val="fr-FR" w:eastAsia="fr-BE"/>
              </w:rPr>
              <w:t>1. La première question évalue la sélection et la restitution de connaissances.</w:t>
            </w:r>
          </w:p>
          <w:p w14:paraId="5341925C" w14:textId="77777777" w:rsidR="00AF6417" w:rsidRPr="007A0A0E" w:rsidRDefault="00AF6417" w:rsidP="007C1CB2">
            <w:pPr>
              <w:autoSpaceDE w:val="0"/>
              <w:autoSpaceDN w:val="0"/>
              <w:adjustRightInd w:val="0"/>
              <w:spacing w:after="0" w:line="240" w:lineRule="auto"/>
              <w:rPr>
                <w:rFonts w:ascii="Arial" w:hAnsi="Arial" w:cs="Arial"/>
                <w:b/>
                <w:bCs/>
                <w:iCs/>
                <w:lang w:val="fr-FR" w:eastAsia="fr-BE"/>
              </w:rPr>
            </w:pPr>
            <w:r w:rsidRPr="007A0A0E">
              <w:rPr>
                <w:rFonts w:ascii="Arial" w:hAnsi="Arial" w:cs="Arial"/>
                <w:b/>
                <w:bCs/>
                <w:iCs/>
                <w:lang w:val="fr-FR" w:eastAsia="fr-BE"/>
              </w:rPr>
              <w:t xml:space="preserve">Si plus de deux points sont attribués à une sous-question, le barème doit tenir compte de plusieurs niveaux de réponses. </w:t>
            </w:r>
          </w:p>
          <w:p w14:paraId="1598AC4A" w14:textId="77777777" w:rsidR="00AF6417" w:rsidRPr="007A0A0E" w:rsidRDefault="00AF6417" w:rsidP="007C1CB2">
            <w:pPr>
              <w:autoSpaceDE w:val="0"/>
              <w:autoSpaceDN w:val="0"/>
              <w:adjustRightInd w:val="0"/>
              <w:spacing w:after="0" w:line="240" w:lineRule="auto"/>
              <w:rPr>
                <w:rFonts w:ascii="Arial" w:hAnsi="Arial" w:cs="Arial"/>
                <w:b/>
                <w:bCs/>
                <w:iCs/>
                <w:lang w:val="fr-FR" w:eastAsia="fr-BE"/>
              </w:rPr>
            </w:pPr>
          </w:p>
          <w:p w14:paraId="1D1656B2" w14:textId="77777777" w:rsidR="00AF6417" w:rsidRPr="007A0A0E" w:rsidRDefault="00AF6417" w:rsidP="007C1CB2">
            <w:pPr>
              <w:autoSpaceDE w:val="0"/>
              <w:autoSpaceDN w:val="0"/>
              <w:adjustRightInd w:val="0"/>
              <w:spacing w:after="0" w:line="240" w:lineRule="auto"/>
              <w:rPr>
                <w:rFonts w:ascii="Arial" w:hAnsi="Arial" w:cs="Arial"/>
                <w:b/>
                <w:bCs/>
                <w:iCs/>
                <w:lang w:val="fr-FR" w:eastAsia="fr-BE"/>
              </w:rPr>
            </w:pPr>
            <w:r w:rsidRPr="007A0A0E">
              <w:rPr>
                <w:rFonts w:ascii="Arial" w:hAnsi="Arial" w:cs="Arial"/>
                <w:b/>
                <w:bCs/>
                <w:iCs/>
                <w:lang w:val="fr-FR" w:eastAsia="fr-BE"/>
              </w:rPr>
              <w:t xml:space="preserve">                                                                                                (6 points)</w:t>
            </w:r>
          </w:p>
          <w:p w14:paraId="7D08ACE6" w14:textId="77777777" w:rsidR="00AF6417" w:rsidRPr="007A0A0E" w:rsidRDefault="00AF6417" w:rsidP="007C1CB2">
            <w:pPr>
              <w:autoSpaceDE w:val="0"/>
              <w:autoSpaceDN w:val="0"/>
              <w:adjustRightInd w:val="0"/>
              <w:spacing w:after="0" w:line="240" w:lineRule="auto"/>
              <w:rPr>
                <w:rFonts w:ascii="Arial" w:hAnsi="Arial" w:cs="Arial"/>
                <w:b/>
                <w:bCs/>
                <w:i/>
                <w:iCs/>
                <w:lang w:val="fr-FR" w:eastAsia="fr-BE"/>
              </w:rPr>
            </w:pPr>
          </w:p>
          <w:p w14:paraId="50DDE346" w14:textId="77777777" w:rsidR="00AF6417" w:rsidRPr="007A0A0E" w:rsidRDefault="00AF6417" w:rsidP="007C1CB2">
            <w:pPr>
              <w:autoSpaceDE w:val="0"/>
              <w:autoSpaceDN w:val="0"/>
              <w:adjustRightInd w:val="0"/>
              <w:spacing w:after="0" w:line="240" w:lineRule="auto"/>
              <w:rPr>
                <w:rFonts w:ascii="Arial" w:hAnsi="Arial" w:cs="Arial"/>
                <w:b/>
                <w:lang w:val="fr-FR"/>
              </w:rPr>
            </w:pPr>
            <w:r w:rsidRPr="007A0A0E">
              <w:rPr>
                <w:rFonts w:ascii="Arial" w:hAnsi="Arial" w:cs="Arial"/>
                <w:b/>
                <w:lang w:val="fr-FR"/>
              </w:rPr>
              <w:t>N1 = 0-2 points</w:t>
            </w:r>
          </w:p>
          <w:p w14:paraId="6B64C7AC" w14:textId="77777777" w:rsidR="00AF6417" w:rsidRPr="007A0A0E" w:rsidRDefault="00AF6417" w:rsidP="007C1CB2">
            <w:pPr>
              <w:autoSpaceDE w:val="0"/>
              <w:autoSpaceDN w:val="0"/>
              <w:adjustRightInd w:val="0"/>
              <w:spacing w:after="0" w:line="240" w:lineRule="auto"/>
              <w:rPr>
                <w:rFonts w:ascii="Arial" w:hAnsi="Arial" w:cs="Arial"/>
                <w:lang w:val="fr-FR"/>
              </w:rPr>
            </w:pPr>
            <w:r w:rsidRPr="007A0A0E">
              <w:rPr>
                <w:rFonts w:ascii="Arial" w:hAnsi="Arial" w:cs="Arial"/>
                <w:lang w:val="fr-FR"/>
              </w:rPr>
              <w:t>Pour une réponse reposant sur des connaissances approximatives, peu précises, particulièrement brève ou erronée.</w:t>
            </w:r>
          </w:p>
          <w:p w14:paraId="144D0A1F" w14:textId="77777777" w:rsidR="00AF6417" w:rsidRPr="007A0A0E" w:rsidRDefault="00AF6417" w:rsidP="007C1CB2">
            <w:pPr>
              <w:autoSpaceDE w:val="0"/>
              <w:autoSpaceDN w:val="0"/>
              <w:adjustRightInd w:val="0"/>
              <w:spacing w:after="0" w:line="240" w:lineRule="auto"/>
              <w:rPr>
                <w:rFonts w:ascii="Arial" w:hAnsi="Arial" w:cs="Arial"/>
                <w:lang w:val="fr-FR"/>
              </w:rPr>
            </w:pPr>
          </w:p>
          <w:p w14:paraId="6A8A0BD2" w14:textId="77777777" w:rsidR="00AF6417" w:rsidRPr="007A0A0E" w:rsidRDefault="00AF6417" w:rsidP="007C1CB2">
            <w:pPr>
              <w:autoSpaceDE w:val="0"/>
              <w:autoSpaceDN w:val="0"/>
              <w:adjustRightInd w:val="0"/>
              <w:spacing w:after="0" w:line="240" w:lineRule="auto"/>
              <w:rPr>
                <w:rFonts w:ascii="Arial" w:hAnsi="Arial" w:cs="Arial"/>
                <w:b/>
                <w:lang w:val="fr-FR"/>
              </w:rPr>
            </w:pPr>
            <w:r w:rsidRPr="007A0A0E">
              <w:rPr>
                <w:rFonts w:ascii="Arial" w:hAnsi="Arial" w:cs="Arial"/>
                <w:b/>
                <w:lang w:val="fr-FR"/>
              </w:rPr>
              <w:t>N2 = 3-4 points</w:t>
            </w:r>
          </w:p>
          <w:p w14:paraId="4CF458D8" w14:textId="77777777" w:rsidR="00AF6417" w:rsidRPr="007A0A0E" w:rsidRDefault="00AF6417" w:rsidP="007C1CB2">
            <w:pPr>
              <w:autoSpaceDE w:val="0"/>
              <w:autoSpaceDN w:val="0"/>
              <w:adjustRightInd w:val="0"/>
              <w:spacing w:after="0" w:line="240" w:lineRule="auto"/>
              <w:rPr>
                <w:rFonts w:ascii="Arial" w:hAnsi="Arial" w:cs="Arial"/>
                <w:lang w:val="fr-FR"/>
              </w:rPr>
            </w:pPr>
            <w:r w:rsidRPr="007A0A0E">
              <w:rPr>
                <w:rFonts w:ascii="Arial" w:hAnsi="Arial" w:cs="Arial"/>
                <w:lang w:val="fr-FR"/>
              </w:rPr>
              <w:t>Bonnes connaissances et exemples précis (noms lieux dates…)</w:t>
            </w:r>
          </w:p>
          <w:p w14:paraId="55014357" w14:textId="77777777" w:rsidR="00AF6417" w:rsidRPr="007A0A0E" w:rsidRDefault="00AF6417" w:rsidP="007C1CB2">
            <w:pPr>
              <w:autoSpaceDE w:val="0"/>
              <w:autoSpaceDN w:val="0"/>
              <w:adjustRightInd w:val="0"/>
              <w:spacing w:after="0" w:line="240" w:lineRule="auto"/>
              <w:rPr>
                <w:rFonts w:ascii="Arial" w:hAnsi="Arial" w:cs="Arial"/>
                <w:b/>
                <w:lang w:val="fr-FR"/>
              </w:rPr>
            </w:pPr>
          </w:p>
          <w:p w14:paraId="2C813786" w14:textId="77777777" w:rsidR="00AF6417" w:rsidRPr="007A0A0E" w:rsidRDefault="00AF6417" w:rsidP="007C1CB2">
            <w:pPr>
              <w:autoSpaceDE w:val="0"/>
              <w:autoSpaceDN w:val="0"/>
              <w:adjustRightInd w:val="0"/>
              <w:spacing w:after="0" w:line="240" w:lineRule="auto"/>
              <w:rPr>
                <w:rFonts w:ascii="Arial" w:hAnsi="Arial" w:cs="Arial"/>
                <w:b/>
                <w:lang w:val="fr-FR"/>
              </w:rPr>
            </w:pPr>
            <w:r w:rsidRPr="007A0A0E">
              <w:rPr>
                <w:rFonts w:ascii="Arial" w:hAnsi="Arial" w:cs="Arial"/>
                <w:b/>
                <w:lang w:val="fr-FR"/>
              </w:rPr>
              <w:t>N3 = 5-6 points</w:t>
            </w:r>
          </w:p>
          <w:p w14:paraId="743BDE20" w14:textId="77777777" w:rsidR="00AF6417" w:rsidRPr="007A0A0E" w:rsidRDefault="00AF6417" w:rsidP="007C1CB2">
            <w:pPr>
              <w:autoSpaceDE w:val="0"/>
              <w:autoSpaceDN w:val="0"/>
              <w:adjustRightInd w:val="0"/>
              <w:spacing w:after="0" w:line="240" w:lineRule="auto"/>
              <w:rPr>
                <w:rFonts w:ascii="Arial" w:hAnsi="Arial" w:cs="Arial"/>
                <w:lang w:val="fr-FR"/>
              </w:rPr>
            </w:pPr>
            <w:r w:rsidRPr="007A0A0E">
              <w:rPr>
                <w:rFonts w:ascii="Arial" w:hAnsi="Arial" w:cs="Arial"/>
                <w:lang w:val="fr-FR"/>
              </w:rPr>
              <w:t>Excellentes connaissances, nombreux exemples précis et particulièrement pertinents. La note de 6 ne nécessite pas une réponse absolument parfaite.</w:t>
            </w:r>
          </w:p>
          <w:p w14:paraId="2DB23812" w14:textId="77777777" w:rsidR="00AF6417" w:rsidRPr="007A0A0E" w:rsidRDefault="00AF6417" w:rsidP="007C1CB2">
            <w:pPr>
              <w:autoSpaceDE w:val="0"/>
              <w:autoSpaceDN w:val="0"/>
              <w:adjustRightInd w:val="0"/>
              <w:spacing w:after="0" w:line="240" w:lineRule="auto"/>
              <w:jc w:val="both"/>
              <w:rPr>
                <w:rFonts w:ascii="Arial" w:hAnsi="Arial" w:cs="Arial"/>
                <w:b/>
                <w:bCs/>
                <w:sz w:val="24"/>
                <w:szCs w:val="24"/>
                <w:lang w:val="fr-FR" w:eastAsia="fr-BE"/>
              </w:rPr>
            </w:pPr>
            <w:r w:rsidRPr="007A0A0E">
              <w:rPr>
                <w:rFonts w:ascii="Arial" w:hAnsi="Arial" w:cs="Arial"/>
                <w:b/>
                <w:bCs/>
                <w:sz w:val="24"/>
                <w:szCs w:val="24"/>
                <w:lang w:val="fr-FR" w:eastAsia="fr-BE"/>
              </w:rPr>
              <w:t>_________________________________________________________________</w:t>
            </w:r>
          </w:p>
          <w:p w14:paraId="291DD41F" w14:textId="77777777" w:rsidR="00AF6417" w:rsidRPr="007A0A0E" w:rsidRDefault="00AF6417" w:rsidP="007C1CB2">
            <w:pPr>
              <w:suppressLineNumbers/>
              <w:spacing w:after="160" w:line="259" w:lineRule="auto"/>
              <w:jc w:val="both"/>
              <w:rPr>
                <w:rFonts w:ascii="Arial" w:hAnsi="Arial" w:cs="Arial"/>
                <w:b/>
                <w:bCs/>
                <w:iCs/>
                <w:lang w:val="fr-FR" w:eastAsia="fr-BE"/>
              </w:rPr>
            </w:pPr>
          </w:p>
          <w:p w14:paraId="785F6AF9" w14:textId="77777777" w:rsidR="00AF6417" w:rsidRPr="007A0A0E" w:rsidRDefault="00AF6417" w:rsidP="007C1CB2">
            <w:pPr>
              <w:suppressLineNumbers/>
              <w:spacing w:after="160" w:line="259" w:lineRule="auto"/>
              <w:jc w:val="both"/>
              <w:rPr>
                <w:rFonts w:ascii="Arial" w:hAnsi="Arial" w:cs="Arial"/>
                <w:b/>
                <w:bCs/>
                <w:lang w:val="fr-FR"/>
              </w:rPr>
            </w:pPr>
            <w:r w:rsidRPr="007A0A0E">
              <w:rPr>
                <w:rFonts w:ascii="Arial" w:hAnsi="Arial" w:cs="Arial"/>
                <w:b/>
                <w:lang w:val="fr-FR"/>
              </w:rPr>
              <w:t xml:space="preserve">   1. Citez 2 points de convergence entre le maoïsme et le modèle soviétique.</w:t>
            </w:r>
            <w:r w:rsidRPr="007A0A0E">
              <w:rPr>
                <w:rFonts w:ascii="Arial" w:hAnsi="Arial" w:cs="Arial"/>
                <w:b/>
                <w:bCs/>
                <w:iCs/>
                <w:lang w:val="fr-FR" w:eastAsia="fr-BE"/>
              </w:rPr>
              <w:t xml:space="preserve"> </w:t>
            </w:r>
          </w:p>
          <w:p w14:paraId="7F97B7C2" w14:textId="77777777" w:rsidR="00AF6417" w:rsidRPr="007A0A0E" w:rsidRDefault="00AF6417" w:rsidP="007C1CB2">
            <w:pPr>
              <w:suppressLineNumbers/>
              <w:spacing w:after="160" w:line="259" w:lineRule="auto"/>
              <w:ind w:left="720"/>
              <w:jc w:val="both"/>
              <w:rPr>
                <w:rFonts w:ascii="Arial" w:hAnsi="Arial" w:cs="Arial"/>
                <w:b/>
                <w:bCs/>
                <w:lang w:val="fr-FR"/>
              </w:rPr>
            </w:pPr>
            <w:r w:rsidRPr="007A0A0E">
              <w:rPr>
                <w:rFonts w:ascii="Arial" w:hAnsi="Arial" w:cs="Arial"/>
                <w:b/>
                <w:bCs/>
                <w:iCs/>
                <w:lang w:val="fr-FR" w:eastAsia="fr-BE"/>
              </w:rPr>
              <w:t xml:space="preserve">                                                                                     (</w:t>
            </w:r>
            <w:r w:rsidRPr="007A0A0E">
              <w:rPr>
                <w:rFonts w:ascii="Arial" w:hAnsi="Arial" w:cs="Arial"/>
                <w:b/>
                <w:bCs/>
                <w:lang w:val="fr-FR"/>
              </w:rPr>
              <w:t>6 points)</w:t>
            </w:r>
          </w:p>
          <w:p w14:paraId="7A717D7E"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Contenu indicatif :</w:t>
            </w:r>
          </w:p>
          <w:p w14:paraId="6EE839E4"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p>
          <w:p w14:paraId="5E01C80D" w14:textId="77777777" w:rsidR="00AF6417" w:rsidRPr="007A0A0E" w:rsidRDefault="00AF6417" w:rsidP="007C1CB2">
            <w:pPr>
              <w:pStyle w:val="ListParagraph"/>
              <w:numPr>
                <w:ilvl w:val="0"/>
                <w:numId w:val="5"/>
              </w:numPr>
              <w:spacing w:after="0" w:line="240" w:lineRule="auto"/>
              <w:jc w:val="both"/>
              <w:rPr>
                <w:rFonts w:ascii="Arial" w:hAnsi="Arial" w:cs="Arial"/>
                <w:lang w:val="fr-FR"/>
              </w:rPr>
            </w:pPr>
            <w:r w:rsidRPr="007A0A0E">
              <w:rPr>
                <w:rFonts w:ascii="Arial" w:hAnsi="Arial" w:cs="Arial"/>
                <w:lang w:val="fr-FR"/>
              </w:rPr>
              <w:t>Culte de la personnalité</w:t>
            </w:r>
          </w:p>
          <w:p w14:paraId="05648E0B" w14:textId="77777777" w:rsidR="00AF6417" w:rsidRPr="007A0A0E" w:rsidRDefault="00AF6417" w:rsidP="007C1CB2">
            <w:pPr>
              <w:pStyle w:val="ListParagraph"/>
              <w:numPr>
                <w:ilvl w:val="0"/>
                <w:numId w:val="5"/>
              </w:numPr>
              <w:spacing w:after="0" w:line="240" w:lineRule="auto"/>
              <w:jc w:val="both"/>
              <w:rPr>
                <w:rFonts w:ascii="Arial" w:hAnsi="Arial" w:cs="Arial"/>
                <w:lang w:val="fr-FR"/>
              </w:rPr>
            </w:pPr>
            <w:r w:rsidRPr="007A0A0E">
              <w:rPr>
                <w:rFonts w:ascii="Arial" w:hAnsi="Arial" w:cs="Arial"/>
                <w:lang w:val="fr-FR"/>
              </w:rPr>
              <w:t>Idéologie marxiste</w:t>
            </w:r>
          </w:p>
          <w:p w14:paraId="7DA9DE03" w14:textId="77777777" w:rsidR="00AF6417" w:rsidRPr="007A0A0E" w:rsidRDefault="00AF6417" w:rsidP="007C1CB2">
            <w:pPr>
              <w:pStyle w:val="ListParagraph"/>
              <w:numPr>
                <w:ilvl w:val="0"/>
                <w:numId w:val="5"/>
              </w:numPr>
              <w:spacing w:after="0" w:line="240" w:lineRule="auto"/>
              <w:jc w:val="both"/>
              <w:rPr>
                <w:rFonts w:ascii="Arial" w:hAnsi="Arial" w:cs="Arial"/>
                <w:lang w:val="fr-FR"/>
              </w:rPr>
            </w:pPr>
            <w:r w:rsidRPr="007A0A0E">
              <w:rPr>
                <w:rFonts w:ascii="Arial" w:hAnsi="Arial" w:cs="Arial"/>
                <w:lang w:val="fr-FR"/>
              </w:rPr>
              <w:t>Dictature et non démocratie</w:t>
            </w:r>
          </w:p>
          <w:p w14:paraId="78B704C2" w14:textId="77777777" w:rsidR="00AF6417" w:rsidRPr="007A0A0E" w:rsidRDefault="00AF6417" w:rsidP="007C1CB2">
            <w:pPr>
              <w:pStyle w:val="ListParagraph"/>
              <w:numPr>
                <w:ilvl w:val="0"/>
                <w:numId w:val="5"/>
              </w:numPr>
              <w:spacing w:after="0" w:line="240" w:lineRule="auto"/>
              <w:jc w:val="both"/>
              <w:rPr>
                <w:rFonts w:ascii="Arial" w:hAnsi="Arial" w:cs="Arial"/>
                <w:lang w:val="fr-FR"/>
              </w:rPr>
            </w:pPr>
            <w:r w:rsidRPr="007A0A0E">
              <w:rPr>
                <w:rFonts w:ascii="Arial" w:hAnsi="Arial" w:cs="Arial"/>
                <w:lang w:val="fr-FR"/>
              </w:rPr>
              <w:t>Economie planifiée, plans de 5 ans</w:t>
            </w:r>
          </w:p>
          <w:p w14:paraId="203E876E" w14:textId="77777777" w:rsidR="00AF6417" w:rsidRPr="007A0A0E" w:rsidRDefault="00AF6417" w:rsidP="007C1CB2">
            <w:pPr>
              <w:pStyle w:val="ListParagraph"/>
              <w:numPr>
                <w:ilvl w:val="0"/>
                <w:numId w:val="5"/>
              </w:numPr>
              <w:spacing w:after="0" w:line="240" w:lineRule="auto"/>
              <w:jc w:val="both"/>
              <w:rPr>
                <w:rFonts w:ascii="Arial" w:hAnsi="Arial" w:cs="Arial"/>
                <w:lang w:val="fr-FR"/>
              </w:rPr>
            </w:pPr>
            <w:r w:rsidRPr="007A0A0E">
              <w:rPr>
                <w:rFonts w:ascii="Arial" w:hAnsi="Arial" w:cs="Arial"/>
                <w:lang w:val="fr-FR"/>
              </w:rPr>
              <w:t xml:space="preserve">Elimination de l’opposition </w:t>
            </w:r>
          </w:p>
          <w:p w14:paraId="19DE51AB" w14:textId="77777777" w:rsidR="00AF6417" w:rsidRPr="007A0A0E" w:rsidRDefault="00AF6417" w:rsidP="007C1CB2">
            <w:pPr>
              <w:pStyle w:val="ListParagraph"/>
              <w:numPr>
                <w:ilvl w:val="0"/>
                <w:numId w:val="5"/>
              </w:numPr>
              <w:spacing w:after="0" w:line="240" w:lineRule="auto"/>
              <w:jc w:val="both"/>
              <w:rPr>
                <w:rFonts w:ascii="Arial" w:hAnsi="Arial" w:cs="Arial"/>
                <w:lang w:val="fr-FR"/>
              </w:rPr>
            </w:pPr>
            <w:r w:rsidRPr="007A0A0E">
              <w:rPr>
                <w:rFonts w:ascii="Arial" w:hAnsi="Arial" w:cs="Arial"/>
                <w:lang w:val="fr-FR"/>
              </w:rPr>
              <w:t>Prééminence de l’Etat sur l’individu</w:t>
            </w:r>
          </w:p>
          <w:p w14:paraId="00EFC446" w14:textId="77777777" w:rsidR="00AF6417" w:rsidRPr="007A0A0E" w:rsidRDefault="00AF6417" w:rsidP="007C1CB2">
            <w:pPr>
              <w:pStyle w:val="ListParagraph"/>
              <w:numPr>
                <w:ilvl w:val="0"/>
                <w:numId w:val="5"/>
              </w:numPr>
              <w:spacing w:after="0" w:line="240" w:lineRule="auto"/>
              <w:jc w:val="both"/>
              <w:rPr>
                <w:rFonts w:ascii="Arial" w:hAnsi="Arial" w:cs="Arial"/>
                <w:lang w:val="fr-FR"/>
              </w:rPr>
            </w:pPr>
            <w:r w:rsidRPr="007A0A0E">
              <w:rPr>
                <w:rFonts w:ascii="Arial" w:hAnsi="Arial" w:cs="Arial"/>
                <w:lang w:val="fr-FR"/>
              </w:rPr>
              <w:t xml:space="preserve">Parti unique </w:t>
            </w:r>
          </w:p>
          <w:p w14:paraId="094958EC" w14:textId="77777777" w:rsidR="00AF6417" w:rsidRPr="007A0A0E" w:rsidRDefault="00AF6417" w:rsidP="007C1CB2">
            <w:pPr>
              <w:pStyle w:val="ListParagraph"/>
              <w:spacing w:after="0" w:line="240" w:lineRule="auto"/>
              <w:jc w:val="both"/>
              <w:rPr>
                <w:rFonts w:ascii="Arial" w:hAnsi="Arial" w:cs="Arial"/>
                <w:lang w:val="fr-FR"/>
              </w:rPr>
            </w:pPr>
          </w:p>
          <w:p w14:paraId="3509EC07" w14:textId="77777777" w:rsidR="00AF6417" w:rsidRPr="007A0A0E" w:rsidRDefault="00AF6417" w:rsidP="007C1CB2">
            <w:pPr>
              <w:spacing w:after="0" w:line="240" w:lineRule="auto"/>
              <w:jc w:val="both"/>
              <w:rPr>
                <w:rFonts w:ascii="Arial" w:hAnsi="Arial" w:cs="Arial"/>
                <w:lang w:val="fr-FR"/>
              </w:rPr>
            </w:pPr>
          </w:p>
        </w:tc>
      </w:tr>
      <w:tr w:rsidR="00AF6417" w:rsidRPr="007C1CB2" w14:paraId="2F6265AE" w14:textId="77777777" w:rsidTr="007C1CB2">
        <w:tc>
          <w:tcPr>
            <w:tcW w:w="9242" w:type="dxa"/>
          </w:tcPr>
          <w:p w14:paraId="088C5B38" w14:textId="77777777" w:rsidR="00AF6417" w:rsidRPr="00253957" w:rsidRDefault="00AF6417" w:rsidP="007C1CB2">
            <w:pPr>
              <w:spacing w:after="0" w:line="240" w:lineRule="auto"/>
              <w:jc w:val="both"/>
              <w:rPr>
                <w:rFonts w:ascii="Arial" w:hAnsi="Arial" w:cs="Arial"/>
                <w:b/>
                <w:bCs/>
                <w:lang w:val="fr-FR"/>
              </w:rPr>
            </w:pPr>
          </w:p>
          <w:p w14:paraId="0B943AD4" w14:textId="77777777" w:rsidR="00AF6417" w:rsidRPr="007A0A0E" w:rsidRDefault="00AF6417" w:rsidP="007C1CB2">
            <w:pPr>
              <w:numPr>
                <w:ilvl w:val="0"/>
                <w:numId w:val="19"/>
              </w:numPr>
              <w:autoSpaceDE w:val="0"/>
              <w:autoSpaceDN w:val="0"/>
              <w:adjustRightInd w:val="0"/>
              <w:spacing w:after="0" w:line="240" w:lineRule="auto"/>
              <w:ind w:left="306" w:hanging="284"/>
              <w:rPr>
                <w:rFonts w:ascii="Arial" w:hAnsi="Arial" w:cs="Arial"/>
                <w:b/>
                <w:bCs/>
                <w:lang w:val="fr-FR" w:eastAsia="fr-BE"/>
              </w:rPr>
            </w:pPr>
            <w:r w:rsidRPr="007A0A0E">
              <w:rPr>
                <w:rFonts w:ascii="Arial" w:hAnsi="Arial" w:cs="Arial"/>
                <w:b/>
                <w:bCs/>
                <w:lang w:val="fr-FR" w:eastAsia="fr-BE"/>
              </w:rPr>
              <w:t xml:space="preserve">La deuxième question évalue la capacité à restituer et à expliquer un fait historique. </w:t>
            </w:r>
          </w:p>
          <w:p w14:paraId="50A1956E" w14:textId="77777777" w:rsidR="00AF6417" w:rsidRPr="007A0A0E" w:rsidRDefault="00AF6417" w:rsidP="007C1CB2">
            <w:pPr>
              <w:autoSpaceDE w:val="0"/>
              <w:autoSpaceDN w:val="0"/>
              <w:adjustRightInd w:val="0"/>
              <w:spacing w:after="0" w:line="240" w:lineRule="auto"/>
              <w:ind w:left="720"/>
              <w:rPr>
                <w:rFonts w:ascii="Arial" w:hAnsi="Arial" w:cs="Arial"/>
                <w:b/>
                <w:bCs/>
                <w:lang w:val="fr-FR" w:eastAsia="fr-BE"/>
              </w:rPr>
            </w:pPr>
            <w:r w:rsidRPr="007A0A0E">
              <w:rPr>
                <w:rFonts w:ascii="Arial" w:hAnsi="Arial" w:cs="Arial"/>
                <w:b/>
                <w:bCs/>
                <w:lang w:val="fr-FR" w:eastAsia="fr-BE"/>
              </w:rPr>
              <w:t xml:space="preserve">                                                                                       (16 points)</w:t>
            </w:r>
          </w:p>
          <w:p w14:paraId="61EE8290" w14:textId="77777777" w:rsidR="00AF6417" w:rsidRPr="007A0A0E" w:rsidRDefault="00AF6417" w:rsidP="007C1CB2">
            <w:pPr>
              <w:autoSpaceDE w:val="0"/>
              <w:autoSpaceDN w:val="0"/>
              <w:adjustRightInd w:val="0"/>
              <w:spacing w:after="0" w:line="240" w:lineRule="auto"/>
              <w:rPr>
                <w:rFonts w:ascii="Arial" w:hAnsi="Arial" w:cs="Arial"/>
                <w:bCs/>
                <w:i/>
                <w:lang w:val="fr-FR" w:eastAsia="fr-BE"/>
              </w:rPr>
            </w:pPr>
          </w:p>
          <w:p w14:paraId="1613B3D8"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r w:rsidRPr="007A0A0E">
              <w:rPr>
                <w:rFonts w:ascii="Arial" w:hAnsi="Arial" w:cs="Arial"/>
                <w:b/>
                <w:bCs/>
                <w:i/>
                <w:lang w:val="fr-FR" w:eastAsia="fr-BE"/>
              </w:rPr>
              <w:t>N1 = 0-5 points</w:t>
            </w:r>
          </w:p>
          <w:p w14:paraId="0CE71DAB"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Pour une réponse reposant sur des connaissances approximatives, peu précises,</w:t>
            </w:r>
          </w:p>
          <w:p w14:paraId="1969E571"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particulièrement brève ou erronée.</w:t>
            </w:r>
          </w:p>
          <w:p w14:paraId="0E93DBFF"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596B851A"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r w:rsidRPr="007A0A0E">
              <w:rPr>
                <w:rFonts w:ascii="Arial" w:hAnsi="Arial" w:cs="Arial"/>
                <w:b/>
                <w:bCs/>
                <w:i/>
                <w:lang w:val="fr-FR" w:eastAsia="fr-BE"/>
              </w:rPr>
              <w:t>N2 = 6-9 points</w:t>
            </w:r>
          </w:p>
          <w:p w14:paraId="0CDE0A85"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Pour une réponse n’incluant soit qu’un seul élément explicatif, même détaillé, ou bien de multiples facteurs explicatifs mais non développés. La réponse fait apparaître des bases de compréhension mais peu ou pas de références précises. La réponse manque de cohérence et de pertinence.</w:t>
            </w:r>
          </w:p>
          <w:p w14:paraId="3D463C26"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4A7E619C"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r w:rsidRPr="007A0A0E">
              <w:rPr>
                <w:rFonts w:ascii="Arial" w:hAnsi="Arial" w:cs="Arial"/>
                <w:b/>
                <w:bCs/>
                <w:i/>
                <w:lang w:val="fr-FR" w:eastAsia="fr-BE"/>
              </w:rPr>
              <w:t>N3 = 10-13 points</w:t>
            </w:r>
          </w:p>
          <w:p w14:paraId="6D737569"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La réponse développe plusieurs facteurs explicatifs ; elle montre une bonne compréhension et des références à des faits précis (noms, dates, lieux etc). Une certaine cohérence et une pertinence historique permettent d’atteindre la meilleure note de ce niveau.</w:t>
            </w:r>
          </w:p>
          <w:p w14:paraId="016C31E3"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p>
          <w:p w14:paraId="2EC284F1" w14:textId="77777777" w:rsidR="00AF6417" w:rsidRPr="007A0A0E" w:rsidRDefault="00AF6417" w:rsidP="007C1CB2">
            <w:pPr>
              <w:autoSpaceDE w:val="0"/>
              <w:autoSpaceDN w:val="0"/>
              <w:adjustRightInd w:val="0"/>
              <w:spacing w:after="0" w:line="240" w:lineRule="auto"/>
              <w:jc w:val="both"/>
              <w:rPr>
                <w:rFonts w:ascii="Arial" w:hAnsi="Arial" w:cs="Arial"/>
                <w:b/>
                <w:bCs/>
                <w:i/>
                <w:lang w:val="fr-FR" w:eastAsia="fr-BE"/>
              </w:rPr>
            </w:pPr>
            <w:r w:rsidRPr="007A0A0E">
              <w:rPr>
                <w:rFonts w:ascii="Arial" w:hAnsi="Arial" w:cs="Arial"/>
                <w:b/>
                <w:bCs/>
                <w:i/>
                <w:lang w:val="fr-FR" w:eastAsia="fr-BE"/>
              </w:rPr>
              <w:t>N4 = 14-16 points</w:t>
            </w:r>
          </w:p>
          <w:p w14:paraId="7772E339"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La réponse donne une large série de facteurs explicatifs, chacun expliqué de façon</w:t>
            </w:r>
          </w:p>
          <w:p w14:paraId="0D83E69A" w14:textId="77777777" w:rsidR="00AF6417" w:rsidRPr="007A0A0E" w:rsidRDefault="00AF6417" w:rsidP="007C1CB2">
            <w:pPr>
              <w:autoSpaceDE w:val="0"/>
              <w:autoSpaceDN w:val="0"/>
              <w:adjustRightInd w:val="0"/>
              <w:spacing w:after="0" w:line="240" w:lineRule="auto"/>
              <w:jc w:val="both"/>
              <w:rPr>
                <w:rFonts w:ascii="Arial" w:hAnsi="Arial" w:cs="Arial"/>
                <w:bCs/>
                <w:i/>
                <w:lang w:val="fr-FR" w:eastAsia="fr-BE"/>
              </w:rPr>
            </w:pPr>
            <w:r w:rsidRPr="007A0A0E">
              <w:rPr>
                <w:rFonts w:ascii="Arial" w:hAnsi="Arial" w:cs="Arial"/>
                <w:bCs/>
                <w:i/>
                <w:lang w:val="fr-FR" w:eastAsia="fr-BE"/>
              </w:rPr>
              <w:t>approfondie ; un très bon ou excellent niveau de compréhension et une grande précision concernant les faits. La réponse peut aussi démontrer des qualités de cohérence à travers des facteurs explicatifs plus généraux. Pour une note de 16 on n’attend pas une réponse parfaite mais une réponse particulièrement précise et pertinente, vues les contraintes de temps pour le candidat.</w:t>
            </w:r>
          </w:p>
          <w:p w14:paraId="18325892" w14:textId="77777777" w:rsidR="00AF6417" w:rsidRPr="007A0A0E" w:rsidRDefault="00AF6417" w:rsidP="007C1CB2">
            <w:pPr>
              <w:autoSpaceDE w:val="0"/>
              <w:autoSpaceDN w:val="0"/>
              <w:adjustRightInd w:val="0"/>
              <w:spacing w:after="0" w:line="240" w:lineRule="auto"/>
              <w:jc w:val="both"/>
              <w:rPr>
                <w:rFonts w:ascii="Arial" w:hAnsi="Arial" w:cs="Arial"/>
                <w:b/>
                <w:bCs/>
                <w:lang w:val="fr-FR" w:eastAsia="fr-BE"/>
              </w:rPr>
            </w:pPr>
            <w:r w:rsidRPr="007A0A0E">
              <w:rPr>
                <w:rFonts w:ascii="Arial" w:hAnsi="Arial" w:cs="Arial"/>
                <w:b/>
                <w:bCs/>
                <w:lang w:val="fr-FR" w:eastAsia="fr-BE"/>
              </w:rPr>
              <w:t>_______________________________________________________________</w:t>
            </w:r>
          </w:p>
          <w:p w14:paraId="5E7C9C79" w14:textId="77777777" w:rsidR="00AF6417" w:rsidRPr="007A0A0E" w:rsidRDefault="00AF6417" w:rsidP="007C1CB2">
            <w:pPr>
              <w:pStyle w:val="ListParagraph"/>
              <w:tabs>
                <w:tab w:val="left" w:pos="466"/>
              </w:tabs>
              <w:spacing w:after="0" w:line="240" w:lineRule="auto"/>
              <w:ind w:left="1004"/>
              <w:jc w:val="both"/>
              <w:rPr>
                <w:rFonts w:ascii="Arial" w:hAnsi="Arial" w:cs="Arial"/>
                <w:b/>
                <w:lang w:val="fr-FR"/>
              </w:rPr>
            </w:pPr>
          </w:p>
          <w:p w14:paraId="6D8BBA13" w14:textId="77777777" w:rsidR="00AF6417" w:rsidRPr="007A0A0E" w:rsidRDefault="00AF6417" w:rsidP="007C1CB2">
            <w:pPr>
              <w:pStyle w:val="ListParagraph"/>
              <w:numPr>
                <w:ilvl w:val="0"/>
                <w:numId w:val="15"/>
              </w:numPr>
              <w:tabs>
                <w:tab w:val="left" w:pos="466"/>
              </w:tabs>
              <w:spacing w:after="0" w:line="240" w:lineRule="auto"/>
              <w:ind w:left="589"/>
              <w:jc w:val="both"/>
              <w:rPr>
                <w:rFonts w:ascii="Arial" w:hAnsi="Arial" w:cs="Arial"/>
                <w:b/>
                <w:lang w:val="fr-FR"/>
              </w:rPr>
            </w:pPr>
            <w:r w:rsidRPr="007A0A0E">
              <w:rPr>
                <w:rFonts w:ascii="Arial" w:hAnsi="Arial" w:cs="Arial"/>
                <w:b/>
                <w:lang w:val="fr-FR"/>
              </w:rPr>
              <w:t xml:space="preserve">En vous référant à au moins un exemple étudié en classe expliquez le rôle joué par les facteurs externes dans le processus de décolonisation après 1945.    </w:t>
            </w:r>
          </w:p>
          <w:p w14:paraId="246E6F3A" w14:textId="77777777" w:rsidR="00AF6417" w:rsidRPr="00784C92" w:rsidRDefault="00AF6417" w:rsidP="007C1CB2">
            <w:pPr>
              <w:suppressLineNumbers/>
              <w:spacing w:after="160" w:line="259" w:lineRule="auto"/>
              <w:ind w:left="7080" w:firstLine="708"/>
              <w:jc w:val="both"/>
              <w:rPr>
                <w:rFonts w:ascii="Arial" w:hAnsi="Arial" w:cs="Arial"/>
                <w:b/>
                <w:bCs/>
                <w:lang w:val="fr-FR"/>
              </w:rPr>
            </w:pPr>
          </w:p>
          <w:p w14:paraId="3BADD585" w14:textId="77777777" w:rsidR="00AF6417" w:rsidRPr="00784C92" w:rsidRDefault="00AF6417" w:rsidP="007C1CB2">
            <w:pPr>
              <w:suppressLineNumbers/>
              <w:spacing w:after="160" w:line="259" w:lineRule="auto"/>
              <w:jc w:val="both"/>
              <w:rPr>
                <w:rFonts w:ascii="Arial" w:hAnsi="Arial" w:cs="Arial"/>
                <w:b/>
                <w:bCs/>
                <w:lang w:val="fr-FR"/>
              </w:rPr>
            </w:pPr>
            <w:r w:rsidRPr="00784C92">
              <w:rPr>
                <w:rFonts w:ascii="Arial" w:hAnsi="Arial" w:cs="Arial"/>
                <w:b/>
                <w:bCs/>
                <w:lang w:val="fr-FR"/>
              </w:rPr>
              <w:t xml:space="preserve">                                                                                                     (16 points)</w:t>
            </w:r>
          </w:p>
          <w:p w14:paraId="16E513CE" w14:textId="77777777" w:rsidR="00AF6417" w:rsidRPr="00253957" w:rsidRDefault="00AF6417" w:rsidP="007C1CB2">
            <w:pPr>
              <w:spacing w:after="0" w:line="240" w:lineRule="auto"/>
              <w:jc w:val="both"/>
              <w:rPr>
                <w:rFonts w:ascii="Arial" w:hAnsi="Arial" w:cs="Arial"/>
                <w:b/>
                <w:bCs/>
                <w:lang w:val="fr-FR" w:eastAsia="fr-BE"/>
              </w:rPr>
            </w:pPr>
          </w:p>
          <w:p w14:paraId="6D357A0F" w14:textId="77777777" w:rsidR="00AF6417" w:rsidRPr="007A0A0E" w:rsidRDefault="00AF6417" w:rsidP="007C1CB2">
            <w:pPr>
              <w:spacing w:after="0" w:line="240" w:lineRule="auto"/>
              <w:jc w:val="both"/>
              <w:rPr>
                <w:rFonts w:ascii="Arial" w:hAnsi="Arial" w:cs="Arial"/>
                <w:b/>
                <w:bCs/>
                <w:lang w:val="fr-FR" w:eastAsia="fr-BE"/>
              </w:rPr>
            </w:pPr>
            <w:r w:rsidRPr="007A0A0E">
              <w:rPr>
                <w:rFonts w:ascii="Arial" w:hAnsi="Arial" w:cs="Arial"/>
                <w:b/>
                <w:bCs/>
                <w:lang w:val="fr-FR" w:eastAsia="fr-BE"/>
              </w:rPr>
              <w:t>Contenu indicatif :</w:t>
            </w:r>
          </w:p>
          <w:p w14:paraId="37988271" w14:textId="77777777" w:rsidR="00AF6417" w:rsidRPr="007A0A0E" w:rsidRDefault="00AF6417" w:rsidP="007C1CB2">
            <w:pPr>
              <w:spacing w:after="0" w:line="240" w:lineRule="auto"/>
              <w:jc w:val="both"/>
              <w:rPr>
                <w:rFonts w:ascii="Arial" w:hAnsi="Arial" w:cs="Arial"/>
                <w:b/>
                <w:bCs/>
                <w:lang w:val="fr-FR" w:eastAsia="fr-BE"/>
              </w:rPr>
            </w:pPr>
          </w:p>
          <w:p w14:paraId="70D0FF97" w14:textId="77777777" w:rsidR="00AF6417" w:rsidRPr="007A0A0E" w:rsidRDefault="00AF6417" w:rsidP="007C1CB2">
            <w:pPr>
              <w:pStyle w:val="ListParagraph"/>
              <w:numPr>
                <w:ilvl w:val="0"/>
                <w:numId w:val="7"/>
              </w:numPr>
              <w:spacing w:after="0" w:line="240" w:lineRule="auto"/>
              <w:jc w:val="both"/>
              <w:rPr>
                <w:rFonts w:ascii="Arial" w:hAnsi="Arial" w:cs="Arial"/>
                <w:bCs/>
                <w:lang w:val="fr-FR"/>
              </w:rPr>
            </w:pPr>
            <w:r w:rsidRPr="007A0A0E">
              <w:rPr>
                <w:rFonts w:ascii="Arial" w:hAnsi="Arial" w:cs="Arial"/>
                <w:bCs/>
                <w:lang w:val="fr-FR"/>
              </w:rPr>
              <w:t>Le rôle de la 2</w:t>
            </w:r>
            <w:r w:rsidRPr="007A0A0E">
              <w:rPr>
                <w:rFonts w:ascii="Arial" w:hAnsi="Arial" w:cs="Arial"/>
                <w:bCs/>
                <w:vertAlign w:val="superscript"/>
                <w:lang w:val="fr-FR"/>
              </w:rPr>
              <w:t>ème</w:t>
            </w:r>
            <w:r w:rsidRPr="007A0A0E">
              <w:rPr>
                <w:rFonts w:ascii="Arial" w:hAnsi="Arial" w:cs="Arial"/>
                <w:bCs/>
                <w:lang w:val="fr-FR"/>
              </w:rPr>
              <w:t xml:space="preserve"> guerre mondiale menée au nom de la liberté (Charte de l’Atlantique par ex). participation de troupes coloniales combattant pour la liberté </w:t>
            </w:r>
          </w:p>
          <w:p w14:paraId="1CEA3C31" w14:textId="77777777" w:rsidR="00AF6417" w:rsidRPr="007A0A0E" w:rsidRDefault="00AF6417" w:rsidP="007C1CB2">
            <w:pPr>
              <w:pStyle w:val="ListParagraph"/>
              <w:numPr>
                <w:ilvl w:val="0"/>
                <w:numId w:val="7"/>
              </w:numPr>
              <w:spacing w:after="0" w:line="240" w:lineRule="auto"/>
              <w:jc w:val="both"/>
              <w:rPr>
                <w:rFonts w:ascii="Arial" w:hAnsi="Arial" w:cs="Arial"/>
                <w:bCs/>
                <w:lang w:val="fr-FR"/>
              </w:rPr>
            </w:pPr>
            <w:r w:rsidRPr="007A0A0E">
              <w:rPr>
                <w:rFonts w:ascii="Arial" w:hAnsi="Arial" w:cs="Arial"/>
                <w:bCs/>
                <w:lang w:val="fr-FR"/>
              </w:rPr>
              <w:t>Les puissances coloniales (F RU) sont affaiblies et n’ont plus les moyens de maintenir toutes les colonies</w:t>
            </w:r>
          </w:p>
          <w:p w14:paraId="6113F2D9" w14:textId="77777777" w:rsidR="00AF6417" w:rsidRPr="007A0A0E" w:rsidRDefault="00AF6417" w:rsidP="007C1CB2">
            <w:pPr>
              <w:pStyle w:val="ListParagraph"/>
              <w:numPr>
                <w:ilvl w:val="0"/>
                <w:numId w:val="7"/>
              </w:numPr>
              <w:spacing w:after="0" w:line="240" w:lineRule="auto"/>
              <w:jc w:val="both"/>
              <w:rPr>
                <w:rFonts w:ascii="Arial" w:hAnsi="Arial" w:cs="Arial"/>
                <w:bCs/>
                <w:lang w:val="fr-FR"/>
              </w:rPr>
            </w:pPr>
            <w:r w:rsidRPr="007A0A0E">
              <w:rPr>
                <w:rFonts w:ascii="Arial" w:hAnsi="Arial" w:cs="Arial"/>
                <w:bCs/>
                <w:lang w:val="fr-FR"/>
              </w:rPr>
              <w:t xml:space="preserve">Montée des idées de gauche anti-impérialistes en Europe de l’Ouest et gouvernements anti-impérialistes (ex : RU et le Labour party de Atlee)  </w:t>
            </w:r>
          </w:p>
          <w:p w14:paraId="555860DF" w14:textId="77777777" w:rsidR="00AF6417" w:rsidRPr="007A0A0E" w:rsidRDefault="00AF6417" w:rsidP="007C1CB2">
            <w:pPr>
              <w:pStyle w:val="ListParagraph"/>
              <w:numPr>
                <w:ilvl w:val="0"/>
                <w:numId w:val="7"/>
              </w:numPr>
              <w:spacing w:after="0" w:line="240" w:lineRule="auto"/>
              <w:jc w:val="both"/>
              <w:rPr>
                <w:rFonts w:ascii="Arial" w:hAnsi="Arial" w:cs="Arial"/>
                <w:bCs/>
                <w:lang w:val="fr-FR"/>
              </w:rPr>
            </w:pPr>
            <w:r w:rsidRPr="007A0A0E">
              <w:rPr>
                <w:rFonts w:ascii="Arial" w:hAnsi="Arial" w:cs="Arial"/>
                <w:bCs/>
                <w:lang w:val="fr-FR"/>
              </w:rPr>
              <w:t xml:space="preserve">Rôle des superpuissances toutes deux idéologiquement opposées à l’impérialisme </w:t>
            </w:r>
          </w:p>
          <w:p w14:paraId="3A893662" w14:textId="77777777" w:rsidR="00AF6417" w:rsidRPr="007A0A0E" w:rsidRDefault="00AF6417" w:rsidP="007C1CB2">
            <w:pPr>
              <w:pStyle w:val="ListParagraph"/>
              <w:numPr>
                <w:ilvl w:val="0"/>
                <w:numId w:val="7"/>
              </w:numPr>
              <w:spacing w:after="0" w:line="240" w:lineRule="auto"/>
              <w:jc w:val="both"/>
              <w:rPr>
                <w:rFonts w:ascii="Arial" w:hAnsi="Arial" w:cs="Arial"/>
                <w:bCs/>
                <w:lang w:val="fr-FR"/>
              </w:rPr>
            </w:pPr>
            <w:r w:rsidRPr="007A0A0E">
              <w:rPr>
                <w:rFonts w:ascii="Arial" w:hAnsi="Arial" w:cs="Arial"/>
                <w:bCs/>
                <w:lang w:val="fr-FR"/>
              </w:rPr>
              <w:t>Rôle de l’ONU</w:t>
            </w:r>
          </w:p>
          <w:p w14:paraId="3CF8329B" w14:textId="77777777" w:rsidR="00AF6417" w:rsidRPr="007A0A0E" w:rsidRDefault="00AF6417" w:rsidP="007C1CB2">
            <w:pPr>
              <w:pStyle w:val="ListParagraph"/>
              <w:numPr>
                <w:ilvl w:val="0"/>
                <w:numId w:val="7"/>
              </w:numPr>
              <w:spacing w:after="0" w:line="240" w:lineRule="auto"/>
              <w:jc w:val="both"/>
              <w:rPr>
                <w:rFonts w:ascii="Arial" w:hAnsi="Arial" w:cs="Arial"/>
                <w:bCs/>
                <w:lang w:val="fr-FR"/>
              </w:rPr>
            </w:pPr>
            <w:r w:rsidRPr="007A0A0E">
              <w:rPr>
                <w:rFonts w:ascii="Arial" w:hAnsi="Arial" w:cs="Arial"/>
                <w:bCs/>
                <w:lang w:val="fr-FR"/>
              </w:rPr>
              <w:t>La conférence de Bandoung 1955 et le rôle des non alignés</w:t>
            </w:r>
          </w:p>
          <w:p w14:paraId="18BA3875" w14:textId="77777777" w:rsidR="00AF6417" w:rsidRPr="007A0A0E" w:rsidRDefault="00AF6417" w:rsidP="007C1CB2">
            <w:pPr>
              <w:pStyle w:val="ListParagraph"/>
              <w:numPr>
                <w:ilvl w:val="0"/>
                <w:numId w:val="7"/>
              </w:numPr>
              <w:spacing w:after="0" w:line="240" w:lineRule="auto"/>
              <w:jc w:val="both"/>
              <w:rPr>
                <w:rFonts w:ascii="Arial" w:hAnsi="Arial" w:cs="Arial"/>
                <w:bCs/>
                <w:lang w:val="fr-FR"/>
              </w:rPr>
            </w:pPr>
            <w:r w:rsidRPr="007A0A0E">
              <w:rPr>
                <w:rFonts w:ascii="Arial" w:hAnsi="Arial" w:cs="Arial"/>
                <w:bCs/>
                <w:lang w:val="fr-FR"/>
              </w:rPr>
              <w:t>Un effet domino : l’indépendance des uns inspirant les autres (Vietnam 1954 qui inspire d’autres pays par ex)</w:t>
            </w:r>
          </w:p>
          <w:p w14:paraId="3B14934E" w14:textId="77777777" w:rsidR="00AF6417" w:rsidRPr="007A0A0E" w:rsidRDefault="00AF6417" w:rsidP="007C1CB2">
            <w:pPr>
              <w:pStyle w:val="ListParagraph"/>
              <w:spacing w:after="0" w:line="240" w:lineRule="auto"/>
              <w:jc w:val="both"/>
              <w:rPr>
                <w:rFonts w:ascii="Arial" w:hAnsi="Arial" w:cs="Arial"/>
                <w:bCs/>
                <w:lang w:val="fr-FR"/>
              </w:rPr>
            </w:pPr>
          </w:p>
          <w:p w14:paraId="1F63F706" w14:textId="77777777" w:rsidR="00AF6417" w:rsidRPr="007A0A0E" w:rsidRDefault="00AF6417" w:rsidP="007C1CB2">
            <w:pPr>
              <w:spacing w:after="0" w:line="240" w:lineRule="auto"/>
              <w:ind w:left="360"/>
              <w:jc w:val="both"/>
              <w:rPr>
                <w:rFonts w:ascii="Arial" w:hAnsi="Arial" w:cs="Arial"/>
                <w:lang w:val="fr-FR"/>
              </w:rPr>
            </w:pPr>
            <w:r w:rsidRPr="007A0A0E">
              <w:rPr>
                <w:rFonts w:ascii="Arial" w:hAnsi="Arial" w:cs="Arial"/>
                <w:lang w:val="fr-FR"/>
              </w:rPr>
              <w:t>Toute autre idée appropriée sera acceptée</w:t>
            </w:r>
          </w:p>
          <w:p w14:paraId="590852EE" w14:textId="77777777" w:rsidR="00AF6417" w:rsidRPr="007A0A0E" w:rsidRDefault="00AF6417" w:rsidP="007C1CB2">
            <w:pPr>
              <w:spacing w:after="0" w:line="240" w:lineRule="auto"/>
              <w:jc w:val="both"/>
              <w:rPr>
                <w:rFonts w:ascii="Arial" w:hAnsi="Arial" w:cs="Arial"/>
                <w:bCs/>
                <w:lang w:val="fr-FR"/>
              </w:rPr>
            </w:pPr>
          </w:p>
        </w:tc>
      </w:tr>
      <w:tr w:rsidR="00AF6417" w:rsidRPr="007C1CB2" w14:paraId="07196178" w14:textId="77777777" w:rsidTr="007C1CB2">
        <w:tc>
          <w:tcPr>
            <w:tcW w:w="9242" w:type="dxa"/>
          </w:tcPr>
          <w:p w14:paraId="6CE3894B" w14:textId="77777777" w:rsidR="00AF6417" w:rsidRPr="00253957" w:rsidRDefault="00AF6417" w:rsidP="007C1CB2">
            <w:pPr>
              <w:pStyle w:val="ListParagraph"/>
              <w:autoSpaceDE w:val="0"/>
              <w:autoSpaceDN w:val="0"/>
              <w:adjustRightInd w:val="0"/>
              <w:spacing w:after="0" w:line="240" w:lineRule="auto"/>
              <w:ind w:left="1080"/>
              <w:rPr>
                <w:rFonts w:ascii="Arial" w:hAnsi="Arial" w:cs="Arial"/>
                <w:b/>
                <w:bCs/>
                <w:lang w:val="fr-FR" w:eastAsia="fr-BE"/>
              </w:rPr>
            </w:pPr>
          </w:p>
          <w:p w14:paraId="7016EE37" w14:textId="77777777" w:rsidR="00AF6417" w:rsidRPr="007A0A0E" w:rsidRDefault="00AF6417" w:rsidP="007C1CB2">
            <w:pPr>
              <w:pStyle w:val="ListParagraph"/>
              <w:autoSpaceDE w:val="0"/>
              <w:autoSpaceDN w:val="0"/>
              <w:adjustRightInd w:val="0"/>
              <w:spacing w:after="0" w:line="240" w:lineRule="auto"/>
              <w:ind w:left="1080"/>
              <w:rPr>
                <w:rFonts w:ascii="Arial" w:hAnsi="Arial" w:cs="Arial"/>
                <w:b/>
                <w:bCs/>
                <w:lang w:val="fr-FR" w:eastAsia="fr-BE"/>
              </w:rPr>
            </w:pPr>
          </w:p>
          <w:p w14:paraId="3ABDAA71" w14:textId="10DD8DB5" w:rsidR="00AF6417" w:rsidRDefault="00AF6417" w:rsidP="007C1CB2">
            <w:pPr>
              <w:pStyle w:val="ListParagraph"/>
              <w:autoSpaceDE w:val="0"/>
              <w:autoSpaceDN w:val="0"/>
              <w:adjustRightInd w:val="0"/>
              <w:spacing w:after="0" w:line="240" w:lineRule="auto"/>
              <w:ind w:left="306"/>
              <w:rPr>
                <w:rFonts w:ascii="Arial" w:hAnsi="Arial" w:cs="Arial"/>
                <w:b/>
                <w:bCs/>
                <w:lang w:val="fr-FR" w:eastAsia="fr-BE"/>
              </w:rPr>
            </w:pPr>
          </w:p>
          <w:p w14:paraId="1E9215E6" w14:textId="77777777" w:rsidR="001027B7" w:rsidRPr="007A0A0E" w:rsidRDefault="001027B7" w:rsidP="007C1CB2">
            <w:pPr>
              <w:pStyle w:val="ListParagraph"/>
              <w:autoSpaceDE w:val="0"/>
              <w:autoSpaceDN w:val="0"/>
              <w:adjustRightInd w:val="0"/>
              <w:spacing w:after="0" w:line="240" w:lineRule="auto"/>
              <w:ind w:left="306"/>
              <w:rPr>
                <w:rFonts w:ascii="Arial" w:hAnsi="Arial" w:cs="Arial"/>
                <w:b/>
                <w:bCs/>
                <w:lang w:val="fr-FR" w:eastAsia="fr-BE"/>
              </w:rPr>
            </w:pPr>
          </w:p>
          <w:p w14:paraId="194091A3" w14:textId="77777777" w:rsidR="00AF6417" w:rsidRPr="007A0A0E" w:rsidRDefault="00AF6417" w:rsidP="007C1CB2">
            <w:pPr>
              <w:pStyle w:val="ListParagraph"/>
              <w:autoSpaceDE w:val="0"/>
              <w:autoSpaceDN w:val="0"/>
              <w:adjustRightInd w:val="0"/>
              <w:spacing w:after="0" w:line="240" w:lineRule="auto"/>
              <w:ind w:left="306"/>
              <w:rPr>
                <w:rFonts w:ascii="Arial" w:hAnsi="Arial" w:cs="Arial"/>
                <w:b/>
                <w:bCs/>
                <w:lang w:val="fr-FR" w:eastAsia="fr-BE"/>
              </w:rPr>
            </w:pPr>
          </w:p>
          <w:p w14:paraId="5D1FD2DC" w14:textId="77777777" w:rsidR="00AF6417" w:rsidRPr="007A0A0E" w:rsidRDefault="00AF6417" w:rsidP="007C1CB2">
            <w:pPr>
              <w:pStyle w:val="ListParagraph"/>
              <w:numPr>
                <w:ilvl w:val="0"/>
                <w:numId w:val="15"/>
              </w:numPr>
              <w:autoSpaceDE w:val="0"/>
              <w:autoSpaceDN w:val="0"/>
              <w:adjustRightInd w:val="0"/>
              <w:spacing w:after="0" w:line="240" w:lineRule="auto"/>
              <w:ind w:left="447"/>
              <w:rPr>
                <w:rFonts w:ascii="Arial" w:hAnsi="Arial" w:cs="Arial"/>
                <w:b/>
                <w:bCs/>
                <w:lang w:val="fr-FR" w:eastAsia="fr-BE"/>
              </w:rPr>
            </w:pPr>
            <w:r w:rsidRPr="007A0A0E">
              <w:rPr>
                <w:rFonts w:ascii="Arial" w:hAnsi="Arial" w:cs="Arial"/>
                <w:b/>
                <w:bCs/>
                <w:lang w:val="fr-FR" w:eastAsia="fr-BE"/>
              </w:rPr>
              <w:t xml:space="preserve">La troisième question évalue la restitution de connaissances, la capacité à expliquer et à mettre en perspective un fait historique. </w:t>
            </w:r>
          </w:p>
          <w:p w14:paraId="28E9280D" w14:textId="77777777" w:rsidR="00AF6417" w:rsidRPr="007A0A0E" w:rsidRDefault="00AF6417" w:rsidP="007C1CB2">
            <w:pPr>
              <w:pStyle w:val="ListParagraph"/>
              <w:autoSpaceDE w:val="0"/>
              <w:autoSpaceDN w:val="0"/>
              <w:adjustRightInd w:val="0"/>
              <w:spacing w:after="0" w:line="240" w:lineRule="auto"/>
              <w:ind w:left="306"/>
              <w:rPr>
                <w:rFonts w:ascii="Arial" w:hAnsi="Arial" w:cs="Arial"/>
                <w:b/>
                <w:bCs/>
                <w:lang w:val="fr-FR" w:eastAsia="fr-BE"/>
              </w:rPr>
            </w:pPr>
          </w:p>
          <w:p w14:paraId="13B2444E" w14:textId="77777777" w:rsidR="00AF6417" w:rsidRPr="007A0A0E" w:rsidRDefault="00AF6417" w:rsidP="007C1CB2">
            <w:pPr>
              <w:pStyle w:val="ListParagraph"/>
              <w:autoSpaceDE w:val="0"/>
              <w:autoSpaceDN w:val="0"/>
              <w:adjustRightInd w:val="0"/>
              <w:spacing w:after="0" w:line="240" w:lineRule="auto"/>
              <w:ind w:left="306"/>
              <w:rPr>
                <w:rFonts w:ascii="Arial" w:hAnsi="Arial" w:cs="Arial"/>
                <w:b/>
                <w:bCs/>
                <w:lang w:val="fr-FR" w:eastAsia="fr-BE"/>
              </w:rPr>
            </w:pPr>
            <w:r w:rsidRPr="007A0A0E">
              <w:rPr>
                <w:rFonts w:ascii="Arial" w:hAnsi="Arial" w:cs="Arial"/>
                <w:b/>
                <w:bCs/>
                <w:lang w:val="fr-FR" w:eastAsia="fr-BE"/>
              </w:rPr>
              <w:t xml:space="preserve">                                                                                                    (28 points)</w:t>
            </w:r>
          </w:p>
          <w:p w14:paraId="38F3260C" w14:textId="77777777" w:rsidR="00AF6417" w:rsidRPr="007A0A0E" w:rsidRDefault="00AF6417" w:rsidP="007C1CB2">
            <w:pPr>
              <w:pStyle w:val="ListParagraph"/>
              <w:autoSpaceDE w:val="0"/>
              <w:autoSpaceDN w:val="0"/>
              <w:adjustRightInd w:val="0"/>
              <w:spacing w:after="0" w:line="240" w:lineRule="auto"/>
              <w:rPr>
                <w:rFonts w:ascii="Arial" w:hAnsi="Arial" w:cs="Arial"/>
                <w:b/>
                <w:bCs/>
                <w:i/>
                <w:lang w:val="fr-FR" w:eastAsia="fr-BE"/>
              </w:rPr>
            </w:pPr>
          </w:p>
          <w:p w14:paraId="63077FA9" w14:textId="71DD40B6" w:rsidR="00AF6417" w:rsidRPr="007A0A0E" w:rsidRDefault="00575AA7" w:rsidP="007C1CB2">
            <w:pPr>
              <w:autoSpaceDE w:val="0"/>
              <w:autoSpaceDN w:val="0"/>
              <w:adjustRightInd w:val="0"/>
              <w:spacing w:after="0" w:line="240" w:lineRule="auto"/>
              <w:rPr>
                <w:rFonts w:ascii="Arial" w:hAnsi="Arial" w:cs="Arial"/>
                <w:bCs/>
                <w:i/>
                <w:lang w:val="fr-FR" w:eastAsia="fr-BE"/>
              </w:rPr>
            </w:pPr>
            <w:r w:rsidRPr="007A0A0E">
              <w:rPr>
                <w:rFonts w:ascii="Arial" w:hAnsi="Arial" w:cs="Arial"/>
                <w:bCs/>
                <w:i/>
                <w:lang w:val="fr-FR" w:eastAsia="fr-BE"/>
              </w:rPr>
              <w:t>Indication :</w:t>
            </w:r>
            <w:r w:rsidR="00AF6417" w:rsidRPr="007A0A0E">
              <w:rPr>
                <w:rFonts w:ascii="Arial" w:hAnsi="Arial" w:cs="Arial"/>
                <w:bCs/>
                <w:i/>
                <w:lang w:val="fr-FR" w:eastAsia="fr-BE"/>
              </w:rPr>
              <w:t xml:space="preserve"> si le candidat n’utilise qu’un exemple, maximum 19 points. Deux exemples ou plus peuvent mener jusqu’à 28. </w:t>
            </w:r>
          </w:p>
          <w:p w14:paraId="31B9666A" w14:textId="77777777" w:rsidR="00AF6417" w:rsidRPr="007A0A0E" w:rsidRDefault="00AF6417" w:rsidP="007C1CB2">
            <w:pPr>
              <w:autoSpaceDE w:val="0"/>
              <w:autoSpaceDN w:val="0"/>
              <w:adjustRightInd w:val="0"/>
              <w:spacing w:after="0" w:line="240" w:lineRule="auto"/>
              <w:rPr>
                <w:rFonts w:ascii="Arial" w:hAnsi="Arial" w:cs="Arial"/>
                <w:b/>
                <w:bCs/>
                <w:lang w:val="fr-FR" w:eastAsia="fr-BE"/>
              </w:rPr>
            </w:pPr>
          </w:p>
          <w:p w14:paraId="309AB931" w14:textId="77777777" w:rsidR="00AF6417" w:rsidRPr="007A0A0E" w:rsidRDefault="00AF6417" w:rsidP="007C1CB2">
            <w:pPr>
              <w:jc w:val="both"/>
              <w:rPr>
                <w:rFonts w:ascii="Arial" w:hAnsi="Arial" w:cs="Arial"/>
                <w:b/>
                <w:lang w:val="fr-FR"/>
              </w:rPr>
            </w:pPr>
            <w:r w:rsidRPr="007A0A0E">
              <w:rPr>
                <w:rFonts w:ascii="Arial" w:hAnsi="Arial" w:cs="Arial"/>
                <w:b/>
                <w:lang w:val="fr-FR"/>
              </w:rPr>
              <w:t>___________________________________________________________________</w:t>
            </w:r>
          </w:p>
          <w:p w14:paraId="3ABF479F" w14:textId="77777777" w:rsidR="00AF6417" w:rsidRPr="007A0A0E" w:rsidRDefault="00AF6417" w:rsidP="007C1CB2">
            <w:pPr>
              <w:pStyle w:val="Standard"/>
              <w:widowControl/>
              <w:jc w:val="both"/>
              <w:textAlignment w:val="auto"/>
              <w:rPr>
                <w:rFonts w:ascii="Arial" w:hAnsi="Arial" w:cs="Arial"/>
                <w:b/>
                <w:sz w:val="22"/>
                <w:szCs w:val="22"/>
                <w:lang w:val="fr-FR"/>
              </w:rPr>
            </w:pPr>
          </w:p>
          <w:p w14:paraId="572B68CA" w14:textId="5EBB59E5" w:rsidR="00AF6417" w:rsidRPr="007A0A0E" w:rsidRDefault="00AF6417" w:rsidP="007C1CB2">
            <w:pPr>
              <w:pStyle w:val="Standard"/>
              <w:widowControl/>
              <w:jc w:val="both"/>
              <w:textAlignment w:val="auto"/>
              <w:rPr>
                <w:rFonts w:ascii="Arial" w:hAnsi="Arial" w:cs="Arial"/>
                <w:bCs/>
                <w:sz w:val="22"/>
                <w:szCs w:val="22"/>
                <w:lang w:val="fr-FR"/>
              </w:rPr>
            </w:pPr>
            <w:r w:rsidRPr="007A0A0E">
              <w:rPr>
                <w:rFonts w:ascii="Arial" w:hAnsi="Arial" w:cs="Arial"/>
                <w:b/>
                <w:sz w:val="22"/>
                <w:szCs w:val="22"/>
                <w:lang w:val="fr-FR"/>
              </w:rPr>
              <w:t>3.</w:t>
            </w:r>
            <w:r w:rsidRPr="007A0A0E">
              <w:rPr>
                <w:rFonts w:ascii="Arial" w:hAnsi="Arial" w:cs="Arial"/>
                <w:b/>
                <w:sz w:val="22"/>
                <w:szCs w:val="22"/>
                <w:lang w:val="fr-FR" w:eastAsia="fi-FI"/>
              </w:rPr>
              <w:t xml:space="preserve"> </w:t>
            </w:r>
            <w:r w:rsidRPr="007A0A0E">
              <w:rPr>
                <w:rFonts w:ascii="Arial" w:hAnsi="Arial" w:cs="Arial"/>
                <w:b/>
                <w:bCs/>
                <w:sz w:val="22"/>
                <w:szCs w:val="22"/>
                <w:lang w:val="fr-FR"/>
              </w:rPr>
              <w:t>Dans quelle mesure les politiques et les campagnes de Mao parvinrent-elles à établir un contrôle politique sur le peuple chinois entre 1949 et 1966.</w:t>
            </w:r>
            <w:r w:rsidRPr="007A0A0E">
              <w:rPr>
                <w:rFonts w:ascii="Arial" w:hAnsi="Arial" w:cs="Arial"/>
                <w:bCs/>
                <w:sz w:val="22"/>
                <w:szCs w:val="22"/>
                <w:lang w:val="fr-FR"/>
              </w:rPr>
              <w:t xml:space="preserve"> </w:t>
            </w:r>
          </w:p>
          <w:p w14:paraId="375FF8E8" w14:textId="77777777" w:rsidR="00AF6417" w:rsidRPr="007A0A0E" w:rsidRDefault="00AF6417" w:rsidP="007C1CB2">
            <w:pPr>
              <w:pStyle w:val="Standard"/>
              <w:widowControl/>
              <w:jc w:val="both"/>
              <w:textAlignment w:val="auto"/>
              <w:rPr>
                <w:rFonts w:ascii="Arial" w:hAnsi="Arial" w:cs="Arial"/>
                <w:bCs/>
                <w:sz w:val="22"/>
                <w:szCs w:val="22"/>
                <w:lang w:val="fr-FR"/>
              </w:rPr>
            </w:pPr>
          </w:p>
          <w:p w14:paraId="77DCA8DB" w14:textId="77777777" w:rsidR="00AF6417" w:rsidRPr="007A0A0E" w:rsidRDefault="00AF6417" w:rsidP="007C1CB2">
            <w:pPr>
              <w:pStyle w:val="Standard"/>
              <w:widowControl/>
              <w:jc w:val="both"/>
              <w:textAlignment w:val="auto"/>
              <w:rPr>
                <w:rFonts w:ascii="Arial" w:hAnsi="Arial" w:cs="Arial"/>
                <w:bCs/>
                <w:sz w:val="22"/>
                <w:szCs w:val="22"/>
                <w:lang w:val="fr-FR"/>
              </w:rPr>
            </w:pPr>
            <w:r w:rsidRPr="007A0A0E">
              <w:rPr>
                <w:rFonts w:ascii="Arial" w:hAnsi="Arial" w:cs="Arial"/>
                <w:bCs/>
                <w:sz w:val="22"/>
                <w:szCs w:val="22"/>
                <w:lang w:val="fr-FR"/>
              </w:rPr>
              <w:t xml:space="preserve"> </w:t>
            </w:r>
          </w:p>
          <w:p w14:paraId="6746CBD2" w14:textId="77777777" w:rsidR="00AF6417" w:rsidRPr="00784C92" w:rsidRDefault="00AF6417" w:rsidP="007C1CB2">
            <w:pPr>
              <w:pStyle w:val="Standard"/>
              <w:widowControl/>
              <w:jc w:val="both"/>
              <w:textAlignment w:val="auto"/>
              <w:rPr>
                <w:rFonts w:ascii="Arial" w:hAnsi="Arial" w:cs="Arial"/>
                <w:sz w:val="22"/>
                <w:szCs w:val="22"/>
                <w:lang w:val="fr-FR"/>
              </w:rPr>
            </w:pPr>
            <w:r w:rsidRPr="007A0A0E">
              <w:rPr>
                <w:rFonts w:ascii="Arial" w:hAnsi="Arial" w:cs="Arial"/>
                <w:bCs/>
                <w:sz w:val="22"/>
                <w:szCs w:val="22"/>
                <w:lang w:val="fr-FR"/>
              </w:rPr>
              <w:t xml:space="preserve">                                                                                                          </w:t>
            </w:r>
            <w:r w:rsidRPr="007A0A0E">
              <w:rPr>
                <w:rFonts w:ascii="Arial" w:hAnsi="Arial" w:cs="Arial"/>
                <w:b/>
                <w:bCs/>
                <w:lang w:val="fr-FR" w:eastAsia="fr-BE"/>
              </w:rPr>
              <w:t>(28 points)</w:t>
            </w:r>
            <w:r w:rsidRPr="007A0A0E">
              <w:rPr>
                <w:rFonts w:ascii="Arial" w:hAnsi="Arial" w:cs="Arial"/>
                <w:bCs/>
                <w:sz w:val="22"/>
                <w:szCs w:val="22"/>
                <w:lang w:val="fr-FR"/>
              </w:rPr>
              <w:tab/>
              <w:t xml:space="preserve">                                   </w:t>
            </w:r>
          </w:p>
          <w:p w14:paraId="220637A5" w14:textId="77777777" w:rsidR="00AF6417" w:rsidRPr="00253957" w:rsidRDefault="00AF6417" w:rsidP="007C1CB2">
            <w:pPr>
              <w:autoSpaceDE w:val="0"/>
              <w:autoSpaceDN w:val="0"/>
              <w:adjustRightInd w:val="0"/>
              <w:spacing w:after="0" w:line="240" w:lineRule="auto"/>
              <w:rPr>
                <w:rFonts w:ascii="Arial" w:hAnsi="Arial" w:cs="Arial"/>
                <w:bCs/>
                <w:lang w:val="fr-FR" w:eastAsia="fr-BE"/>
              </w:rPr>
            </w:pPr>
            <w:r w:rsidRPr="00253957">
              <w:rPr>
                <w:rFonts w:ascii="Arial" w:hAnsi="Arial" w:cs="Arial"/>
                <w:bCs/>
                <w:lang w:val="fr-FR" w:eastAsia="fr-BE"/>
              </w:rPr>
              <w:t>Voir la grille de notation ci-dessous pour plus de précisions.</w:t>
            </w:r>
          </w:p>
          <w:p w14:paraId="63916E2F" w14:textId="77777777" w:rsidR="00AF6417" w:rsidRPr="007A0A0E" w:rsidRDefault="00AF6417" w:rsidP="007C1CB2">
            <w:pPr>
              <w:suppressLineNumbers/>
              <w:spacing w:after="160" w:line="259" w:lineRule="auto"/>
              <w:jc w:val="both"/>
              <w:rPr>
                <w:rFonts w:ascii="Arial" w:hAnsi="Arial" w:cs="Arial"/>
                <w:b/>
                <w:bCs/>
                <w:lang w:val="fr-FR"/>
              </w:rPr>
            </w:pPr>
          </w:p>
          <w:p w14:paraId="5D3CF895" w14:textId="77777777" w:rsidR="00AF6417" w:rsidRPr="007A0A0E" w:rsidRDefault="00AF6417" w:rsidP="007C1CB2">
            <w:pPr>
              <w:autoSpaceDE w:val="0"/>
              <w:autoSpaceDN w:val="0"/>
              <w:adjustRightInd w:val="0"/>
              <w:spacing w:after="0" w:line="240" w:lineRule="auto"/>
              <w:jc w:val="both"/>
              <w:rPr>
                <w:rFonts w:ascii="Arial" w:hAnsi="Arial" w:cs="Arial"/>
                <w:bCs/>
                <w:lang w:val="fr-FR"/>
              </w:rPr>
            </w:pPr>
          </w:p>
        </w:tc>
      </w:tr>
    </w:tbl>
    <w:p w14:paraId="73BCFD4D" w14:textId="77777777" w:rsidR="00AF6417" w:rsidRPr="00253957" w:rsidRDefault="00AF6417" w:rsidP="00AF6417">
      <w:pPr>
        <w:spacing w:after="0" w:line="240" w:lineRule="auto"/>
        <w:jc w:val="both"/>
        <w:rPr>
          <w:rFonts w:ascii="Arial" w:hAnsi="Arial" w:cs="Arial"/>
          <w:b/>
          <w:bCs/>
          <w:sz w:val="24"/>
          <w:szCs w:val="24"/>
          <w:lang w:val="fr-FR"/>
        </w:rPr>
      </w:pPr>
    </w:p>
    <w:p w14:paraId="344E6278" w14:textId="77777777" w:rsidR="00AF6417" w:rsidRPr="007A0A0E" w:rsidRDefault="00AF6417" w:rsidP="00AF6417">
      <w:pPr>
        <w:spacing w:after="0" w:line="240" w:lineRule="auto"/>
        <w:jc w:val="both"/>
        <w:rPr>
          <w:rFonts w:ascii="Arial" w:hAnsi="Arial" w:cs="Arial"/>
          <w:b/>
          <w:sz w:val="24"/>
          <w:szCs w:val="24"/>
          <w:lang w:val="fr-FR"/>
        </w:rPr>
      </w:pPr>
    </w:p>
    <w:p w14:paraId="3E2453DC" w14:textId="77777777" w:rsidR="00AF6417" w:rsidRPr="007A0A0E" w:rsidRDefault="00AF6417" w:rsidP="00AF6417">
      <w:pPr>
        <w:spacing w:after="0" w:line="240" w:lineRule="auto"/>
        <w:jc w:val="both"/>
        <w:rPr>
          <w:rFonts w:ascii="Arial" w:hAnsi="Arial" w:cs="Arial"/>
          <w:sz w:val="24"/>
          <w:szCs w:val="24"/>
          <w:lang w:val="fr-FR"/>
        </w:rPr>
        <w:sectPr w:rsidR="00AF6417" w:rsidRPr="007A0A0E" w:rsidSect="004A1A12">
          <w:footerReference w:type="default" r:id="rId18"/>
          <w:pgSz w:w="11906" w:h="16838"/>
          <w:pgMar w:top="993" w:right="1440" w:bottom="426" w:left="1440" w:header="708" w:footer="160" w:gutter="0"/>
          <w:cols w:space="708"/>
          <w:docGrid w:linePitch="360"/>
        </w:sectPr>
      </w:pPr>
    </w:p>
    <w:p w14:paraId="12B1F697" w14:textId="77777777" w:rsidR="00AF6417" w:rsidRPr="007A0A0E" w:rsidRDefault="00AF6417" w:rsidP="00AF6417">
      <w:pPr>
        <w:spacing w:after="0"/>
        <w:rPr>
          <w:rFonts w:ascii="Arial" w:hAnsi="Arial" w:cs="Arial"/>
          <w:b/>
          <w:lang w:val="fr-FR"/>
        </w:rPr>
      </w:pPr>
      <w:r w:rsidRPr="007A0A0E">
        <w:rPr>
          <w:rFonts w:ascii="Arial" w:hAnsi="Arial" w:cs="Arial"/>
          <w:b/>
          <w:lang w:val="fr-FR"/>
        </w:rPr>
        <w:t xml:space="preserve">Partie 2 Question 3 – Grille d’évaluation </w:t>
      </w:r>
    </w:p>
    <w:p w14:paraId="504DC643" w14:textId="77777777" w:rsidR="00AF6417" w:rsidRPr="007A0A0E" w:rsidRDefault="00AF6417" w:rsidP="00AF6417">
      <w:pPr>
        <w:spacing w:after="0"/>
        <w:rPr>
          <w:rFonts w:ascii="Arial" w:hAnsi="Arial" w:cs="Arial"/>
          <w:sz w:val="24"/>
          <w:szCs w:val="24"/>
          <w:u w:val="single"/>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4536"/>
        <w:gridCol w:w="4394"/>
        <w:gridCol w:w="4750"/>
      </w:tblGrid>
      <w:tr w:rsidR="00AF6417" w:rsidRPr="007C1CB2" w14:paraId="4947FECF" w14:textId="77777777" w:rsidTr="007C1CB2">
        <w:tc>
          <w:tcPr>
            <w:tcW w:w="993" w:type="dxa"/>
            <w:shd w:val="clear" w:color="auto" w:fill="auto"/>
          </w:tcPr>
          <w:p w14:paraId="52BBD626" w14:textId="77777777" w:rsidR="00AF6417" w:rsidRPr="007A0A0E" w:rsidRDefault="00AF6417" w:rsidP="007C1CB2">
            <w:pPr>
              <w:spacing w:after="0" w:line="240" w:lineRule="auto"/>
              <w:jc w:val="center"/>
              <w:rPr>
                <w:rFonts w:ascii="Arial" w:hAnsi="Arial" w:cs="Arial"/>
                <w:b/>
                <w:lang w:val="fr-FR"/>
              </w:rPr>
            </w:pPr>
          </w:p>
        </w:tc>
        <w:tc>
          <w:tcPr>
            <w:tcW w:w="4536" w:type="dxa"/>
            <w:shd w:val="clear" w:color="auto" w:fill="EEECE1"/>
          </w:tcPr>
          <w:p w14:paraId="0B135988" w14:textId="77777777" w:rsidR="00AF6417" w:rsidRPr="007A0A0E" w:rsidRDefault="00AF6417" w:rsidP="007C1CB2">
            <w:pPr>
              <w:spacing w:after="0" w:line="240" w:lineRule="auto"/>
              <w:jc w:val="center"/>
              <w:rPr>
                <w:rFonts w:ascii="Arial" w:hAnsi="Arial" w:cs="Arial"/>
                <w:b/>
                <w:smallCaps/>
                <w:lang w:val="fr-FR"/>
              </w:rPr>
            </w:pPr>
            <w:r w:rsidRPr="007A0A0E">
              <w:rPr>
                <w:rFonts w:ascii="Arial" w:hAnsi="Arial" w:cs="Arial"/>
                <w:b/>
                <w:smallCaps/>
                <w:lang w:val="fr-FR"/>
              </w:rPr>
              <w:t xml:space="preserve">connaissances et compréhension </w:t>
            </w:r>
          </w:p>
        </w:tc>
        <w:tc>
          <w:tcPr>
            <w:tcW w:w="4394" w:type="dxa"/>
            <w:shd w:val="clear" w:color="auto" w:fill="auto"/>
          </w:tcPr>
          <w:p w14:paraId="005E7533" w14:textId="77777777" w:rsidR="00AF6417" w:rsidRPr="007A0A0E" w:rsidRDefault="00AF6417" w:rsidP="007C1CB2">
            <w:pPr>
              <w:spacing w:after="0" w:line="240" w:lineRule="auto"/>
              <w:jc w:val="center"/>
              <w:rPr>
                <w:rFonts w:ascii="Arial" w:hAnsi="Arial" w:cs="Arial"/>
                <w:b/>
                <w:smallCaps/>
                <w:lang w:val="fr-FR"/>
              </w:rPr>
            </w:pPr>
            <w:r w:rsidRPr="007A0A0E">
              <w:rPr>
                <w:rFonts w:ascii="Arial" w:hAnsi="Arial" w:cs="Arial"/>
                <w:b/>
                <w:smallCaps/>
                <w:lang w:val="fr-FR"/>
              </w:rPr>
              <w:t>Concepts</w:t>
            </w:r>
          </w:p>
        </w:tc>
        <w:tc>
          <w:tcPr>
            <w:tcW w:w="4750" w:type="dxa"/>
            <w:shd w:val="clear" w:color="auto" w:fill="auto"/>
          </w:tcPr>
          <w:p w14:paraId="42C2E13F" w14:textId="77777777" w:rsidR="00AF6417" w:rsidRPr="007A0A0E" w:rsidRDefault="00AF6417" w:rsidP="007C1CB2">
            <w:pPr>
              <w:spacing w:after="0" w:line="240" w:lineRule="auto"/>
              <w:jc w:val="center"/>
              <w:rPr>
                <w:rFonts w:ascii="Arial" w:hAnsi="Arial" w:cs="Arial"/>
                <w:b/>
                <w:smallCaps/>
                <w:lang w:val="fr-FR"/>
              </w:rPr>
            </w:pPr>
            <w:r w:rsidRPr="007A0A0E">
              <w:rPr>
                <w:rFonts w:ascii="Arial" w:hAnsi="Arial" w:cs="Arial"/>
                <w:b/>
                <w:smallCaps/>
                <w:lang w:val="fr-FR"/>
              </w:rPr>
              <w:t>capacités</w:t>
            </w:r>
          </w:p>
        </w:tc>
      </w:tr>
      <w:tr w:rsidR="00AF6417" w:rsidRPr="007C1CB2" w14:paraId="4D42D51C" w14:textId="77777777" w:rsidTr="007C1CB2">
        <w:tc>
          <w:tcPr>
            <w:tcW w:w="993" w:type="dxa"/>
            <w:shd w:val="clear" w:color="auto" w:fill="F2DBDB"/>
          </w:tcPr>
          <w:p w14:paraId="6A073A04" w14:textId="77777777" w:rsidR="00AF6417" w:rsidRPr="00253957" w:rsidRDefault="00AF6417" w:rsidP="007C1CB2">
            <w:pPr>
              <w:spacing w:after="0" w:line="240" w:lineRule="auto"/>
              <w:jc w:val="center"/>
              <w:rPr>
                <w:rFonts w:ascii="Arial" w:hAnsi="Arial" w:cs="Arial"/>
                <w:lang w:val="fr-FR"/>
              </w:rPr>
            </w:pPr>
            <w:r w:rsidRPr="00253957">
              <w:rPr>
                <w:rFonts w:ascii="Arial" w:hAnsi="Arial" w:cs="Arial"/>
                <w:lang w:val="fr-FR"/>
              </w:rPr>
              <w:t>28</w:t>
            </w:r>
          </w:p>
        </w:tc>
        <w:tc>
          <w:tcPr>
            <w:tcW w:w="13680" w:type="dxa"/>
            <w:gridSpan w:val="3"/>
            <w:shd w:val="clear" w:color="auto" w:fill="F2DBDB"/>
          </w:tcPr>
          <w:p w14:paraId="32499E18" w14:textId="77777777" w:rsidR="00AF6417" w:rsidRPr="007A0A0E" w:rsidRDefault="00AF6417" w:rsidP="007C1CB2">
            <w:pPr>
              <w:tabs>
                <w:tab w:val="left" w:pos="864"/>
              </w:tabs>
              <w:spacing w:after="0" w:line="240" w:lineRule="auto"/>
              <w:jc w:val="center"/>
              <w:rPr>
                <w:rFonts w:ascii="Arial" w:hAnsi="Arial" w:cs="Arial"/>
                <w:lang w:val="fr-FR"/>
              </w:rPr>
            </w:pPr>
            <w:r w:rsidRPr="007A0A0E">
              <w:rPr>
                <w:rFonts w:ascii="Arial" w:hAnsi="Arial" w:cs="Arial"/>
                <w:lang w:val="fr-FR"/>
              </w:rPr>
              <w:t>Performance exceptionnelle. Balaie tous les attendus de la question. Cela ne signifie pas que le travail est absolument parfait mais qu’il ne présente aucune insuffisance remarquable à l’exception d’erreurs mineures et négligeables. Le travail fait preuve d’une réflexion indépendante appuyée sur un excellent savoir historique et sur de bonnes compétences d’analyse.</w:t>
            </w:r>
          </w:p>
        </w:tc>
      </w:tr>
      <w:tr w:rsidR="00AF6417" w:rsidRPr="007C1CB2" w14:paraId="79196FB1" w14:textId="77777777" w:rsidTr="007C1CB2">
        <w:tc>
          <w:tcPr>
            <w:tcW w:w="993" w:type="dxa"/>
            <w:shd w:val="clear" w:color="auto" w:fill="auto"/>
          </w:tcPr>
          <w:p w14:paraId="17F67D93" w14:textId="77777777" w:rsidR="00AF6417" w:rsidRPr="00253957" w:rsidRDefault="00AF6417" w:rsidP="007C1CB2">
            <w:pPr>
              <w:spacing w:after="0" w:line="240" w:lineRule="auto"/>
              <w:jc w:val="center"/>
              <w:rPr>
                <w:rFonts w:ascii="Arial" w:hAnsi="Arial" w:cs="Arial"/>
                <w:lang w:val="fr-FR"/>
              </w:rPr>
            </w:pPr>
            <w:r w:rsidRPr="00253957">
              <w:rPr>
                <w:rFonts w:ascii="Arial" w:hAnsi="Arial" w:cs="Arial"/>
                <w:lang w:val="fr-FR"/>
              </w:rPr>
              <w:t>26-27</w:t>
            </w:r>
          </w:p>
        </w:tc>
        <w:tc>
          <w:tcPr>
            <w:tcW w:w="4536" w:type="dxa"/>
            <w:shd w:val="clear" w:color="auto" w:fill="EEECE1"/>
          </w:tcPr>
          <w:p w14:paraId="663C212E" w14:textId="77777777" w:rsidR="00AF6417" w:rsidRPr="007A0A0E" w:rsidRDefault="00AF6417" w:rsidP="007C1CB2">
            <w:pPr>
              <w:spacing w:after="0" w:line="240" w:lineRule="auto"/>
              <w:rPr>
                <w:rFonts w:ascii="Arial" w:hAnsi="Arial" w:cs="Arial"/>
                <w:lang w:val="fr-FR"/>
              </w:rPr>
            </w:pPr>
            <w:r w:rsidRPr="007A0A0E">
              <w:rPr>
                <w:rFonts w:ascii="Arial" w:hAnsi="Arial" w:cs="Arial"/>
                <w:lang w:val="fr-FR"/>
              </w:rPr>
              <w:t>Vaste champ de connaissance. Savoir approprié, précis et bien organisé. Compréhension en profondeur du contexte historique.</w:t>
            </w:r>
          </w:p>
        </w:tc>
        <w:tc>
          <w:tcPr>
            <w:tcW w:w="4394" w:type="dxa"/>
            <w:shd w:val="clear" w:color="auto" w:fill="auto"/>
          </w:tcPr>
          <w:p w14:paraId="2BD1C511" w14:textId="77777777" w:rsidR="00AF6417" w:rsidRPr="007A0A0E" w:rsidRDefault="00AF6417" w:rsidP="007C1CB2">
            <w:pPr>
              <w:spacing w:after="0" w:line="240" w:lineRule="auto"/>
              <w:rPr>
                <w:rFonts w:ascii="Arial" w:hAnsi="Arial" w:cs="Arial"/>
                <w:lang w:val="fr-FR"/>
              </w:rPr>
            </w:pPr>
            <w:r w:rsidRPr="007A0A0E">
              <w:rPr>
                <w:rFonts w:ascii="Arial" w:hAnsi="Arial" w:cs="Arial"/>
                <w:lang w:val="fr-FR"/>
              </w:rPr>
              <w:t>Evaluation des motivations et interprétations. Très bonne appropriation des concepts pertinents pour cette question. Large perspective.</w:t>
            </w:r>
          </w:p>
        </w:tc>
        <w:tc>
          <w:tcPr>
            <w:tcW w:w="4750" w:type="dxa"/>
            <w:shd w:val="clear" w:color="auto" w:fill="auto"/>
          </w:tcPr>
          <w:p w14:paraId="2981F179" w14:textId="77777777" w:rsidR="00AF6417" w:rsidRPr="007A0A0E" w:rsidRDefault="00AF6417" w:rsidP="007C1CB2">
            <w:pPr>
              <w:spacing w:after="0" w:line="240" w:lineRule="auto"/>
              <w:rPr>
                <w:rFonts w:ascii="Arial" w:hAnsi="Arial" w:cs="Arial"/>
                <w:lang w:val="fr-FR"/>
              </w:rPr>
            </w:pPr>
            <w:r w:rsidRPr="007A0A0E">
              <w:rPr>
                <w:rFonts w:ascii="Arial" w:hAnsi="Arial" w:cs="Arial"/>
                <w:lang w:val="fr-FR"/>
              </w:rPr>
              <w:t>Argumentation cohérente, logique et critique. De véritables mises en perspective historiques.</w:t>
            </w:r>
          </w:p>
        </w:tc>
      </w:tr>
      <w:tr w:rsidR="00AF6417" w:rsidRPr="007C1CB2" w14:paraId="46984369" w14:textId="77777777" w:rsidTr="007C1CB2">
        <w:tc>
          <w:tcPr>
            <w:tcW w:w="993" w:type="dxa"/>
            <w:shd w:val="clear" w:color="auto" w:fill="auto"/>
          </w:tcPr>
          <w:p w14:paraId="5FDED71B" w14:textId="77777777" w:rsidR="00AF6417" w:rsidRPr="00253957" w:rsidRDefault="00AF6417" w:rsidP="007C1CB2">
            <w:pPr>
              <w:spacing w:after="0" w:line="240" w:lineRule="auto"/>
              <w:jc w:val="center"/>
              <w:rPr>
                <w:rFonts w:ascii="Arial" w:hAnsi="Arial" w:cs="Arial"/>
                <w:lang w:val="fr-FR"/>
              </w:rPr>
            </w:pPr>
            <w:r w:rsidRPr="00253957">
              <w:rPr>
                <w:rFonts w:ascii="Arial" w:hAnsi="Arial" w:cs="Arial"/>
                <w:lang w:val="fr-FR"/>
              </w:rPr>
              <w:t>23-25</w:t>
            </w:r>
          </w:p>
        </w:tc>
        <w:tc>
          <w:tcPr>
            <w:tcW w:w="4536" w:type="dxa"/>
            <w:shd w:val="clear" w:color="auto" w:fill="EEECE1"/>
          </w:tcPr>
          <w:p w14:paraId="02EEFFC1" w14:textId="77777777" w:rsidR="00AF6417" w:rsidRPr="007A0A0E" w:rsidRDefault="00AF6417" w:rsidP="007C1CB2">
            <w:pPr>
              <w:spacing w:after="0" w:line="240" w:lineRule="auto"/>
              <w:rPr>
                <w:rFonts w:ascii="Arial" w:hAnsi="Arial" w:cs="Arial"/>
                <w:lang w:val="fr-FR"/>
              </w:rPr>
            </w:pPr>
            <w:r w:rsidRPr="007A0A0E">
              <w:rPr>
                <w:rFonts w:ascii="Arial" w:hAnsi="Arial" w:cs="Arial"/>
                <w:lang w:val="fr-FR"/>
              </w:rPr>
              <w:t>Savoir approprié, précis et bien organisé. La plupart des points sont abordés. Bonne compréhension du contexte historique.</w:t>
            </w:r>
          </w:p>
        </w:tc>
        <w:tc>
          <w:tcPr>
            <w:tcW w:w="4394" w:type="dxa"/>
            <w:shd w:val="clear" w:color="auto" w:fill="auto"/>
          </w:tcPr>
          <w:p w14:paraId="25D63388" w14:textId="77777777" w:rsidR="00AF6417" w:rsidRPr="007A0A0E" w:rsidRDefault="00AF6417" w:rsidP="007C1CB2">
            <w:pPr>
              <w:spacing w:after="0" w:line="240" w:lineRule="auto"/>
              <w:rPr>
                <w:rFonts w:ascii="Arial" w:hAnsi="Arial" w:cs="Arial"/>
                <w:lang w:val="fr-FR"/>
              </w:rPr>
            </w:pPr>
            <w:r w:rsidRPr="007A0A0E">
              <w:rPr>
                <w:rFonts w:ascii="Arial" w:hAnsi="Arial" w:cs="Arial"/>
                <w:lang w:val="fr-FR"/>
              </w:rPr>
              <w:t>Bonne compréhension des concepts pertinents pour cette question.</w:t>
            </w:r>
          </w:p>
        </w:tc>
        <w:tc>
          <w:tcPr>
            <w:tcW w:w="4750" w:type="dxa"/>
            <w:shd w:val="clear" w:color="auto" w:fill="auto"/>
          </w:tcPr>
          <w:p w14:paraId="2583A687" w14:textId="77777777" w:rsidR="00AF6417" w:rsidRPr="007A0A0E" w:rsidRDefault="00AF6417" w:rsidP="007C1CB2">
            <w:pPr>
              <w:spacing w:after="0" w:line="240" w:lineRule="auto"/>
              <w:rPr>
                <w:rFonts w:ascii="Arial" w:hAnsi="Arial" w:cs="Arial"/>
                <w:lang w:val="fr-FR"/>
              </w:rPr>
            </w:pPr>
            <w:r w:rsidRPr="007A0A0E">
              <w:rPr>
                <w:rFonts w:ascii="Arial" w:hAnsi="Arial" w:cs="Arial"/>
                <w:lang w:val="fr-FR"/>
              </w:rPr>
              <w:t>Argumentation bien développée, structurée et logique. Une mise en perspective historique.</w:t>
            </w:r>
          </w:p>
        </w:tc>
      </w:tr>
      <w:tr w:rsidR="00AF6417" w:rsidRPr="007C1CB2" w14:paraId="6B050081" w14:textId="77777777" w:rsidTr="007C1CB2">
        <w:tc>
          <w:tcPr>
            <w:tcW w:w="993" w:type="dxa"/>
            <w:shd w:val="clear" w:color="auto" w:fill="auto"/>
          </w:tcPr>
          <w:p w14:paraId="5A5F0017" w14:textId="77777777" w:rsidR="00AF6417" w:rsidRPr="00253957" w:rsidRDefault="00AF6417" w:rsidP="007C1CB2">
            <w:pPr>
              <w:spacing w:after="0" w:line="240" w:lineRule="auto"/>
              <w:jc w:val="center"/>
              <w:rPr>
                <w:rFonts w:ascii="Arial" w:hAnsi="Arial" w:cs="Arial"/>
                <w:lang w:val="fr-FR"/>
              </w:rPr>
            </w:pPr>
            <w:r w:rsidRPr="00253957">
              <w:rPr>
                <w:rFonts w:ascii="Arial" w:hAnsi="Arial" w:cs="Arial"/>
                <w:lang w:val="fr-FR"/>
              </w:rPr>
              <w:t>20-22</w:t>
            </w:r>
          </w:p>
        </w:tc>
        <w:tc>
          <w:tcPr>
            <w:tcW w:w="4536" w:type="dxa"/>
            <w:shd w:val="clear" w:color="auto" w:fill="EEECE1"/>
          </w:tcPr>
          <w:p w14:paraId="0993503F" w14:textId="77777777" w:rsidR="00AF6417" w:rsidRPr="007A0A0E" w:rsidRDefault="00AF6417" w:rsidP="007C1CB2">
            <w:pPr>
              <w:spacing w:after="0" w:line="240" w:lineRule="auto"/>
              <w:rPr>
                <w:rFonts w:ascii="Arial" w:hAnsi="Arial" w:cs="Arial"/>
                <w:lang w:val="fr-FR"/>
              </w:rPr>
            </w:pPr>
            <w:r w:rsidRPr="007A0A0E">
              <w:rPr>
                <w:rFonts w:ascii="Arial" w:hAnsi="Arial" w:cs="Arial"/>
                <w:lang w:val="fr-FR"/>
              </w:rPr>
              <w:t xml:space="preserve">Globalement précis et approprié </w:t>
            </w:r>
          </w:p>
          <w:p w14:paraId="737A24D9" w14:textId="65D6CF7A" w:rsidR="00AF6417" w:rsidRPr="00C932F1" w:rsidRDefault="00AF6417" w:rsidP="007C1CB2">
            <w:pPr>
              <w:spacing w:after="0" w:line="240" w:lineRule="auto"/>
              <w:rPr>
                <w:rFonts w:ascii="Arial" w:hAnsi="Arial" w:cs="Arial"/>
                <w:lang w:val="fr-FR"/>
              </w:rPr>
            </w:pPr>
            <w:r w:rsidRPr="007A0A0E">
              <w:rPr>
                <w:rFonts w:ascii="Arial" w:hAnsi="Arial" w:cs="Arial"/>
                <w:lang w:val="fr-FR"/>
              </w:rPr>
              <w:t>Soit</w:t>
            </w:r>
            <w:r w:rsidR="00575AA7" w:rsidRPr="00C932F1">
              <w:rPr>
                <w:rFonts w:ascii="Arial" w:hAnsi="Arial" w:cs="Arial"/>
                <w:lang w:val="fr-FR"/>
              </w:rPr>
              <w:t xml:space="preserve"> : -</w:t>
            </w:r>
            <w:r w:rsidRPr="00C932F1">
              <w:rPr>
                <w:rFonts w:ascii="Arial" w:hAnsi="Arial" w:cs="Arial"/>
                <w:lang w:val="fr-FR"/>
              </w:rPr>
              <w:t xml:space="preserve"> un bonne base de savoir avec une argumentation incomplète </w:t>
            </w:r>
          </w:p>
          <w:p w14:paraId="2FE4A03B"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Soit : - une argumentation cohérente mais manquant un peu de savoirs factuels.</w:t>
            </w:r>
          </w:p>
        </w:tc>
        <w:tc>
          <w:tcPr>
            <w:tcW w:w="4394" w:type="dxa"/>
            <w:shd w:val="clear" w:color="auto" w:fill="auto"/>
          </w:tcPr>
          <w:p w14:paraId="70E3B399"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Compréhension raisonnable des concepts appropriés au sujet. Une perspective historique.</w:t>
            </w:r>
          </w:p>
        </w:tc>
        <w:tc>
          <w:tcPr>
            <w:tcW w:w="4750" w:type="dxa"/>
            <w:shd w:val="clear" w:color="auto" w:fill="auto"/>
          </w:tcPr>
          <w:p w14:paraId="6A6DEF50" w14:textId="2C09A060" w:rsidR="00AF6417" w:rsidRPr="00C932F1" w:rsidRDefault="00AF6417" w:rsidP="007C1CB2">
            <w:pPr>
              <w:spacing w:after="0" w:line="240" w:lineRule="auto"/>
              <w:rPr>
                <w:rFonts w:ascii="Arial" w:hAnsi="Arial" w:cs="Arial"/>
                <w:lang w:val="fr-FR"/>
              </w:rPr>
            </w:pPr>
            <w:r w:rsidRPr="00C932F1">
              <w:rPr>
                <w:rFonts w:ascii="Arial" w:hAnsi="Arial" w:cs="Arial"/>
                <w:lang w:val="fr-FR"/>
              </w:rPr>
              <w:t>Une certaine structure et une analyse en lien avec la question.</w:t>
            </w:r>
          </w:p>
          <w:p w14:paraId="1682BE49" w14:textId="4BF2475F" w:rsidR="00AF6417" w:rsidRPr="00C932F1" w:rsidRDefault="00AF6417" w:rsidP="007C1CB2">
            <w:pPr>
              <w:spacing w:after="0" w:line="240" w:lineRule="auto"/>
              <w:rPr>
                <w:rFonts w:ascii="Arial" w:hAnsi="Arial" w:cs="Arial"/>
                <w:lang w:val="fr-FR"/>
              </w:rPr>
            </w:pPr>
            <w:r w:rsidRPr="00C932F1">
              <w:rPr>
                <w:rFonts w:ascii="Arial" w:hAnsi="Arial" w:cs="Arial"/>
                <w:lang w:val="fr-FR"/>
              </w:rPr>
              <w:t>Soit</w:t>
            </w:r>
            <w:r w:rsidR="00575AA7" w:rsidRPr="00C932F1">
              <w:rPr>
                <w:rFonts w:ascii="Arial" w:hAnsi="Arial" w:cs="Arial"/>
                <w:lang w:val="fr-FR"/>
              </w:rPr>
              <w:t xml:space="preserve"> : -</w:t>
            </w:r>
            <w:r w:rsidRPr="00C932F1">
              <w:rPr>
                <w:rFonts w:ascii="Arial" w:hAnsi="Arial" w:cs="Arial"/>
                <w:lang w:val="fr-FR"/>
              </w:rPr>
              <w:t xml:space="preserve"> une argumentation cohérente  avec des savoirs partiels, </w:t>
            </w:r>
          </w:p>
          <w:p w14:paraId="30CAB16A"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Soit : -une analyse partielle avec des savoirs nombreux.</w:t>
            </w:r>
          </w:p>
        </w:tc>
      </w:tr>
      <w:tr w:rsidR="00AF6417" w:rsidRPr="007C1CB2" w14:paraId="3843E12E" w14:textId="77777777" w:rsidTr="007C1CB2">
        <w:tc>
          <w:tcPr>
            <w:tcW w:w="993" w:type="dxa"/>
            <w:shd w:val="clear" w:color="auto" w:fill="auto"/>
          </w:tcPr>
          <w:p w14:paraId="39F13C44" w14:textId="77777777" w:rsidR="00AF6417" w:rsidRPr="00253957" w:rsidRDefault="00AF6417" w:rsidP="007C1CB2">
            <w:pPr>
              <w:spacing w:after="0" w:line="240" w:lineRule="auto"/>
              <w:jc w:val="center"/>
              <w:rPr>
                <w:rFonts w:ascii="Arial" w:hAnsi="Arial" w:cs="Arial"/>
                <w:lang w:val="fr-FR"/>
              </w:rPr>
            </w:pPr>
            <w:r w:rsidRPr="00253957">
              <w:rPr>
                <w:rFonts w:ascii="Arial" w:hAnsi="Arial" w:cs="Arial"/>
                <w:lang w:val="fr-FR"/>
              </w:rPr>
              <w:t>18-19</w:t>
            </w:r>
          </w:p>
        </w:tc>
        <w:tc>
          <w:tcPr>
            <w:tcW w:w="4536" w:type="dxa"/>
            <w:shd w:val="clear" w:color="auto" w:fill="EEECE1"/>
          </w:tcPr>
          <w:p w14:paraId="76A1C9A7"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Savoir suffisant et pertinent mais des erreurs ou des oublis.</w:t>
            </w:r>
          </w:p>
        </w:tc>
        <w:tc>
          <w:tcPr>
            <w:tcW w:w="4394" w:type="dxa"/>
            <w:shd w:val="clear" w:color="auto" w:fill="auto"/>
          </w:tcPr>
          <w:p w14:paraId="37C1FA6A"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Une certaine familiarité avec les idées de base. Début de perspective historique .</w:t>
            </w:r>
          </w:p>
        </w:tc>
        <w:tc>
          <w:tcPr>
            <w:tcW w:w="4750" w:type="dxa"/>
            <w:shd w:val="clear" w:color="auto" w:fill="auto"/>
          </w:tcPr>
          <w:p w14:paraId="27B079F8"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Question traitée partiellement ou implicitement. Plus descriptive qu’analytique ou arguments présentés sans suffisamment de preuves.</w:t>
            </w:r>
          </w:p>
        </w:tc>
      </w:tr>
      <w:tr w:rsidR="00AF6417" w:rsidRPr="007C1CB2" w14:paraId="4431969F" w14:textId="77777777" w:rsidTr="007C1CB2">
        <w:tc>
          <w:tcPr>
            <w:tcW w:w="993" w:type="dxa"/>
            <w:shd w:val="clear" w:color="auto" w:fill="auto"/>
          </w:tcPr>
          <w:p w14:paraId="1F22837F" w14:textId="77777777" w:rsidR="00AF6417" w:rsidRPr="00253957" w:rsidRDefault="00AF6417" w:rsidP="007C1CB2">
            <w:pPr>
              <w:spacing w:after="0" w:line="240" w:lineRule="auto"/>
              <w:jc w:val="center"/>
              <w:rPr>
                <w:rFonts w:ascii="Arial" w:hAnsi="Arial" w:cs="Arial"/>
                <w:lang w:val="fr-FR"/>
              </w:rPr>
            </w:pPr>
            <w:r w:rsidRPr="00253957">
              <w:rPr>
                <w:rFonts w:ascii="Arial" w:hAnsi="Arial" w:cs="Arial"/>
                <w:lang w:val="fr-FR"/>
              </w:rPr>
              <w:t xml:space="preserve">16 </w:t>
            </w:r>
          </w:p>
          <w:p w14:paraId="0A1B5431" w14:textId="77777777" w:rsidR="00AF6417" w:rsidRPr="00C932F1" w:rsidRDefault="00AF6417" w:rsidP="007C1CB2">
            <w:pPr>
              <w:spacing w:after="0" w:line="240" w:lineRule="auto"/>
              <w:jc w:val="center"/>
              <w:rPr>
                <w:rFonts w:ascii="Arial" w:hAnsi="Arial" w:cs="Arial"/>
                <w:lang w:val="fr-FR"/>
              </w:rPr>
            </w:pPr>
            <w:r w:rsidRPr="00C932F1">
              <w:rPr>
                <w:rFonts w:ascii="Arial" w:hAnsi="Arial" w:cs="Arial"/>
                <w:lang w:val="fr-FR"/>
              </w:rPr>
              <w:t>-17</w:t>
            </w:r>
          </w:p>
        </w:tc>
        <w:tc>
          <w:tcPr>
            <w:tcW w:w="4536" w:type="dxa"/>
            <w:shd w:val="clear" w:color="auto" w:fill="EEECE1"/>
          </w:tcPr>
          <w:p w14:paraId="55797FFD"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Présentation des faits de base mais trop d’erreurs ou d’éléments hors-sujet.</w:t>
            </w:r>
          </w:p>
        </w:tc>
        <w:tc>
          <w:tcPr>
            <w:tcW w:w="4394" w:type="dxa"/>
            <w:shd w:val="clear" w:color="auto" w:fill="auto"/>
          </w:tcPr>
          <w:p w14:paraId="313002D9"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Une certaine conscience des idées de base mais des confusions.</w:t>
            </w:r>
          </w:p>
        </w:tc>
        <w:tc>
          <w:tcPr>
            <w:tcW w:w="4750" w:type="dxa"/>
            <w:shd w:val="clear" w:color="auto" w:fill="auto"/>
          </w:tcPr>
          <w:p w14:paraId="19EA14ED"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Narration simple ou description sans conclusion. Peu d’attention portée à la question.</w:t>
            </w:r>
          </w:p>
        </w:tc>
      </w:tr>
      <w:tr w:rsidR="00AF6417" w:rsidRPr="007C1CB2" w14:paraId="3F0C8931" w14:textId="77777777" w:rsidTr="007C1CB2">
        <w:tc>
          <w:tcPr>
            <w:tcW w:w="993" w:type="dxa"/>
            <w:shd w:val="clear" w:color="auto" w:fill="auto"/>
          </w:tcPr>
          <w:p w14:paraId="3D6C3963" w14:textId="77777777" w:rsidR="00AF6417" w:rsidRPr="00253957" w:rsidRDefault="00AF6417" w:rsidP="007C1CB2">
            <w:pPr>
              <w:spacing w:after="0" w:line="240" w:lineRule="auto"/>
              <w:jc w:val="center"/>
              <w:rPr>
                <w:rFonts w:ascii="Arial" w:hAnsi="Arial" w:cs="Arial"/>
                <w:lang w:val="fr-FR"/>
              </w:rPr>
            </w:pPr>
            <w:r w:rsidRPr="00253957">
              <w:rPr>
                <w:rFonts w:ascii="Arial" w:hAnsi="Arial" w:cs="Arial"/>
                <w:lang w:val="fr-FR"/>
              </w:rPr>
              <w:t>11-14</w:t>
            </w:r>
          </w:p>
        </w:tc>
        <w:tc>
          <w:tcPr>
            <w:tcW w:w="4536" w:type="dxa"/>
            <w:shd w:val="clear" w:color="auto" w:fill="EEECE1"/>
          </w:tcPr>
          <w:p w14:paraId="7BE26CD1"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 xml:space="preserve">Des connaissances mais des oublis ou erreurs majeurs. </w:t>
            </w:r>
          </w:p>
        </w:tc>
        <w:tc>
          <w:tcPr>
            <w:tcW w:w="4394" w:type="dxa"/>
            <w:shd w:val="clear" w:color="auto" w:fill="auto"/>
          </w:tcPr>
          <w:p w14:paraId="387596AC"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Confusion sur des concepts et idées de base.</w:t>
            </w:r>
          </w:p>
        </w:tc>
        <w:tc>
          <w:tcPr>
            <w:tcW w:w="4750" w:type="dxa"/>
            <w:shd w:val="clear" w:color="auto" w:fill="auto"/>
          </w:tcPr>
          <w:p w14:paraId="12220AFF"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 xml:space="preserve">Vague référence au sujet mais peu d’organisation ou d’arguments. </w:t>
            </w:r>
          </w:p>
        </w:tc>
      </w:tr>
      <w:tr w:rsidR="00AF6417" w:rsidRPr="007C1CB2" w14:paraId="0400C681" w14:textId="77777777" w:rsidTr="007C1CB2">
        <w:tc>
          <w:tcPr>
            <w:tcW w:w="993" w:type="dxa"/>
            <w:shd w:val="clear" w:color="auto" w:fill="auto"/>
          </w:tcPr>
          <w:p w14:paraId="5EF7EB40" w14:textId="77777777" w:rsidR="00AF6417" w:rsidRPr="00253957" w:rsidRDefault="00AF6417" w:rsidP="007C1CB2">
            <w:pPr>
              <w:spacing w:after="0" w:line="240" w:lineRule="auto"/>
              <w:jc w:val="center"/>
              <w:rPr>
                <w:rFonts w:ascii="Arial" w:hAnsi="Arial" w:cs="Arial"/>
                <w:lang w:val="fr-FR"/>
              </w:rPr>
            </w:pPr>
            <w:r w:rsidRPr="00253957">
              <w:rPr>
                <w:rFonts w:ascii="Arial" w:hAnsi="Arial" w:cs="Arial"/>
                <w:lang w:val="fr-FR"/>
              </w:rPr>
              <w:t>1-10</w:t>
            </w:r>
          </w:p>
        </w:tc>
        <w:tc>
          <w:tcPr>
            <w:tcW w:w="4536" w:type="dxa"/>
            <w:shd w:val="clear" w:color="auto" w:fill="EEECE1"/>
          </w:tcPr>
          <w:p w14:paraId="6808D6E8" w14:textId="77777777" w:rsidR="00AF6417" w:rsidRPr="00C932F1" w:rsidRDefault="00AF6417" w:rsidP="007C1CB2">
            <w:pPr>
              <w:spacing w:after="0" w:line="240" w:lineRule="auto"/>
              <w:rPr>
                <w:rFonts w:ascii="Arial" w:hAnsi="Arial" w:cs="Arial"/>
                <w:highlight w:val="yellow"/>
                <w:lang w:val="fr-FR"/>
              </w:rPr>
            </w:pPr>
            <w:r w:rsidRPr="00C932F1">
              <w:rPr>
                <w:rFonts w:ascii="Arial" w:hAnsi="Arial" w:cs="Arial"/>
                <w:lang w:val="fr-FR"/>
              </w:rPr>
              <w:t xml:space="preserve">Un mélange de faits, d’erreurs et d’incohérences. </w:t>
            </w:r>
          </w:p>
        </w:tc>
        <w:tc>
          <w:tcPr>
            <w:tcW w:w="4394" w:type="dxa"/>
            <w:shd w:val="clear" w:color="auto" w:fill="auto"/>
          </w:tcPr>
          <w:p w14:paraId="36296842"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Confus et peu développé.</w:t>
            </w:r>
          </w:p>
        </w:tc>
        <w:tc>
          <w:tcPr>
            <w:tcW w:w="4750" w:type="dxa"/>
            <w:shd w:val="clear" w:color="auto" w:fill="auto"/>
          </w:tcPr>
          <w:p w14:paraId="6D918DFB"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 xml:space="preserve">Des faits isolés ou des généralisations ; approche difficilement le sujet. </w:t>
            </w:r>
          </w:p>
        </w:tc>
      </w:tr>
      <w:tr w:rsidR="00AF6417" w:rsidRPr="007C1CB2" w14:paraId="1BCE91DD" w14:textId="77777777" w:rsidTr="007C1CB2">
        <w:trPr>
          <w:trHeight w:val="203"/>
        </w:trPr>
        <w:tc>
          <w:tcPr>
            <w:tcW w:w="993" w:type="dxa"/>
            <w:shd w:val="clear" w:color="auto" w:fill="auto"/>
          </w:tcPr>
          <w:p w14:paraId="2CCC0121" w14:textId="77777777" w:rsidR="00AF6417" w:rsidRPr="00253957" w:rsidRDefault="00AF6417" w:rsidP="007C1CB2">
            <w:pPr>
              <w:spacing w:after="0" w:line="240" w:lineRule="auto"/>
              <w:jc w:val="center"/>
              <w:rPr>
                <w:rFonts w:ascii="Arial" w:hAnsi="Arial" w:cs="Arial"/>
                <w:lang w:val="fr-FR"/>
              </w:rPr>
            </w:pPr>
            <w:r w:rsidRPr="00253957">
              <w:rPr>
                <w:rFonts w:ascii="Arial" w:hAnsi="Arial" w:cs="Arial"/>
                <w:lang w:val="fr-FR"/>
              </w:rPr>
              <w:t>0</w:t>
            </w:r>
          </w:p>
        </w:tc>
        <w:tc>
          <w:tcPr>
            <w:tcW w:w="4536" w:type="dxa"/>
            <w:shd w:val="clear" w:color="auto" w:fill="EEECE1"/>
          </w:tcPr>
          <w:p w14:paraId="295426A8"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 xml:space="preserve">N’a pas essayé. </w:t>
            </w:r>
          </w:p>
        </w:tc>
        <w:tc>
          <w:tcPr>
            <w:tcW w:w="4394" w:type="dxa"/>
            <w:shd w:val="clear" w:color="auto" w:fill="auto"/>
          </w:tcPr>
          <w:p w14:paraId="1C5BC271"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N’a pas essayé.</w:t>
            </w:r>
          </w:p>
        </w:tc>
        <w:tc>
          <w:tcPr>
            <w:tcW w:w="4750" w:type="dxa"/>
            <w:shd w:val="clear" w:color="auto" w:fill="auto"/>
          </w:tcPr>
          <w:p w14:paraId="073F2080" w14:textId="77777777" w:rsidR="00AF6417" w:rsidRPr="00C932F1" w:rsidRDefault="00AF6417" w:rsidP="007C1CB2">
            <w:pPr>
              <w:spacing w:after="0" w:line="240" w:lineRule="auto"/>
              <w:rPr>
                <w:rFonts w:ascii="Arial" w:hAnsi="Arial" w:cs="Arial"/>
                <w:lang w:val="fr-FR"/>
              </w:rPr>
            </w:pPr>
            <w:r w:rsidRPr="00C932F1">
              <w:rPr>
                <w:rFonts w:ascii="Arial" w:hAnsi="Arial" w:cs="Arial"/>
                <w:lang w:val="fr-FR"/>
              </w:rPr>
              <w:t>N’a pas essayé.</w:t>
            </w:r>
          </w:p>
        </w:tc>
      </w:tr>
    </w:tbl>
    <w:p w14:paraId="5EBE8A13" w14:textId="77777777" w:rsidR="00AF6417" w:rsidRPr="00253957" w:rsidRDefault="00AF6417" w:rsidP="00AF6417">
      <w:pPr>
        <w:spacing w:after="0"/>
        <w:rPr>
          <w:rFonts w:ascii="Arial" w:hAnsi="Arial" w:cs="Arial"/>
          <w:lang w:val="fr-FR"/>
        </w:rPr>
      </w:pPr>
    </w:p>
    <w:p w14:paraId="4EC3DCFC" w14:textId="77777777" w:rsidR="00AF6417" w:rsidRPr="00C932F1" w:rsidRDefault="00AF6417" w:rsidP="001027B7">
      <w:pPr>
        <w:jc w:val="both"/>
        <w:rPr>
          <w:rFonts w:ascii="Arial" w:hAnsi="Arial" w:cs="Arial"/>
          <w:lang w:val="fr-FR"/>
        </w:rPr>
      </w:pPr>
      <w:r w:rsidRPr="00C932F1">
        <w:rPr>
          <w:rFonts w:ascii="Arial" w:hAnsi="Arial" w:cs="Arial"/>
          <w:lang w:val="fr-FR"/>
        </w:rPr>
        <w:t xml:space="preserve">Utiliser la colonne </w:t>
      </w:r>
      <w:r w:rsidRPr="00C932F1">
        <w:rPr>
          <w:rFonts w:ascii="Arial" w:hAnsi="Arial" w:cs="Arial"/>
          <w:b/>
          <w:smallCaps/>
          <w:lang w:val="fr-FR"/>
        </w:rPr>
        <w:t>connaissances et compréhension</w:t>
      </w:r>
      <w:r w:rsidRPr="00C932F1">
        <w:rPr>
          <w:rFonts w:ascii="Arial" w:hAnsi="Arial" w:cs="Arial"/>
          <w:lang w:val="fr-FR"/>
        </w:rPr>
        <w:t xml:space="preserve"> comme premier point de référence et les suivantes comme guide complémentaire pour la notation.</w:t>
      </w:r>
    </w:p>
    <w:sectPr w:rsidR="00AF6417" w:rsidRPr="00C932F1" w:rsidSect="001027B7">
      <w:footerReference w:type="default" r:id="rId19"/>
      <w:pgSz w:w="16838" w:h="11906" w:orient="landscape"/>
      <w:pgMar w:top="907" w:right="992" w:bottom="680" w:left="1080"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97E1" w14:textId="77777777" w:rsidR="00FF0D6D" w:rsidRDefault="00FF0D6D" w:rsidP="009D14B1">
      <w:pPr>
        <w:spacing w:after="0" w:line="240" w:lineRule="auto"/>
      </w:pPr>
      <w:r>
        <w:separator/>
      </w:r>
    </w:p>
  </w:endnote>
  <w:endnote w:type="continuationSeparator" w:id="0">
    <w:p w14:paraId="1714B2DA" w14:textId="77777777" w:rsidR="00FF0D6D" w:rsidRDefault="00FF0D6D" w:rsidP="009D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2A8F" w14:textId="0265E107" w:rsidR="00FF0D6D" w:rsidRDefault="00FF0D6D">
    <w:pPr>
      <w:pStyle w:val="Footer"/>
      <w:jc w:val="center"/>
    </w:pPr>
    <w:r>
      <w:fldChar w:fldCharType="begin"/>
    </w:r>
    <w:r>
      <w:instrText>PAGE   \* MERGEFORMAT</w:instrText>
    </w:r>
    <w:r>
      <w:fldChar w:fldCharType="separate"/>
    </w:r>
    <w:r w:rsidRPr="00AF6417">
      <w:rPr>
        <w:noProof/>
        <w:lang w:val="cs-CZ"/>
      </w:rPr>
      <w:t>5</w:t>
    </w:r>
    <w:r>
      <w:fldChar w:fldCharType="end"/>
    </w:r>
  </w:p>
  <w:p w14:paraId="446087EA" w14:textId="77777777" w:rsidR="00FF0D6D" w:rsidRDefault="00FF0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946D" w14:textId="3A1F1137" w:rsidR="00FF0D6D" w:rsidRDefault="00FF0D6D" w:rsidP="00AC333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7CDA" w14:textId="45BE60E4" w:rsidR="00FF0D6D" w:rsidRDefault="00FF0D6D">
    <w:pPr>
      <w:pStyle w:val="Footer"/>
      <w:jc w:val="center"/>
    </w:pPr>
    <w:r>
      <w:fldChar w:fldCharType="begin"/>
    </w:r>
    <w:r>
      <w:instrText>PAGE   \* MERGEFORMAT</w:instrText>
    </w:r>
    <w:r>
      <w:fldChar w:fldCharType="separate"/>
    </w:r>
    <w:r w:rsidR="00784C92" w:rsidRPr="00784C92">
      <w:rPr>
        <w:noProof/>
        <w:lang w:val="cs-CZ"/>
      </w:rPr>
      <w:t>12</w:t>
    </w:r>
    <w:r>
      <w:fldChar w:fldCharType="end"/>
    </w:r>
  </w:p>
  <w:p w14:paraId="3FCFB84C" w14:textId="77777777" w:rsidR="00FF0D6D" w:rsidRDefault="00FF0D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499E" w14:textId="12345A3A" w:rsidR="00FF0D6D" w:rsidRPr="00AB1279" w:rsidRDefault="00FF0D6D" w:rsidP="00AB1279">
    <w:pPr>
      <w:pStyle w:val="Footer"/>
      <w:jc w:val="right"/>
      <w:rPr>
        <w:rFonts w:ascii="Times New Roman" w:hAnsi="Times New Roman" w:cs="Times New Roman"/>
        <w:sz w:val="20"/>
        <w:szCs w:val="20"/>
      </w:rPr>
    </w:pPr>
    <w:r w:rsidRPr="00F64897">
      <w:rPr>
        <w:rFonts w:ascii="Times New Roman" w:hAnsi="Times New Roman" w:cs="Times New Roman"/>
        <w:sz w:val="20"/>
        <w:szCs w:val="20"/>
      </w:rPr>
      <w:fldChar w:fldCharType="begin"/>
    </w:r>
    <w:r w:rsidRPr="00F64897">
      <w:rPr>
        <w:rFonts w:ascii="Times New Roman" w:hAnsi="Times New Roman" w:cs="Times New Roman"/>
        <w:sz w:val="20"/>
        <w:szCs w:val="20"/>
      </w:rPr>
      <w:instrText xml:space="preserve"> PAGE   \* MERGEFORMAT </w:instrText>
    </w:r>
    <w:r w:rsidRPr="00F64897">
      <w:rPr>
        <w:rFonts w:ascii="Times New Roman" w:hAnsi="Times New Roman" w:cs="Times New Roman"/>
        <w:sz w:val="20"/>
        <w:szCs w:val="20"/>
      </w:rPr>
      <w:fldChar w:fldCharType="separate"/>
    </w:r>
    <w:r w:rsidR="00784C92">
      <w:rPr>
        <w:rFonts w:ascii="Times New Roman" w:hAnsi="Times New Roman" w:cs="Times New Roman"/>
        <w:noProof/>
        <w:sz w:val="20"/>
        <w:szCs w:val="20"/>
      </w:rPr>
      <w:t>18</w:t>
    </w:r>
    <w:r w:rsidRPr="00F64897">
      <w:rPr>
        <w:rFonts w:ascii="Times New Roman" w:hAnsi="Times New Roman" w:cs="Times New Roman"/>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403F" w14:textId="1B416B6F" w:rsidR="00FF0D6D" w:rsidRPr="00AB1279" w:rsidRDefault="00FF0D6D" w:rsidP="00AB1279">
    <w:pPr>
      <w:pStyle w:val="Footer"/>
      <w:jc w:val="right"/>
      <w:rPr>
        <w:rFonts w:ascii="Times New Roman" w:hAnsi="Times New Roman" w:cs="Times New Roman"/>
        <w:sz w:val="20"/>
        <w:szCs w:val="20"/>
      </w:rPr>
    </w:pPr>
    <w:r w:rsidRPr="00F64897">
      <w:rPr>
        <w:rFonts w:ascii="Times New Roman" w:hAnsi="Times New Roman" w:cs="Times New Roman"/>
        <w:sz w:val="20"/>
        <w:szCs w:val="20"/>
      </w:rPr>
      <w:fldChar w:fldCharType="begin"/>
    </w:r>
    <w:r w:rsidRPr="00F64897">
      <w:rPr>
        <w:rFonts w:ascii="Times New Roman" w:hAnsi="Times New Roman" w:cs="Times New Roman"/>
        <w:sz w:val="20"/>
        <w:szCs w:val="20"/>
      </w:rPr>
      <w:instrText xml:space="preserve"> PAGE   \* MERGEFORMAT </w:instrText>
    </w:r>
    <w:r w:rsidRPr="00F64897">
      <w:rPr>
        <w:rFonts w:ascii="Times New Roman" w:hAnsi="Times New Roman" w:cs="Times New Roman"/>
        <w:sz w:val="20"/>
        <w:szCs w:val="20"/>
      </w:rPr>
      <w:fldChar w:fldCharType="separate"/>
    </w:r>
    <w:r w:rsidR="00784C92">
      <w:rPr>
        <w:rFonts w:ascii="Times New Roman" w:hAnsi="Times New Roman" w:cs="Times New Roman"/>
        <w:noProof/>
        <w:sz w:val="20"/>
        <w:szCs w:val="20"/>
      </w:rPr>
      <w:t>19</w:t>
    </w:r>
    <w:r w:rsidRPr="00F6489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ECD18" w14:textId="77777777" w:rsidR="00FF0D6D" w:rsidRDefault="00FF0D6D" w:rsidP="009D14B1">
      <w:pPr>
        <w:spacing w:after="0" w:line="240" w:lineRule="auto"/>
      </w:pPr>
      <w:r>
        <w:separator/>
      </w:r>
    </w:p>
  </w:footnote>
  <w:footnote w:type="continuationSeparator" w:id="0">
    <w:p w14:paraId="51FBD68C" w14:textId="77777777" w:rsidR="00FF0D6D" w:rsidRDefault="00FF0D6D" w:rsidP="009D14B1">
      <w:pPr>
        <w:spacing w:after="0" w:line="240" w:lineRule="auto"/>
      </w:pPr>
      <w:r>
        <w:continuationSeparator/>
      </w:r>
    </w:p>
  </w:footnote>
  <w:footnote w:id="1">
    <w:p w14:paraId="3DD819C4" w14:textId="77777777" w:rsidR="00FF0D6D" w:rsidRDefault="00FF0D6D" w:rsidP="00AF6417">
      <w:pPr>
        <w:pStyle w:val="FootnoteText"/>
      </w:pPr>
      <w:r>
        <w:rPr>
          <w:rStyle w:val="FootnoteReference"/>
        </w:rPr>
        <w:footnoteRef/>
      </w:r>
      <w:r>
        <w:t xml:space="preserve"> OECE : </w:t>
      </w:r>
      <w:r w:rsidRPr="001365E8">
        <w:t>Fonds versés par les Archives du Conseil de l'Union européenne, CM. Conseil des ministres de la Communauté économique européenne et du Conseil des ministres de l'Euratom, CM2. 1958-653.</w:t>
      </w:r>
    </w:p>
  </w:footnote>
  <w:footnote w:id="2">
    <w:p w14:paraId="266157C9" w14:textId="77777777" w:rsidR="00FF0D6D" w:rsidRDefault="00FF0D6D" w:rsidP="00AF6417">
      <w:pPr>
        <w:pStyle w:val="FootnoteText"/>
      </w:pPr>
      <w:r>
        <w:rPr>
          <w:rStyle w:val="FootnoteReference"/>
        </w:rPr>
        <w:footnoteRef/>
      </w:r>
      <w:r>
        <w:t xml:space="preserve"> Pacte atlantique : OTAN ; Union de l’Europe Occidentale : accord de défense et alliance militaire entre plusieurs pays d’Europe de l’Ouest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C0D2" w14:textId="77777777" w:rsidR="00FF0D6D" w:rsidRPr="004D63C1" w:rsidRDefault="00FF0D6D" w:rsidP="00AC3337">
    <w:pPr>
      <w:pStyle w:val="Header"/>
      <w:jc w:val="cent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6" w:type="dxa"/>
      <w:tblInd w:w="250" w:type="dxa"/>
      <w:tblBorders>
        <w:insideH w:val="single" w:sz="6" w:space="0" w:color="auto"/>
      </w:tblBorders>
      <w:tblLayout w:type="fixed"/>
      <w:tblCellMar>
        <w:left w:w="70" w:type="dxa"/>
        <w:right w:w="70" w:type="dxa"/>
      </w:tblCellMar>
      <w:tblLook w:val="0000" w:firstRow="0" w:lastRow="0" w:firstColumn="0" w:lastColumn="0" w:noHBand="0" w:noVBand="0"/>
    </w:tblPr>
    <w:tblGrid>
      <w:gridCol w:w="4993"/>
      <w:gridCol w:w="4993"/>
    </w:tblGrid>
    <w:tr w:rsidR="00FF0D6D" w14:paraId="33200A63" w14:textId="77777777" w:rsidTr="00AC3337">
      <w:tc>
        <w:tcPr>
          <w:tcW w:w="4993" w:type="dxa"/>
          <w:tcBorders>
            <w:top w:val="nil"/>
            <w:left w:val="nil"/>
            <w:bottom w:val="nil"/>
            <w:right w:val="nil"/>
          </w:tcBorders>
        </w:tcPr>
        <w:p w14:paraId="46308735" w14:textId="77777777" w:rsidR="00FF0D6D" w:rsidRDefault="00FF0D6D" w:rsidP="00AC3337">
          <w:pPr>
            <w:pStyle w:val="Header"/>
            <w:pBdr>
              <w:bottom w:val="single" w:sz="4" w:space="1" w:color="auto"/>
            </w:pBdr>
            <w:jc w:val="center"/>
            <w:rPr>
              <w:b/>
              <w:sz w:val="20"/>
              <w:u w:val="single"/>
            </w:rPr>
          </w:pPr>
        </w:p>
      </w:tc>
      <w:tc>
        <w:tcPr>
          <w:tcW w:w="4993" w:type="dxa"/>
          <w:tcBorders>
            <w:top w:val="nil"/>
            <w:left w:val="nil"/>
            <w:bottom w:val="nil"/>
            <w:right w:val="nil"/>
          </w:tcBorders>
        </w:tcPr>
        <w:p w14:paraId="4EBFE77A" w14:textId="77777777" w:rsidR="00FF0D6D" w:rsidRDefault="00FF0D6D" w:rsidP="00AC3337">
          <w:pPr>
            <w:ind w:left="-900"/>
            <w:jc w:val="center"/>
          </w:pPr>
        </w:p>
      </w:tc>
    </w:tr>
  </w:tbl>
  <w:p w14:paraId="6F3B5459" w14:textId="77777777" w:rsidR="00FF0D6D" w:rsidRDefault="00FF0D6D">
    <w:pPr>
      <w:pStyle w:val="Header"/>
    </w:pPr>
  </w:p>
  <w:p w14:paraId="521FD91C" w14:textId="77777777" w:rsidR="00FF0D6D" w:rsidRDefault="00FF0D6D">
    <w:pPr>
      <w:pStyle w:val="Header"/>
    </w:pPr>
  </w:p>
  <w:p w14:paraId="2AD8EDE6" w14:textId="77777777" w:rsidR="00FF0D6D" w:rsidRDefault="00FF0D6D" w:rsidP="00AC3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CEA9D" w14:textId="77777777" w:rsidR="00FF0D6D" w:rsidRPr="004D63C1" w:rsidRDefault="00FF0D6D" w:rsidP="00AC3337">
    <w:pPr>
      <w:pStyle w:val="Heade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26A"/>
    <w:multiLevelType w:val="hybridMultilevel"/>
    <w:tmpl w:val="C1043FBA"/>
    <w:lvl w:ilvl="0" w:tplc="040C000F">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55C44"/>
    <w:multiLevelType w:val="hybridMultilevel"/>
    <w:tmpl w:val="D4042958"/>
    <w:lvl w:ilvl="0" w:tplc="1960F31C">
      <w:start w:val="1"/>
      <w:numFmt w:val="lowerLetter"/>
      <w:pStyle w:val="BACBlockofquestions"/>
      <w:lvlText w:val="%1."/>
      <w:lvlJc w:val="left"/>
      <w:pPr>
        <w:tabs>
          <w:tab w:val="num" w:pos="1800"/>
        </w:tabs>
        <w:ind w:left="1800" w:hanging="360"/>
      </w:pPr>
      <w:rPr>
        <w:rFonts w:ascii="Times New Roman" w:hAnsi="Times New Roman" w:cs="Times New Roman" w:hint="default"/>
        <w:b/>
        <w:bCs/>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0DD43BF3"/>
    <w:multiLevelType w:val="hybridMultilevel"/>
    <w:tmpl w:val="0D967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E819DF"/>
    <w:multiLevelType w:val="hybridMultilevel"/>
    <w:tmpl w:val="CEEA7F30"/>
    <w:lvl w:ilvl="0" w:tplc="AEE0337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276CB"/>
    <w:multiLevelType w:val="hybridMultilevel"/>
    <w:tmpl w:val="4F200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3D53FB"/>
    <w:multiLevelType w:val="hybridMultilevel"/>
    <w:tmpl w:val="A28AFA0C"/>
    <w:lvl w:ilvl="0" w:tplc="B56A518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ED62EEF"/>
    <w:multiLevelType w:val="hybridMultilevel"/>
    <w:tmpl w:val="6AEC7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8E625E"/>
    <w:multiLevelType w:val="hybridMultilevel"/>
    <w:tmpl w:val="DFE288D8"/>
    <w:lvl w:ilvl="0" w:tplc="8C82E422">
      <w:numFmt w:val="bullet"/>
      <w:lvlText w:val=""/>
      <w:lvlJc w:val="left"/>
      <w:pPr>
        <w:tabs>
          <w:tab w:val="num" w:pos="720"/>
        </w:tabs>
        <w:ind w:left="720" w:hanging="360"/>
      </w:pPr>
      <w:rPr>
        <w:rFonts w:ascii="Symbol" w:eastAsia="Calibri"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2908A8"/>
    <w:multiLevelType w:val="hybridMultilevel"/>
    <w:tmpl w:val="8214A3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74657D3"/>
    <w:multiLevelType w:val="hybridMultilevel"/>
    <w:tmpl w:val="F87E8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B14DD2"/>
    <w:multiLevelType w:val="hybridMultilevel"/>
    <w:tmpl w:val="7CF08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0D5FD9"/>
    <w:multiLevelType w:val="hybridMultilevel"/>
    <w:tmpl w:val="B81CA2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F4C4558"/>
    <w:multiLevelType w:val="hybridMultilevel"/>
    <w:tmpl w:val="7C9044F0"/>
    <w:lvl w:ilvl="0" w:tplc="24E02D98">
      <w:start w:val="2"/>
      <w:numFmt w:val="decimal"/>
      <w:lvlText w:val="%1."/>
      <w:lvlJc w:val="left"/>
      <w:pPr>
        <w:ind w:left="949" w:hanging="360"/>
      </w:pPr>
      <w:rPr>
        <w:rFonts w:hint="default"/>
      </w:rPr>
    </w:lvl>
    <w:lvl w:ilvl="1" w:tplc="04050019" w:tentative="1">
      <w:start w:val="1"/>
      <w:numFmt w:val="lowerLetter"/>
      <w:lvlText w:val="%2."/>
      <w:lvlJc w:val="left"/>
      <w:pPr>
        <w:ind w:left="1669" w:hanging="360"/>
      </w:pPr>
    </w:lvl>
    <w:lvl w:ilvl="2" w:tplc="0405001B" w:tentative="1">
      <w:start w:val="1"/>
      <w:numFmt w:val="lowerRoman"/>
      <w:lvlText w:val="%3."/>
      <w:lvlJc w:val="right"/>
      <w:pPr>
        <w:ind w:left="2389" w:hanging="180"/>
      </w:pPr>
    </w:lvl>
    <w:lvl w:ilvl="3" w:tplc="0405000F" w:tentative="1">
      <w:start w:val="1"/>
      <w:numFmt w:val="decimal"/>
      <w:lvlText w:val="%4."/>
      <w:lvlJc w:val="left"/>
      <w:pPr>
        <w:ind w:left="3109" w:hanging="360"/>
      </w:pPr>
    </w:lvl>
    <w:lvl w:ilvl="4" w:tplc="04050019" w:tentative="1">
      <w:start w:val="1"/>
      <w:numFmt w:val="lowerLetter"/>
      <w:lvlText w:val="%5."/>
      <w:lvlJc w:val="left"/>
      <w:pPr>
        <w:ind w:left="3829" w:hanging="360"/>
      </w:pPr>
    </w:lvl>
    <w:lvl w:ilvl="5" w:tplc="0405001B" w:tentative="1">
      <w:start w:val="1"/>
      <w:numFmt w:val="lowerRoman"/>
      <w:lvlText w:val="%6."/>
      <w:lvlJc w:val="right"/>
      <w:pPr>
        <w:ind w:left="4549" w:hanging="180"/>
      </w:pPr>
    </w:lvl>
    <w:lvl w:ilvl="6" w:tplc="0405000F" w:tentative="1">
      <w:start w:val="1"/>
      <w:numFmt w:val="decimal"/>
      <w:lvlText w:val="%7."/>
      <w:lvlJc w:val="left"/>
      <w:pPr>
        <w:ind w:left="5269" w:hanging="360"/>
      </w:pPr>
    </w:lvl>
    <w:lvl w:ilvl="7" w:tplc="04050019" w:tentative="1">
      <w:start w:val="1"/>
      <w:numFmt w:val="lowerLetter"/>
      <w:lvlText w:val="%8."/>
      <w:lvlJc w:val="left"/>
      <w:pPr>
        <w:ind w:left="5989" w:hanging="360"/>
      </w:pPr>
    </w:lvl>
    <w:lvl w:ilvl="8" w:tplc="0405001B" w:tentative="1">
      <w:start w:val="1"/>
      <w:numFmt w:val="lowerRoman"/>
      <w:lvlText w:val="%9."/>
      <w:lvlJc w:val="right"/>
      <w:pPr>
        <w:ind w:left="6709" w:hanging="180"/>
      </w:pPr>
    </w:lvl>
  </w:abstractNum>
  <w:abstractNum w:abstractNumId="13" w15:restartNumberingAfterBreak="0">
    <w:nsid w:val="31472F79"/>
    <w:multiLevelType w:val="hybridMultilevel"/>
    <w:tmpl w:val="D14606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6D67216"/>
    <w:multiLevelType w:val="hybridMultilevel"/>
    <w:tmpl w:val="0D26E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7422CC9"/>
    <w:multiLevelType w:val="hybridMultilevel"/>
    <w:tmpl w:val="9642D7E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6" w15:restartNumberingAfterBreak="0">
    <w:nsid w:val="3DCC7E3A"/>
    <w:multiLevelType w:val="hybridMultilevel"/>
    <w:tmpl w:val="C1043FBA"/>
    <w:lvl w:ilvl="0" w:tplc="040C000F">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FC5C61"/>
    <w:multiLevelType w:val="hybridMultilevel"/>
    <w:tmpl w:val="7BE68D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5F4525C"/>
    <w:multiLevelType w:val="hybridMultilevel"/>
    <w:tmpl w:val="C39A60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4BC57A88"/>
    <w:multiLevelType w:val="hybridMultilevel"/>
    <w:tmpl w:val="F9BEB72C"/>
    <w:lvl w:ilvl="0" w:tplc="E09A0898">
      <w:start w:val="1"/>
      <w:numFmt w:val="decimal"/>
      <w:lvlText w:val="%1."/>
      <w:lvlJc w:val="left"/>
      <w:pPr>
        <w:ind w:left="644" w:hanging="360"/>
      </w:pPr>
      <w:rPr>
        <w:rFonts w:cs="Times New Roman"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4C7D2A9C"/>
    <w:multiLevelType w:val="hybridMultilevel"/>
    <w:tmpl w:val="CEEA7F30"/>
    <w:lvl w:ilvl="0" w:tplc="AEE0337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C2549B"/>
    <w:multiLevelType w:val="hybridMultilevel"/>
    <w:tmpl w:val="24ECE4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59432BEF"/>
    <w:multiLevelType w:val="hybridMultilevel"/>
    <w:tmpl w:val="43A8F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A221C0"/>
    <w:multiLevelType w:val="hybridMultilevel"/>
    <w:tmpl w:val="0C5A3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870728"/>
    <w:multiLevelType w:val="hybridMultilevel"/>
    <w:tmpl w:val="84F07D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443FF8"/>
    <w:multiLevelType w:val="hybridMultilevel"/>
    <w:tmpl w:val="997EFC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5C97061"/>
    <w:multiLevelType w:val="hybridMultilevel"/>
    <w:tmpl w:val="D7B826B2"/>
    <w:lvl w:ilvl="0" w:tplc="6F628904">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15:restartNumberingAfterBreak="0">
    <w:nsid w:val="75CC7737"/>
    <w:multiLevelType w:val="hybridMultilevel"/>
    <w:tmpl w:val="0576EC4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F614BD"/>
    <w:multiLevelType w:val="hybridMultilevel"/>
    <w:tmpl w:val="FA6A50C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781A3A"/>
    <w:multiLevelType w:val="hybridMultilevel"/>
    <w:tmpl w:val="8BFE01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969765E"/>
    <w:multiLevelType w:val="hybridMultilevel"/>
    <w:tmpl w:val="8650285E"/>
    <w:lvl w:ilvl="0" w:tplc="80744BC0">
      <w:start w:val="2"/>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1" w15:restartNumberingAfterBreak="0">
    <w:nsid w:val="7B4F45D0"/>
    <w:multiLevelType w:val="multilevel"/>
    <w:tmpl w:val="03D452A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C940771"/>
    <w:multiLevelType w:val="hybridMultilevel"/>
    <w:tmpl w:val="53EC1C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B86758"/>
    <w:multiLevelType w:val="hybridMultilevel"/>
    <w:tmpl w:val="BBBE06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num>
  <w:num w:numId="2">
    <w:abstractNumId w:val="9"/>
  </w:num>
  <w:num w:numId="3">
    <w:abstractNumId w:val="32"/>
  </w:num>
  <w:num w:numId="4">
    <w:abstractNumId w:val="10"/>
  </w:num>
  <w:num w:numId="5">
    <w:abstractNumId w:val="2"/>
  </w:num>
  <w:num w:numId="6">
    <w:abstractNumId w:val="22"/>
  </w:num>
  <w:num w:numId="7">
    <w:abstractNumId w:val="6"/>
  </w:num>
  <w:num w:numId="8">
    <w:abstractNumId w:val="0"/>
  </w:num>
  <w:num w:numId="9">
    <w:abstractNumId w:val="27"/>
  </w:num>
  <w:num w:numId="10">
    <w:abstractNumId w:val="7"/>
  </w:num>
  <w:num w:numId="11">
    <w:abstractNumId w:val="5"/>
  </w:num>
  <w:num w:numId="12">
    <w:abstractNumId w:val="26"/>
  </w:num>
  <w:num w:numId="13">
    <w:abstractNumId w:val="19"/>
  </w:num>
  <w:num w:numId="14">
    <w:abstractNumId w:val="11"/>
  </w:num>
  <w:num w:numId="15">
    <w:abstractNumId w:val="30"/>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
  </w:num>
  <w:num w:numId="20">
    <w:abstractNumId w:val="28"/>
  </w:num>
  <w:num w:numId="21">
    <w:abstractNumId w:val="18"/>
  </w:num>
  <w:num w:numId="22">
    <w:abstractNumId w:val="21"/>
  </w:num>
  <w:num w:numId="23">
    <w:abstractNumId w:val="8"/>
  </w:num>
  <w:num w:numId="24">
    <w:abstractNumId w:val="13"/>
  </w:num>
  <w:num w:numId="25">
    <w:abstractNumId w:val="29"/>
  </w:num>
  <w:num w:numId="26">
    <w:abstractNumId w:val="20"/>
  </w:num>
  <w:num w:numId="27">
    <w:abstractNumId w:val="3"/>
  </w:num>
  <w:num w:numId="28">
    <w:abstractNumId w:val="24"/>
  </w:num>
  <w:num w:numId="29">
    <w:abstractNumId w:val="25"/>
  </w:num>
  <w:num w:numId="30">
    <w:abstractNumId w:val="12"/>
  </w:num>
  <w:num w:numId="31">
    <w:abstractNumId w:val="23"/>
  </w:num>
  <w:num w:numId="32">
    <w:abstractNumId w:val="33"/>
  </w:num>
  <w:num w:numId="33">
    <w:abstractNumId w:val="14"/>
  </w:num>
  <w:num w:numId="34">
    <w:abstractNumId w:val="31"/>
  </w:num>
  <w:num w:numId="3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26"/>
    <w:rsid w:val="00000A74"/>
    <w:rsid w:val="00011FB2"/>
    <w:rsid w:val="000120D4"/>
    <w:rsid w:val="00012B8D"/>
    <w:rsid w:val="00012C1E"/>
    <w:rsid w:val="00024CC0"/>
    <w:rsid w:val="000278EF"/>
    <w:rsid w:val="000365AD"/>
    <w:rsid w:val="000401CA"/>
    <w:rsid w:val="000520F6"/>
    <w:rsid w:val="000569AC"/>
    <w:rsid w:val="00062752"/>
    <w:rsid w:val="000640E2"/>
    <w:rsid w:val="00081719"/>
    <w:rsid w:val="00082441"/>
    <w:rsid w:val="00082665"/>
    <w:rsid w:val="00082B27"/>
    <w:rsid w:val="00083031"/>
    <w:rsid w:val="00091277"/>
    <w:rsid w:val="000925C6"/>
    <w:rsid w:val="000A6363"/>
    <w:rsid w:val="000B14AF"/>
    <w:rsid w:val="000C14F0"/>
    <w:rsid w:val="000C3DA4"/>
    <w:rsid w:val="000D2388"/>
    <w:rsid w:val="000D6CB7"/>
    <w:rsid w:val="000D790D"/>
    <w:rsid w:val="000E2D8B"/>
    <w:rsid w:val="000F01DF"/>
    <w:rsid w:val="0010254F"/>
    <w:rsid w:val="001027B7"/>
    <w:rsid w:val="00110B09"/>
    <w:rsid w:val="0011562B"/>
    <w:rsid w:val="0011717D"/>
    <w:rsid w:val="00120C30"/>
    <w:rsid w:val="00125E20"/>
    <w:rsid w:val="00127010"/>
    <w:rsid w:val="00141344"/>
    <w:rsid w:val="0014607C"/>
    <w:rsid w:val="00161429"/>
    <w:rsid w:val="00162C1C"/>
    <w:rsid w:val="00177543"/>
    <w:rsid w:val="0018548B"/>
    <w:rsid w:val="00185D44"/>
    <w:rsid w:val="001919CD"/>
    <w:rsid w:val="00192BBE"/>
    <w:rsid w:val="0019391B"/>
    <w:rsid w:val="00197B7C"/>
    <w:rsid w:val="001A1BB8"/>
    <w:rsid w:val="001A2BF9"/>
    <w:rsid w:val="001B1332"/>
    <w:rsid w:val="001B1E72"/>
    <w:rsid w:val="001B6857"/>
    <w:rsid w:val="001B7CD1"/>
    <w:rsid w:val="001C0330"/>
    <w:rsid w:val="001C56C4"/>
    <w:rsid w:val="001C6D57"/>
    <w:rsid w:val="001E7E7E"/>
    <w:rsid w:val="001F049F"/>
    <w:rsid w:val="0020531F"/>
    <w:rsid w:val="002065B6"/>
    <w:rsid w:val="00211DDE"/>
    <w:rsid w:val="00221032"/>
    <w:rsid w:val="002254C2"/>
    <w:rsid w:val="0024284C"/>
    <w:rsid w:val="00245FE7"/>
    <w:rsid w:val="00253957"/>
    <w:rsid w:val="0025441E"/>
    <w:rsid w:val="002579CF"/>
    <w:rsid w:val="0026090B"/>
    <w:rsid w:val="00260D6B"/>
    <w:rsid w:val="00265507"/>
    <w:rsid w:val="0026588F"/>
    <w:rsid w:val="00290F6E"/>
    <w:rsid w:val="00292D16"/>
    <w:rsid w:val="002A55AB"/>
    <w:rsid w:val="002B4E3B"/>
    <w:rsid w:val="002C20E4"/>
    <w:rsid w:val="002C40AD"/>
    <w:rsid w:val="002D2224"/>
    <w:rsid w:val="002D75AB"/>
    <w:rsid w:val="002F6379"/>
    <w:rsid w:val="00301766"/>
    <w:rsid w:val="00307A9A"/>
    <w:rsid w:val="00311887"/>
    <w:rsid w:val="00313499"/>
    <w:rsid w:val="00320813"/>
    <w:rsid w:val="00321FFF"/>
    <w:rsid w:val="00324D30"/>
    <w:rsid w:val="003255F2"/>
    <w:rsid w:val="00330C7F"/>
    <w:rsid w:val="003347C4"/>
    <w:rsid w:val="00341FAD"/>
    <w:rsid w:val="00347541"/>
    <w:rsid w:val="00350582"/>
    <w:rsid w:val="0036210D"/>
    <w:rsid w:val="003627EF"/>
    <w:rsid w:val="00364C5E"/>
    <w:rsid w:val="00385C56"/>
    <w:rsid w:val="00393AF8"/>
    <w:rsid w:val="003A6506"/>
    <w:rsid w:val="003B0827"/>
    <w:rsid w:val="003B1741"/>
    <w:rsid w:val="003D68C3"/>
    <w:rsid w:val="003E64DD"/>
    <w:rsid w:val="003E6D5A"/>
    <w:rsid w:val="003F3E39"/>
    <w:rsid w:val="0040245A"/>
    <w:rsid w:val="00421BEF"/>
    <w:rsid w:val="00425498"/>
    <w:rsid w:val="00433350"/>
    <w:rsid w:val="00433BF3"/>
    <w:rsid w:val="00436B60"/>
    <w:rsid w:val="00440E77"/>
    <w:rsid w:val="00450DE0"/>
    <w:rsid w:val="0047759B"/>
    <w:rsid w:val="0049048C"/>
    <w:rsid w:val="004910C7"/>
    <w:rsid w:val="00494E05"/>
    <w:rsid w:val="004A1A12"/>
    <w:rsid w:val="004A5EC3"/>
    <w:rsid w:val="004B1B34"/>
    <w:rsid w:val="004C5E5D"/>
    <w:rsid w:val="004E7C61"/>
    <w:rsid w:val="004F40FE"/>
    <w:rsid w:val="00502FFB"/>
    <w:rsid w:val="005061E4"/>
    <w:rsid w:val="00506CEA"/>
    <w:rsid w:val="005169FF"/>
    <w:rsid w:val="0052317F"/>
    <w:rsid w:val="00534850"/>
    <w:rsid w:val="005360AB"/>
    <w:rsid w:val="00543DAC"/>
    <w:rsid w:val="00553D26"/>
    <w:rsid w:val="0055475A"/>
    <w:rsid w:val="00555473"/>
    <w:rsid w:val="00561BA6"/>
    <w:rsid w:val="00571443"/>
    <w:rsid w:val="00575AA7"/>
    <w:rsid w:val="0058194F"/>
    <w:rsid w:val="005820E0"/>
    <w:rsid w:val="00587CBD"/>
    <w:rsid w:val="00593517"/>
    <w:rsid w:val="00594803"/>
    <w:rsid w:val="005A1175"/>
    <w:rsid w:val="005B075B"/>
    <w:rsid w:val="005B3999"/>
    <w:rsid w:val="005B50F3"/>
    <w:rsid w:val="005C5467"/>
    <w:rsid w:val="005E2F1F"/>
    <w:rsid w:val="005E34B6"/>
    <w:rsid w:val="005F1389"/>
    <w:rsid w:val="005F1BE8"/>
    <w:rsid w:val="005F2359"/>
    <w:rsid w:val="005F4E77"/>
    <w:rsid w:val="006059E2"/>
    <w:rsid w:val="0061071B"/>
    <w:rsid w:val="00617050"/>
    <w:rsid w:val="006507E7"/>
    <w:rsid w:val="0067047B"/>
    <w:rsid w:val="00676006"/>
    <w:rsid w:val="00680A53"/>
    <w:rsid w:val="00687A89"/>
    <w:rsid w:val="006928B6"/>
    <w:rsid w:val="00697063"/>
    <w:rsid w:val="006A4E9B"/>
    <w:rsid w:val="006A5A34"/>
    <w:rsid w:val="006C3774"/>
    <w:rsid w:val="006C49C1"/>
    <w:rsid w:val="006C7DD5"/>
    <w:rsid w:val="006D1215"/>
    <w:rsid w:val="006F0E22"/>
    <w:rsid w:val="006F44BC"/>
    <w:rsid w:val="007118B2"/>
    <w:rsid w:val="00715A4E"/>
    <w:rsid w:val="00716CAA"/>
    <w:rsid w:val="007208DC"/>
    <w:rsid w:val="00730866"/>
    <w:rsid w:val="007353E7"/>
    <w:rsid w:val="00735469"/>
    <w:rsid w:val="00751C46"/>
    <w:rsid w:val="007526E2"/>
    <w:rsid w:val="00755811"/>
    <w:rsid w:val="00763E49"/>
    <w:rsid w:val="00763F5F"/>
    <w:rsid w:val="00767C71"/>
    <w:rsid w:val="0077162A"/>
    <w:rsid w:val="00772A0D"/>
    <w:rsid w:val="00781C57"/>
    <w:rsid w:val="00783EBD"/>
    <w:rsid w:val="00784C92"/>
    <w:rsid w:val="0078715D"/>
    <w:rsid w:val="00790F37"/>
    <w:rsid w:val="00792A74"/>
    <w:rsid w:val="0079617D"/>
    <w:rsid w:val="00796BB8"/>
    <w:rsid w:val="0079713F"/>
    <w:rsid w:val="0079773A"/>
    <w:rsid w:val="007A0A0E"/>
    <w:rsid w:val="007C0769"/>
    <w:rsid w:val="007C1CB2"/>
    <w:rsid w:val="007C305A"/>
    <w:rsid w:val="007C6550"/>
    <w:rsid w:val="007D3199"/>
    <w:rsid w:val="007E1662"/>
    <w:rsid w:val="007F44C1"/>
    <w:rsid w:val="008027AB"/>
    <w:rsid w:val="00810E5E"/>
    <w:rsid w:val="008159D6"/>
    <w:rsid w:val="00822516"/>
    <w:rsid w:val="0082363D"/>
    <w:rsid w:val="008274F7"/>
    <w:rsid w:val="00837214"/>
    <w:rsid w:val="00862339"/>
    <w:rsid w:val="008705CA"/>
    <w:rsid w:val="00871A08"/>
    <w:rsid w:val="00873013"/>
    <w:rsid w:val="008760C5"/>
    <w:rsid w:val="00884A7D"/>
    <w:rsid w:val="008B0027"/>
    <w:rsid w:val="008C1446"/>
    <w:rsid w:val="008D4993"/>
    <w:rsid w:val="008D7825"/>
    <w:rsid w:val="008E5774"/>
    <w:rsid w:val="00900F07"/>
    <w:rsid w:val="00901206"/>
    <w:rsid w:val="00901CAB"/>
    <w:rsid w:val="0090419F"/>
    <w:rsid w:val="00910C54"/>
    <w:rsid w:val="00911AF3"/>
    <w:rsid w:val="0091233A"/>
    <w:rsid w:val="00924595"/>
    <w:rsid w:val="0093541D"/>
    <w:rsid w:val="00942674"/>
    <w:rsid w:val="009444AA"/>
    <w:rsid w:val="00944AFA"/>
    <w:rsid w:val="00951AFE"/>
    <w:rsid w:val="00951D66"/>
    <w:rsid w:val="0095383E"/>
    <w:rsid w:val="00965A4D"/>
    <w:rsid w:val="00977E4E"/>
    <w:rsid w:val="00977FED"/>
    <w:rsid w:val="00984A2E"/>
    <w:rsid w:val="00992105"/>
    <w:rsid w:val="009B18D0"/>
    <w:rsid w:val="009C2859"/>
    <w:rsid w:val="009D14B1"/>
    <w:rsid w:val="009E38DF"/>
    <w:rsid w:val="009E7CC4"/>
    <w:rsid w:val="009F76E7"/>
    <w:rsid w:val="00A13C4E"/>
    <w:rsid w:val="00A267DC"/>
    <w:rsid w:val="00A3654A"/>
    <w:rsid w:val="00A622B1"/>
    <w:rsid w:val="00A6795F"/>
    <w:rsid w:val="00A76C98"/>
    <w:rsid w:val="00A86DB1"/>
    <w:rsid w:val="00A87799"/>
    <w:rsid w:val="00A92521"/>
    <w:rsid w:val="00A93E2A"/>
    <w:rsid w:val="00AA189F"/>
    <w:rsid w:val="00AB1279"/>
    <w:rsid w:val="00AB2BEE"/>
    <w:rsid w:val="00AC3337"/>
    <w:rsid w:val="00AC6FD8"/>
    <w:rsid w:val="00AE43B3"/>
    <w:rsid w:val="00AF6417"/>
    <w:rsid w:val="00AF67C2"/>
    <w:rsid w:val="00B047D3"/>
    <w:rsid w:val="00B04986"/>
    <w:rsid w:val="00B06437"/>
    <w:rsid w:val="00B07558"/>
    <w:rsid w:val="00B107BF"/>
    <w:rsid w:val="00B1182C"/>
    <w:rsid w:val="00B34705"/>
    <w:rsid w:val="00B56873"/>
    <w:rsid w:val="00B630B3"/>
    <w:rsid w:val="00B73B91"/>
    <w:rsid w:val="00B80993"/>
    <w:rsid w:val="00B8469B"/>
    <w:rsid w:val="00B84A6E"/>
    <w:rsid w:val="00B90713"/>
    <w:rsid w:val="00B91657"/>
    <w:rsid w:val="00BA0155"/>
    <w:rsid w:val="00BB368F"/>
    <w:rsid w:val="00BB3D71"/>
    <w:rsid w:val="00BC0660"/>
    <w:rsid w:val="00BC31B7"/>
    <w:rsid w:val="00BD6255"/>
    <w:rsid w:val="00BF0898"/>
    <w:rsid w:val="00BF1009"/>
    <w:rsid w:val="00BF20E6"/>
    <w:rsid w:val="00BF2F66"/>
    <w:rsid w:val="00BF53E5"/>
    <w:rsid w:val="00C12C90"/>
    <w:rsid w:val="00C141A2"/>
    <w:rsid w:val="00C224F5"/>
    <w:rsid w:val="00C27A75"/>
    <w:rsid w:val="00C3165B"/>
    <w:rsid w:val="00C32059"/>
    <w:rsid w:val="00C35D8B"/>
    <w:rsid w:val="00C4222B"/>
    <w:rsid w:val="00C46A2F"/>
    <w:rsid w:val="00C51793"/>
    <w:rsid w:val="00C523BD"/>
    <w:rsid w:val="00C52463"/>
    <w:rsid w:val="00C53141"/>
    <w:rsid w:val="00C73242"/>
    <w:rsid w:val="00C77353"/>
    <w:rsid w:val="00C90477"/>
    <w:rsid w:val="00C90D41"/>
    <w:rsid w:val="00C932F1"/>
    <w:rsid w:val="00C95E76"/>
    <w:rsid w:val="00CB3488"/>
    <w:rsid w:val="00CD3B2A"/>
    <w:rsid w:val="00CD49C2"/>
    <w:rsid w:val="00CD5511"/>
    <w:rsid w:val="00CE3C11"/>
    <w:rsid w:val="00CF51AE"/>
    <w:rsid w:val="00D02D4C"/>
    <w:rsid w:val="00D038C4"/>
    <w:rsid w:val="00D11098"/>
    <w:rsid w:val="00D2182C"/>
    <w:rsid w:val="00D27C3E"/>
    <w:rsid w:val="00D30C1E"/>
    <w:rsid w:val="00D3683B"/>
    <w:rsid w:val="00D36FB1"/>
    <w:rsid w:val="00D40F7A"/>
    <w:rsid w:val="00D46800"/>
    <w:rsid w:val="00D60D7D"/>
    <w:rsid w:val="00D75DC4"/>
    <w:rsid w:val="00D82E4C"/>
    <w:rsid w:val="00DA1262"/>
    <w:rsid w:val="00DA70CB"/>
    <w:rsid w:val="00DB05C1"/>
    <w:rsid w:val="00DB5874"/>
    <w:rsid w:val="00DC673F"/>
    <w:rsid w:val="00DD17C6"/>
    <w:rsid w:val="00DD59D0"/>
    <w:rsid w:val="00DE42A9"/>
    <w:rsid w:val="00DE7D84"/>
    <w:rsid w:val="00DF3204"/>
    <w:rsid w:val="00DF3328"/>
    <w:rsid w:val="00E010C0"/>
    <w:rsid w:val="00E1498B"/>
    <w:rsid w:val="00E20E08"/>
    <w:rsid w:val="00E231C1"/>
    <w:rsid w:val="00E3423B"/>
    <w:rsid w:val="00E34FC2"/>
    <w:rsid w:val="00E46C25"/>
    <w:rsid w:val="00E605EE"/>
    <w:rsid w:val="00E62599"/>
    <w:rsid w:val="00E63164"/>
    <w:rsid w:val="00E6549C"/>
    <w:rsid w:val="00E655D9"/>
    <w:rsid w:val="00E73641"/>
    <w:rsid w:val="00E74C1D"/>
    <w:rsid w:val="00E804C8"/>
    <w:rsid w:val="00E856C6"/>
    <w:rsid w:val="00E85763"/>
    <w:rsid w:val="00E9155A"/>
    <w:rsid w:val="00EB24BD"/>
    <w:rsid w:val="00EC415D"/>
    <w:rsid w:val="00EE018D"/>
    <w:rsid w:val="00EE1D80"/>
    <w:rsid w:val="00F01708"/>
    <w:rsid w:val="00F14411"/>
    <w:rsid w:val="00F14721"/>
    <w:rsid w:val="00F16AA0"/>
    <w:rsid w:val="00F27804"/>
    <w:rsid w:val="00F3141A"/>
    <w:rsid w:val="00F408E6"/>
    <w:rsid w:val="00F507C6"/>
    <w:rsid w:val="00F6217B"/>
    <w:rsid w:val="00F64897"/>
    <w:rsid w:val="00F67F39"/>
    <w:rsid w:val="00F71F6F"/>
    <w:rsid w:val="00F842C4"/>
    <w:rsid w:val="00F92991"/>
    <w:rsid w:val="00F94953"/>
    <w:rsid w:val="00F96C8A"/>
    <w:rsid w:val="00FA4420"/>
    <w:rsid w:val="00FA61E3"/>
    <w:rsid w:val="00FB2276"/>
    <w:rsid w:val="00FB4898"/>
    <w:rsid w:val="00FC78F3"/>
    <w:rsid w:val="00FD2478"/>
    <w:rsid w:val="00FE0BD7"/>
    <w:rsid w:val="00FF0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C04AB"/>
  <w15:docId w15:val="{0343AF05-97D8-40E7-913B-E0DC3C55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C3E"/>
    <w:pPr>
      <w:spacing w:after="200" w:line="276" w:lineRule="auto"/>
    </w:pPr>
    <w:rPr>
      <w:rFonts w:cs="Calibri"/>
      <w:sz w:val="22"/>
      <w:szCs w:val="22"/>
      <w:lang w:val="en-GB" w:eastAsia="en-US"/>
    </w:rPr>
  </w:style>
  <w:style w:type="paragraph" w:styleId="Heading1">
    <w:name w:val="heading 1"/>
    <w:basedOn w:val="Normal"/>
    <w:next w:val="Normal"/>
    <w:link w:val="Heading1Char"/>
    <w:uiPriority w:val="99"/>
    <w:qFormat/>
    <w:locked/>
    <w:rsid w:val="006D1215"/>
    <w:pPr>
      <w:keepNext/>
      <w:spacing w:after="0" w:line="240" w:lineRule="auto"/>
      <w:outlineLvl w:val="0"/>
    </w:pPr>
    <w:rPr>
      <w:rFonts w:ascii="Arial" w:hAnsi="Arial" w:cs="Arial"/>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1215"/>
    <w:rPr>
      <w:rFonts w:ascii="Arial" w:hAnsi="Arial" w:cs="Arial"/>
      <w:b/>
      <w:bCs/>
      <w:sz w:val="24"/>
      <w:szCs w:val="24"/>
      <w:lang w:val="fr-FR" w:eastAsia="fr-FR"/>
    </w:rPr>
  </w:style>
  <w:style w:type="paragraph" w:styleId="BalloonText">
    <w:name w:val="Balloon Text"/>
    <w:basedOn w:val="Normal"/>
    <w:link w:val="BalloonTextChar"/>
    <w:uiPriority w:val="99"/>
    <w:semiHidden/>
    <w:rsid w:val="00553D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3D26"/>
    <w:rPr>
      <w:rFonts w:ascii="Tahoma" w:hAnsi="Tahoma" w:cs="Tahoma"/>
      <w:sz w:val="16"/>
      <w:szCs w:val="16"/>
    </w:rPr>
  </w:style>
  <w:style w:type="table" w:styleId="TableGrid">
    <w:name w:val="Table Grid"/>
    <w:basedOn w:val="TableNormal"/>
    <w:uiPriority w:val="99"/>
    <w:rsid w:val="0078715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46800"/>
    <w:pPr>
      <w:ind w:left="720"/>
    </w:pPr>
  </w:style>
  <w:style w:type="paragraph" w:styleId="Header">
    <w:name w:val="header"/>
    <w:basedOn w:val="Normal"/>
    <w:link w:val="HeaderChar"/>
    <w:uiPriority w:val="99"/>
    <w:rsid w:val="009D14B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D14B1"/>
  </w:style>
  <w:style w:type="paragraph" w:styleId="Footer">
    <w:name w:val="footer"/>
    <w:basedOn w:val="Normal"/>
    <w:link w:val="FooterChar"/>
    <w:uiPriority w:val="99"/>
    <w:rsid w:val="009D14B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D14B1"/>
  </w:style>
  <w:style w:type="paragraph" w:styleId="NormalWeb">
    <w:name w:val="Normal (Web)"/>
    <w:basedOn w:val="Normal"/>
    <w:uiPriority w:val="99"/>
    <w:rsid w:val="00082441"/>
    <w:pPr>
      <w:spacing w:before="100" w:beforeAutospacing="1" w:after="100" w:afterAutospacing="1" w:line="240" w:lineRule="auto"/>
    </w:pPr>
    <w:rPr>
      <w:sz w:val="24"/>
      <w:szCs w:val="24"/>
      <w:lang w:val="fr-FR" w:eastAsia="fr-FR"/>
    </w:rPr>
  </w:style>
  <w:style w:type="paragraph" w:customStyle="1" w:styleId="Body">
    <w:name w:val="Body"/>
    <w:uiPriority w:val="99"/>
    <w:rsid w:val="004E7C61"/>
    <w:rPr>
      <w:rFonts w:ascii="Helvetica" w:eastAsia="Times New Roman" w:hAnsi="Helvetica" w:cs="Helvetica"/>
      <w:noProof/>
      <w:color w:val="000000"/>
      <w:sz w:val="24"/>
      <w:szCs w:val="24"/>
      <w:lang w:val="en-US"/>
    </w:rPr>
  </w:style>
  <w:style w:type="paragraph" w:styleId="FootnoteText">
    <w:name w:val="footnote text"/>
    <w:basedOn w:val="Normal"/>
    <w:link w:val="FootnoteTextChar"/>
    <w:uiPriority w:val="99"/>
    <w:semiHidden/>
    <w:rsid w:val="007353E7"/>
    <w:rPr>
      <w:sz w:val="20"/>
      <w:szCs w:val="20"/>
    </w:rPr>
  </w:style>
  <w:style w:type="character" w:customStyle="1" w:styleId="FootnoteTextChar">
    <w:name w:val="Footnote Text Char"/>
    <w:link w:val="FootnoteText"/>
    <w:uiPriority w:val="99"/>
    <w:semiHidden/>
    <w:locked/>
    <w:rsid w:val="007353E7"/>
    <w:rPr>
      <w:sz w:val="20"/>
      <w:szCs w:val="20"/>
      <w:lang w:val="en-GB" w:eastAsia="en-US"/>
    </w:rPr>
  </w:style>
  <w:style w:type="character" w:styleId="FootnoteReference">
    <w:name w:val="footnote reference"/>
    <w:rsid w:val="007353E7"/>
    <w:rPr>
      <w:vertAlign w:val="superscript"/>
    </w:rPr>
  </w:style>
  <w:style w:type="character" w:styleId="PageNumber">
    <w:name w:val="page number"/>
    <w:basedOn w:val="DefaultParagraphFont"/>
    <w:uiPriority w:val="99"/>
    <w:rsid w:val="006D1215"/>
  </w:style>
  <w:style w:type="paragraph" w:customStyle="1" w:styleId="BACBlockofquestions">
    <w:name w:val="BAC Block of questions"/>
    <w:basedOn w:val="Normal"/>
    <w:uiPriority w:val="99"/>
    <w:rsid w:val="006D1215"/>
    <w:pPr>
      <w:numPr>
        <w:numId w:val="1"/>
      </w:numPr>
      <w:spacing w:after="0" w:line="240" w:lineRule="auto"/>
    </w:pPr>
    <w:rPr>
      <w:rFonts w:ascii="Garamond" w:hAnsi="Garamond" w:cs="Garamond"/>
      <w:sz w:val="24"/>
      <w:szCs w:val="24"/>
      <w:lang w:eastAsia="fi-FI"/>
    </w:rPr>
  </w:style>
  <w:style w:type="character" w:customStyle="1" w:styleId="articleintro1">
    <w:name w:val="articleintro1"/>
    <w:uiPriority w:val="99"/>
    <w:rsid w:val="006D1215"/>
    <w:rPr>
      <w:rFonts w:ascii="Times New Roman" w:hAnsi="Times New Roman" w:cs="Times New Roman"/>
      <w:b/>
      <w:bCs/>
      <w:sz w:val="22"/>
      <w:szCs w:val="22"/>
    </w:rPr>
  </w:style>
  <w:style w:type="paragraph" w:customStyle="1" w:styleId="BodyA">
    <w:name w:val="Body A"/>
    <w:uiPriority w:val="99"/>
    <w:rsid w:val="006D1215"/>
    <w:rPr>
      <w:rFonts w:ascii="Helvetica" w:hAnsi="Helvetica" w:cs="Helvetica"/>
      <w:color w:val="000000"/>
      <w:sz w:val="24"/>
      <w:szCs w:val="24"/>
      <w:lang w:val="en-US" w:eastAsia="en-GB"/>
    </w:rPr>
  </w:style>
  <w:style w:type="character" w:styleId="Emphasis">
    <w:name w:val="Emphasis"/>
    <w:uiPriority w:val="99"/>
    <w:qFormat/>
    <w:locked/>
    <w:rsid w:val="006D1215"/>
    <w:rPr>
      <w:i/>
      <w:iCs/>
    </w:rPr>
  </w:style>
  <w:style w:type="character" w:styleId="LineNumber">
    <w:name w:val="line number"/>
    <w:basedOn w:val="DefaultParagraphFont"/>
    <w:uiPriority w:val="99"/>
    <w:rsid w:val="006D1215"/>
  </w:style>
  <w:style w:type="character" w:styleId="Hyperlink">
    <w:name w:val="Hyperlink"/>
    <w:uiPriority w:val="99"/>
    <w:rsid w:val="00421BEF"/>
    <w:rPr>
      <w:color w:val="0000FF"/>
      <w:u w:val="single"/>
    </w:rPr>
  </w:style>
  <w:style w:type="paragraph" w:customStyle="1" w:styleId="Standard">
    <w:name w:val="Standard"/>
    <w:rsid w:val="008E5774"/>
    <w:pPr>
      <w:widowControl w:val="0"/>
      <w:suppressAutoHyphens/>
      <w:autoSpaceDN w:val="0"/>
      <w:textAlignment w:val="baseline"/>
    </w:pPr>
    <w:rPr>
      <w:rFonts w:ascii="Liberation Serif" w:eastAsia="SimSun" w:hAnsi="Liberation Serif" w:cs="Lucida Sans"/>
      <w:kern w:val="3"/>
      <w:sz w:val="24"/>
      <w:szCs w:val="24"/>
      <w:lang w:eastAsia="zh-CN" w:bidi="hi-IN"/>
    </w:rPr>
  </w:style>
  <w:style w:type="table" w:customStyle="1" w:styleId="Mkatabulky1">
    <w:name w:val="Mřížka tabulky1"/>
    <w:basedOn w:val="TableNormal"/>
    <w:next w:val="TableGrid"/>
    <w:uiPriority w:val="59"/>
    <w:rsid w:val="00F14721"/>
    <w:rPr>
      <w:rFonts w:ascii="Verdana" w:eastAsia="Times New Roman" w:hAnsi="Verdan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TableNormal"/>
    <w:next w:val="TableGrid"/>
    <w:uiPriority w:val="59"/>
    <w:rsid w:val="00F14721"/>
    <w:rPr>
      <w:rFonts w:ascii="Verdana" w:eastAsia="Times New Roman" w:hAnsi="Verdan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TableNormal"/>
    <w:next w:val="TableGrid"/>
    <w:uiPriority w:val="59"/>
    <w:rsid w:val="001A1BB8"/>
    <w:rPr>
      <w:rFonts w:ascii="Verdana" w:eastAsia="Times New Roman" w:hAnsi="Verdan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5073">
      <w:marLeft w:val="0"/>
      <w:marRight w:val="0"/>
      <w:marTop w:val="0"/>
      <w:marBottom w:val="0"/>
      <w:divBdr>
        <w:top w:val="none" w:sz="0" w:space="0" w:color="auto"/>
        <w:left w:val="none" w:sz="0" w:space="0" w:color="auto"/>
        <w:bottom w:val="none" w:sz="0" w:space="0" w:color="auto"/>
        <w:right w:val="none" w:sz="0" w:space="0" w:color="auto"/>
      </w:divBdr>
    </w:div>
    <w:div w:id="301235074">
      <w:marLeft w:val="0"/>
      <w:marRight w:val="0"/>
      <w:marTop w:val="0"/>
      <w:marBottom w:val="0"/>
      <w:divBdr>
        <w:top w:val="none" w:sz="0" w:space="0" w:color="auto"/>
        <w:left w:val="none" w:sz="0" w:space="0" w:color="auto"/>
        <w:bottom w:val="none" w:sz="0" w:space="0" w:color="auto"/>
        <w:right w:val="none" w:sz="0" w:space="0" w:color="auto"/>
      </w:divBdr>
    </w:div>
    <w:div w:id="301235075">
      <w:marLeft w:val="0"/>
      <w:marRight w:val="0"/>
      <w:marTop w:val="0"/>
      <w:marBottom w:val="0"/>
      <w:divBdr>
        <w:top w:val="none" w:sz="0" w:space="0" w:color="auto"/>
        <w:left w:val="none" w:sz="0" w:space="0" w:color="auto"/>
        <w:bottom w:val="none" w:sz="0" w:space="0" w:color="auto"/>
        <w:right w:val="none" w:sz="0" w:space="0" w:color="auto"/>
      </w:divBdr>
    </w:div>
    <w:div w:id="301235076">
      <w:marLeft w:val="0"/>
      <w:marRight w:val="0"/>
      <w:marTop w:val="0"/>
      <w:marBottom w:val="0"/>
      <w:divBdr>
        <w:top w:val="none" w:sz="0" w:space="0" w:color="auto"/>
        <w:left w:val="none" w:sz="0" w:space="0" w:color="auto"/>
        <w:bottom w:val="none" w:sz="0" w:space="0" w:color="auto"/>
        <w:right w:val="none" w:sz="0" w:space="0" w:color="auto"/>
      </w:divBdr>
    </w:div>
    <w:div w:id="301235077">
      <w:marLeft w:val="0"/>
      <w:marRight w:val="0"/>
      <w:marTop w:val="0"/>
      <w:marBottom w:val="0"/>
      <w:divBdr>
        <w:top w:val="none" w:sz="0" w:space="0" w:color="auto"/>
        <w:left w:val="none" w:sz="0" w:space="0" w:color="auto"/>
        <w:bottom w:val="none" w:sz="0" w:space="0" w:color="auto"/>
        <w:right w:val="none" w:sz="0" w:space="0" w:color="auto"/>
      </w:divBdr>
      <w:divsChild>
        <w:div w:id="301235079">
          <w:marLeft w:val="0"/>
          <w:marRight w:val="0"/>
          <w:marTop w:val="0"/>
          <w:marBottom w:val="0"/>
          <w:divBdr>
            <w:top w:val="none" w:sz="0" w:space="0" w:color="auto"/>
            <w:left w:val="none" w:sz="0" w:space="0" w:color="auto"/>
            <w:bottom w:val="none" w:sz="0" w:space="0" w:color="auto"/>
            <w:right w:val="none" w:sz="0" w:space="0" w:color="auto"/>
          </w:divBdr>
          <w:divsChild>
            <w:div w:id="301235078">
              <w:marLeft w:val="0"/>
              <w:marRight w:val="0"/>
              <w:marTop w:val="0"/>
              <w:marBottom w:val="0"/>
              <w:divBdr>
                <w:top w:val="none" w:sz="0" w:space="0" w:color="auto"/>
                <w:left w:val="none" w:sz="0" w:space="0" w:color="auto"/>
                <w:bottom w:val="none" w:sz="0" w:space="0" w:color="auto"/>
                <w:right w:val="none" w:sz="0" w:space="0" w:color="auto"/>
              </w:divBdr>
              <w:divsChild>
                <w:div w:id="3012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5083">
      <w:marLeft w:val="0"/>
      <w:marRight w:val="0"/>
      <w:marTop w:val="0"/>
      <w:marBottom w:val="0"/>
      <w:divBdr>
        <w:top w:val="none" w:sz="0" w:space="0" w:color="auto"/>
        <w:left w:val="none" w:sz="0" w:space="0" w:color="auto"/>
        <w:bottom w:val="none" w:sz="0" w:space="0" w:color="auto"/>
        <w:right w:val="none" w:sz="0" w:space="0" w:color="auto"/>
      </w:divBdr>
      <w:divsChild>
        <w:div w:id="301235081">
          <w:marLeft w:val="0"/>
          <w:marRight w:val="0"/>
          <w:marTop w:val="0"/>
          <w:marBottom w:val="0"/>
          <w:divBdr>
            <w:top w:val="none" w:sz="0" w:space="0" w:color="auto"/>
            <w:left w:val="none" w:sz="0" w:space="0" w:color="auto"/>
            <w:bottom w:val="none" w:sz="0" w:space="0" w:color="auto"/>
            <w:right w:val="none" w:sz="0" w:space="0" w:color="auto"/>
          </w:divBdr>
          <w:divsChild>
            <w:div w:id="301235080">
              <w:marLeft w:val="0"/>
              <w:marRight w:val="0"/>
              <w:marTop w:val="0"/>
              <w:marBottom w:val="0"/>
              <w:divBdr>
                <w:top w:val="none" w:sz="0" w:space="0" w:color="auto"/>
                <w:left w:val="none" w:sz="0" w:space="0" w:color="auto"/>
                <w:bottom w:val="none" w:sz="0" w:space="0" w:color="auto"/>
                <w:right w:val="none" w:sz="0" w:space="0" w:color="auto"/>
              </w:divBdr>
              <w:divsChild>
                <w:div w:id="3012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65661">
      <w:bodyDiv w:val="1"/>
      <w:marLeft w:val="0"/>
      <w:marRight w:val="0"/>
      <w:marTop w:val="0"/>
      <w:marBottom w:val="0"/>
      <w:divBdr>
        <w:top w:val="none" w:sz="0" w:space="0" w:color="auto"/>
        <w:left w:val="none" w:sz="0" w:space="0" w:color="auto"/>
        <w:bottom w:val="none" w:sz="0" w:space="0" w:color="auto"/>
        <w:right w:val="none" w:sz="0" w:space="0" w:color="auto"/>
      </w:divBdr>
    </w:div>
    <w:div w:id="612595966">
      <w:bodyDiv w:val="1"/>
      <w:marLeft w:val="0"/>
      <w:marRight w:val="0"/>
      <w:marTop w:val="0"/>
      <w:marBottom w:val="0"/>
      <w:divBdr>
        <w:top w:val="none" w:sz="0" w:space="0" w:color="auto"/>
        <w:left w:val="none" w:sz="0" w:space="0" w:color="auto"/>
        <w:bottom w:val="none" w:sz="0" w:space="0" w:color="auto"/>
        <w:right w:val="none" w:sz="0" w:space="0" w:color="auto"/>
      </w:divBdr>
    </w:div>
    <w:div w:id="812253720">
      <w:bodyDiv w:val="1"/>
      <w:marLeft w:val="0"/>
      <w:marRight w:val="0"/>
      <w:marTop w:val="0"/>
      <w:marBottom w:val="0"/>
      <w:divBdr>
        <w:top w:val="none" w:sz="0" w:space="0" w:color="auto"/>
        <w:left w:val="none" w:sz="0" w:space="0" w:color="auto"/>
        <w:bottom w:val="none" w:sz="0" w:space="0" w:color="auto"/>
        <w:right w:val="none" w:sz="0" w:space="0" w:color="auto"/>
      </w:divBdr>
    </w:div>
    <w:div w:id="14984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4937-00F1-4E31-836E-63B43901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3733</Words>
  <Characters>23506</Characters>
  <Application>Microsoft Office Word</Application>
  <DocSecurity>0</DocSecurity>
  <Lines>195</Lines>
  <Paragraphs>54</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EE3</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Jones-Nerzic</dc:creator>
  <cp:keywords/>
  <dc:description/>
  <cp:lastModifiedBy>SOULIER Berengere (OSG)</cp:lastModifiedBy>
  <cp:revision>2</cp:revision>
  <cp:lastPrinted>2020-03-16T14:36:00Z</cp:lastPrinted>
  <dcterms:created xsi:type="dcterms:W3CDTF">2020-04-08T09:38:00Z</dcterms:created>
  <dcterms:modified xsi:type="dcterms:W3CDTF">2020-04-08T09:38:00Z</dcterms:modified>
</cp:coreProperties>
</file>