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7D22B" w14:textId="77777777" w:rsidR="00CE60E4" w:rsidRPr="00CE60E4" w:rsidRDefault="00CE60E4" w:rsidP="00CE60E4">
      <w:pPr>
        <w:keepNext/>
        <w:spacing w:after="0" w:line="240" w:lineRule="auto"/>
        <w:jc w:val="center"/>
        <w:outlineLvl w:val="2"/>
        <w:rPr>
          <w:rFonts w:eastAsia="Times New Roman"/>
          <w:sz w:val="20"/>
          <w:szCs w:val="20"/>
          <w:lang w:val="de-DE" w:eastAsia="nl-NL"/>
        </w:rPr>
      </w:pPr>
      <w:r w:rsidRPr="00CE60E4">
        <w:rPr>
          <w:rFonts w:eastAsia="Calibri Light"/>
          <w:b/>
          <w:bCs/>
          <w:color w:val="1F4D78"/>
          <w:sz w:val="28"/>
          <w:szCs w:val="28"/>
          <w:lang w:val="de-DE" w:eastAsia="de-DE" w:bidi="de-DE"/>
        </w:rPr>
        <w:t xml:space="preserve">Vorbereitung der Fächer auf die schriftliche Abiturprüfung: </w:t>
      </w:r>
      <w:r w:rsidRPr="00CE60E4">
        <w:rPr>
          <w:rFonts w:eastAsia="Calibri Light"/>
          <w:b/>
          <w:bCs/>
          <w:color w:val="1F4D78"/>
          <w:sz w:val="32"/>
          <w:szCs w:val="32"/>
          <w:lang w:val="de-DE" w:eastAsia="de-DE" w:bidi="de-DE"/>
        </w:rPr>
        <w:t>Generic Matrix für Geschichte 4S</w:t>
      </w:r>
    </w:p>
    <w:tbl>
      <w:tblPr>
        <w:tblW w:w="14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4"/>
        <w:gridCol w:w="1276"/>
        <w:gridCol w:w="1276"/>
        <w:gridCol w:w="4126"/>
        <w:gridCol w:w="1403"/>
        <w:gridCol w:w="1673"/>
        <w:gridCol w:w="1295"/>
      </w:tblGrid>
      <w:tr w:rsidR="00CE60E4" w:rsidRPr="00CE60E4" w14:paraId="7CB330EC" w14:textId="77777777" w:rsidTr="000C5FD7">
        <w:trPr>
          <w:trHeight w:val="558"/>
          <w:jc w:val="center"/>
        </w:trPr>
        <w:tc>
          <w:tcPr>
            <w:tcW w:w="1384" w:type="dxa"/>
            <w:shd w:val="clear" w:color="auto" w:fill="C4BC96"/>
          </w:tcPr>
          <w:p w14:paraId="4D36BC7F" w14:textId="77777777" w:rsidR="00CE60E4" w:rsidRPr="00CE60E4" w:rsidRDefault="00CE60E4" w:rsidP="00CE60E4">
            <w:pPr>
              <w:spacing w:after="0" w:line="240" w:lineRule="auto"/>
              <w:jc w:val="both"/>
              <w:rPr>
                <w:rFonts w:eastAsia="Times New Roman"/>
                <w:b/>
                <w:bCs/>
                <w:sz w:val="20"/>
                <w:szCs w:val="20"/>
                <w:lang w:val="de-DE" w:eastAsia="nl-NL"/>
              </w:rPr>
            </w:pPr>
            <w:r w:rsidRPr="00CE60E4">
              <w:rPr>
                <w:rFonts w:eastAsia="Times New Roman"/>
                <w:b/>
                <w:bCs/>
                <w:sz w:val="20"/>
                <w:szCs w:val="20"/>
                <w:lang w:val="de-DE" w:eastAsia="nl-NL"/>
              </w:rPr>
              <w:t>Aufgabe</w:t>
            </w:r>
          </w:p>
          <w:p w14:paraId="47EA3E29" w14:textId="77777777" w:rsidR="00CE60E4" w:rsidRPr="00CE60E4" w:rsidRDefault="00CE60E4" w:rsidP="00CE60E4">
            <w:pPr>
              <w:spacing w:after="0" w:line="240" w:lineRule="auto"/>
              <w:jc w:val="both"/>
              <w:rPr>
                <w:rFonts w:eastAsia="Times New Roman"/>
                <w:b/>
                <w:bCs/>
                <w:sz w:val="20"/>
                <w:szCs w:val="20"/>
                <w:lang w:val="de-DE" w:eastAsia="nl-NL"/>
              </w:rPr>
            </w:pPr>
            <w:r w:rsidRPr="00CE60E4">
              <w:rPr>
                <w:rFonts w:eastAsia="Times New Roman"/>
                <w:b/>
                <w:bCs/>
                <w:sz w:val="20"/>
                <w:szCs w:val="20"/>
                <w:lang w:val="de-DE" w:eastAsia="nl-NL"/>
              </w:rPr>
              <w:t>Testelement.</w:t>
            </w:r>
          </w:p>
          <w:p w14:paraId="005F8590" w14:textId="77777777" w:rsidR="00CE60E4" w:rsidRPr="00CE60E4" w:rsidRDefault="00CE60E4" w:rsidP="00CE60E4">
            <w:pPr>
              <w:spacing w:after="0" w:line="240" w:lineRule="auto"/>
              <w:jc w:val="both"/>
              <w:rPr>
                <w:rFonts w:eastAsia="Times New Roman"/>
                <w:b/>
                <w:sz w:val="20"/>
                <w:szCs w:val="20"/>
                <w:lang w:val="de-DE" w:eastAsia="nl-NL"/>
              </w:rPr>
            </w:pPr>
          </w:p>
        </w:tc>
        <w:tc>
          <w:tcPr>
            <w:tcW w:w="1984" w:type="dxa"/>
            <w:shd w:val="clear" w:color="auto" w:fill="C4BC96"/>
          </w:tcPr>
          <w:p w14:paraId="6B93908B"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bCs/>
                <w:sz w:val="20"/>
                <w:szCs w:val="20"/>
                <w:lang w:val="de-DE" w:eastAsia="nl-NL"/>
              </w:rPr>
              <w:t>Kompetenz</w:t>
            </w:r>
          </w:p>
        </w:tc>
        <w:tc>
          <w:tcPr>
            <w:tcW w:w="1276" w:type="dxa"/>
            <w:shd w:val="clear" w:color="auto" w:fill="C4BC96"/>
          </w:tcPr>
          <w:p w14:paraId="171D1D49" w14:textId="77777777" w:rsidR="00CE60E4" w:rsidRPr="00CE60E4" w:rsidRDefault="00CE60E4" w:rsidP="00CE60E4">
            <w:pPr>
              <w:spacing w:after="0" w:line="240" w:lineRule="auto"/>
              <w:rPr>
                <w:rFonts w:eastAsia="Times New Roman"/>
                <w:b/>
                <w:bCs/>
                <w:sz w:val="20"/>
                <w:szCs w:val="20"/>
                <w:lang w:val="de-DE" w:eastAsia="nl-NL"/>
              </w:rPr>
            </w:pPr>
          </w:p>
        </w:tc>
        <w:tc>
          <w:tcPr>
            <w:tcW w:w="1276" w:type="dxa"/>
            <w:shd w:val="clear" w:color="auto" w:fill="C4BC96"/>
          </w:tcPr>
          <w:p w14:paraId="52F933E3" w14:textId="77777777" w:rsidR="00CE60E4" w:rsidRPr="00CE60E4" w:rsidRDefault="00CE60E4" w:rsidP="00CE60E4">
            <w:pPr>
              <w:spacing w:after="0" w:line="240" w:lineRule="auto"/>
              <w:rPr>
                <w:rFonts w:eastAsia="Times New Roman"/>
                <w:b/>
                <w:sz w:val="20"/>
                <w:szCs w:val="20"/>
                <w:lang w:val="de-DE" w:eastAsia="nl-NL"/>
              </w:rPr>
            </w:pPr>
            <w:r w:rsidRPr="00CE60E4">
              <w:rPr>
                <w:rFonts w:eastAsia="Times New Roman"/>
                <w:b/>
                <w:bCs/>
                <w:sz w:val="20"/>
                <w:szCs w:val="20"/>
                <w:lang w:val="de-DE" w:eastAsia="nl-NL"/>
              </w:rPr>
              <w:t>Gewichtung ausgedrückt in % (des Abschnitts)</w:t>
            </w:r>
          </w:p>
        </w:tc>
        <w:tc>
          <w:tcPr>
            <w:tcW w:w="4126" w:type="dxa"/>
            <w:shd w:val="clear" w:color="auto" w:fill="C4BC96"/>
          </w:tcPr>
          <w:p w14:paraId="3D487869" w14:textId="77777777" w:rsidR="00CE60E4" w:rsidRPr="00CE60E4" w:rsidRDefault="00CE60E4" w:rsidP="00CE60E4">
            <w:pPr>
              <w:spacing w:after="0" w:line="240" w:lineRule="auto"/>
              <w:jc w:val="both"/>
              <w:rPr>
                <w:rFonts w:eastAsia="Times New Roman"/>
                <w:b/>
                <w:bCs/>
                <w:sz w:val="20"/>
                <w:szCs w:val="20"/>
                <w:lang w:val="de-DE" w:eastAsia="nl-NL"/>
              </w:rPr>
            </w:pPr>
            <w:r w:rsidRPr="00CE60E4">
              <w:rPr>
                <w:rFonts w:eastAsia="Times New Roman"/>
                <w:b/>
                <w:bCs/>
                <w:sz w:val="20"/>
                <w:szCs w:val="20"/>
                <w:lang w:val="de-DE" w:eastAsia="nl-NL"/>
              </w:rPr>
              <w:t>Lernziele</w:t>
            </w:r>
          </w:p>
          <w:p w14:paraId="20403208" w14:textId="77777777" w:rsidR="00CE60E4" w:rsidRPr="00CE60E4" w:rsidRDefault="00CE60E4" w:rsidP="00CE60E4">
            <w:pPr>
              <w:spacing w:after="0" w:line="240" w:lineRule="auto"/>
              <w:jc w:val="both"/>
              <w:rPr>
                <w:rFonts w:eastAsia="Times New Roman"/>
                <w:b/>
                <w:sz w:val="20"/>
                <w:szCs w:val="20"/>
                <w:lang w:val="de-DE" w:eastAsia="nl-NL"/>
              </w:rPr>
            </w:pPr>
          </w:p>
        </w:tc>
        <w:tc>
          <w:tcPr>
            <w:tcW w:w="1403" w:type="dxa"/>
            <w:shd w:val="clear" w:color="auto" w:fill="C4BC96"/>
          </w:tcPr>
          <w:p w14:paraId="59CC273C"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bCs/>
                <w:sz w:val="20"/>
                <w:szCs w:val="20"/>
                <w:lang w:val="de-DE" w:eastAsia="nl-NL"/>
              </w:rPr>
              <w:t>Frage(n)</w:t>
            </w:r>
          </w:p>
        </w:tc>
        <w:tc>
          <w:tcPr>
            <w:tcW w:w="1673" w:type="dxa"/>
            <w:shd w:val="clear" w:color="auto" w:fill="C4BC96"/>
          </w:tcPr>
          <w:p w14:paraId="080A09D5" w14:textId="77777777" w:rsidR="00CE60E4" w:rsidRPr="00CE60E4" w:rsidRDefault="00CE60E4" w:rsidP="00CE60E4">
            <w:pPr>
              <w:spacing w:after="0" w:line="240" w:lineRule="auto"/>
              <w:jc w:val="both"/>
              <w:rPr>
                <w:rFonts w:eastAsia="Times New Roman"/>
                <w:b/>
                <w:bCs/>
                <w:sz w:val="20"/>
                <w:szCs w:val="20"/>
                <w:lang w:val="de-DE" w:eastAsia="nl-NL"/>
              </w:rPr>
            </w:pPr>
            <w:r w:rsidRPr="00CE60E4">
              <w:rPr>
                <w:rFonts w:eastAsia="Times New Roman"/>
                <w:b/>
                <w:bCs/>
                <w:sz w:val="20"/>
                <w:szCs w:val="20"/>
                <w:lang w:val="de-DE" w:eastAsia="nl-NL"/>
              </w:rPr>
              <w:t>Bewertung/Benotung</w:t>
            </w:r>
          </w:p>
          <w:p w14:paraId="0427EC7A" w14:textId="77777777" w:rsidR="00CE60E4" w:rsidRPr="00CE60E4" w:rsidRDefault="00CE60E4" w:rsidP="00CE60E4">
            <w:pPr>
              <w:spacing w:after="0" w:line="240" w:lineRule="auto"/>
              <w:jc w:val="both"/>
              <w:rPr>
                <w:rFonts w:eastAsia="Times New Roman"/>
                <w:b/>
                <w:sz w:val="20"/>
                <w:szCs w:val="20"/>
                <w:lang w:val="de-DE" w:eastAsia="nl-NL"/>
              </w:rPr>
            </w:pPr>
          </w:p>
        </w:tc>
        <w:tc>
          <w:tcPr>
            <w:tcW w:w="1295" w:type="dxa"/>
            <w:shd w:val="clear" w:color="auto" w:fill="C4BC96"/>
          </w:tcPr>
          <w:p w14:paraId="0AA7AB5D"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Gewichtung</w:t>
            </w:r>
          </w:p>
          <w:p w14:paraId="5D65B43F"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Ausgedrückt in Punkten</w:t>
            </w:r>
          </w:p>
          <w:p w14:paraId="21C0CE33" w14:textId="77777777" w:rsidR="00CE60E4" w:rsidRPr="00CE60E4" w:rsidRDefault="00CE60E4" w:rsidP="00CE60E4">
            <w:pPr>
              <w:spacing w:after="0" w:line="240" w:lineRule="auto"/>
              <w:rPr>
                <w:rFonts w:eastAsia="Times New Roman"/>
                <w:b/>
                <w:sz w:val="20"/>
                <w:szCs w:val="20"/>
                <w:lang w:val="de-DE" w:eastAsia="nl-NL"/>
              </w:rPr>
            </w:pPr>
          </w:p>
        </w:tc>
      </w:tr>
      <w:tr w:rsidR="00CE60E4" w:rsidRPr="00CE60E4" w14:paraId="102214AA" w14:textId="77777777" w:rsidTr="000C5FD7">
        <w:trPr>
          <w:trHeight w:val="2483"/>
          <w:jc w:val="center"/>
        </w:trPr>
        <w:tc>
          <w:tcPr>
            <w:tcW w:w="1384" w:type="dxa"/>
            <w:shd w:val="clear" w:color="auto" w:fill="auto"/>
          </w:tcPr>
          <w:p w14:paraId="0168C8FF" w14:textId="77777777" w:rsidR="00CE60E4" w:rsidRPr="00CE60E4" w:rsidRDefault="00CE60E4" w:rsidP="00CE60E4">
            <w:pPr>
              <w:spacing w:after="0" w:line="240" w:lineRule="auto"/>
              <w:rPr>
                <w:rFonts w:eastAsia="Times New Roman"/>
                <w:b/>
                <w:sz w:val="20"/>
                <w:szCs w:val="20"/>
                <w:u w:val="single"/>
                <w:lang w:val="de-DE" w:eastAsia="nl-NL"/>
              </w:rPr>
            </w:pPr>
            <w:r w:rsidRPr="00CE60E4">
              <w:rPr>
                <w:rFonts w:eastAsia="Times New Roman"/>
                <w:b/>
                <w:sz w:val="20"/>
                <w:szCs w:val="20"/>
                <w:u w:val="single"/>
                <w:lang w:val="de-DE" w:eastAsia="nl-NL"/>
              </w:rPr>
              <w:t>Teil 1:</w:t>
            </w:r>
          </w:p>
          <w:p w14:paraId="2BF38A79"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Analyse historischer Quellen</w:t>
            </w:r>
          </w:p>
          <w:p w14:paraId="39140166" w14:textId="77777777" w:rsidR="00CE60E4" w:rsidRPr="00CE60E4" w:rsidRDefault="00CE60E4" w:rsidP="00CE60E4">
            <w:pPr>
              <w:spacing w:after="0" w:line="240" w:lineRule="auto"/>
              <w:rPr>
                <w:rFonts w:eastAsia="Times New Roman"/>
                <w:b/>
                <w:i/>
                <w:sz w:val="20"/>
                <w:szCs w:val="20"/>
                <w:lang w:val="de-DE" w:eastAsia="nl-NL"/>
              </w:rPr>
            </w:pPr>
            <w:r w:rsidRPr="00CE60E4">
              <w:rPr>
                <w:rFonts w:eastAsia="Times New Roman"/>
                <w:b/>
                <w:i/>
                <w:sz w:val="20"/>
                <w:szCs w:val="20"/>
                <w:lang w:val="de-DE" w:eastAsia="nl-NL"/>
              </w:rPr>
              <w:t>(Fragen 1.1, 1.2. 1.3., 1.4.)</w:t>
            </w:r>
          </w:p>
        </w:tc>
        <w:tc>
          <w:tcPr>
            <w:tcW w:w="1984" w:type="dxa"/>
            <w:shd w:val="clear" w:color="auto" w:fill="auto"/>
          </w:tcPr>
          <w:p w14:paraId="4F86894C"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 xml:space="preserve">1 </w:t>
            </w:r>
          </w:p>
          <w:p w14:paraId="774E05AB"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Wissen und Verstehen</w:t>
            </w:r>
          </w:p>
          <w:p w14:paraId="073C61E4" w14:textId="77777777" w:rsidR="00CE60E4" w:rsidRPr="00CE60E4" w:rsidRDefault="00CE60E4" w:rsidP="00CE60E4">
            <w:pPr>
              <w:spacing w:after="0" w:line="240" w:lineRule="auto"/>
              <w:rPr>
                <w:rFonts w:eastAsia="Times New Roman"/>
                <w:sz w:val="20"/>
                <w:szCs w:val="20"/>
                <w:lang w:val="de-DE" w:eastAsia="nl-NL"/>
              </w:rPr>
            </w:pPr>
          </w:p>
        </w:tc>
        <w:tc>
          <w:tcPr>
            <w:tcW w:w="1276" w:type="dxa"/>
          </w:tcPr>
          <w:p w14:paraId="3284298B" w14:textId="77777777" w:rsidR="00CE60E4" w:rsidRPr="00CE60E4" w:rsidRDefault="00CE60E4" w:rsidP="00CE60E4">
            <w:pPr>
              <w:spacing w:after="0" w:line="240" w:lineRule="auto"/>
              <w:rPr>
                <w:rFonts w:eastAsia="Times New Roman"/>
                <w:sz w:val="20"/>
                <w:szCs w:val="20"/>
                <w:lang w:val="de-DE" w:eastAsia="nl-NL"/>
              </w:rPr>
            </w:pPr>
          </w:p>
        </w:tc>
        <w:tc>
          <w:tcPr>
            <w:tcW w:w="1276" w:type="dxa"/>
            <w:shd w:val="clear" w:color="auto" w:fill="auto"/>
          </w:tcPr>
          <w:p w14:paraId="133A7870"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+/- 35 %</w:t>
            </w:r>
          </w:p>
        </w:tc>
        <w:tc>
          <w:tcPr>
            <w:tcW w:w="4126" w:type="dxa"/>
            <w:shd w:val="clear" w:color="auto" w:fill="auto"/>
          </w:tcPr>
          <w:p w14:paraId="452B2A58" w14:textId="77777777" w:rsidR="00CE60E4" w:rsidRPr="00CE60E4" w:rsidRDefault="00CE60E4" w:rsidP="00CE60E4">
            <w:pPr>
              <w:spacing w:after="0" w:line="240" w:lineRule="auto"/>
              <w:rPr>
                <w:sz w:val="20"/>
                <w:szCs w:val="20"/>
                <w:lang w:val="de-DE"/>
              </w:rPr>
            </w:pPr>
            <w:r w:rsidRPr="00CE60E4">
              <w:rPr>
                <w:sz w:val="20"/>
                <w:szCs w:val="20"/>
                <w:lang w:val="de-DE"/>
              </w:rPr>
              <w:t>Relevantes historisches Wissen aus einem oder mehreren Quellen rekonstruieren und auswählen</w:t>
            </w:r>
          </w:p>
          <w:p w14:paraId="24043AA7" w14:textId="77777777" w:rsidR="00CE60E4" w:rsidRPr="00CE60E4" w:rsidRDefault="00CE60E4" w:rsidP="00CE60E4">
            <w:pPr>
              <w:spacing w:after="0" w:line="240" w:lineRule="auto"/>
              <w:rPr>
                <w:rFonts w:eastAsia="Times New Roman"/>
                <w:sz w:val="20"/>
                <w:szCs w:val="20"/>
                <w:lang w:val="de-DE" w:eastAsia="nl-NL"/>
              </w:rPr>
            </w:pPr>
          </w:p>
          <w:p w14:paraId="514AD37C" w14:textId="77777777" w:rsidR="00CE60E4" w:rsidRPr="00CE60E4" w:rsidRDefault="00CE60E4" w:rsidP="00CE60E4">
            <w:pPr>
              <w:spacing w:after="0" w:line="240" w:lineRule="auto"/>
              <w:rPr>
                <w:sz w:val="20"/>
                <w:szCs w:val="20"/>
                <w:lang w:val="de-DE"/>
              </w:rPr>
            </w:pPr>
            <w:r w:rsidRPr="00CE60E4">
              <w:rPr>
                <w:sz w:val="20"/>
                <w:szCs w:val="20"/>
                <w:lang w:val="de-DE"/>
              </w:rPr>
              <w:t xml:space="preserve">Wissen in einen historischen Kontext einordnen können </w:t>
            </w:r>
          </w:p>
          <w:p w14:paraId="3EA02C71" w14:textId="77777777" w:rsidR="00CE60E4" w:rsidRPr="00CE60E4" w:rsidRDefault="00CE60E4" w:rsidP="00CE60E4">
            <w:pPr>
              <w:spacing w:after="0" w:line="240" w:lineRule="auto"/>
              <w:rPr>
                <w:rFonts w:eastAsia="Times New Roman"/>
                <w:sz w:val="20"/>
                <w:szCs w:val="20"/>
                <w:lang w:val="de-DE" w:eastAsia="nl-NL"/>
              </w:rPr>
            </w:pPr>
          </w:p>
          <w:p w14:paraId="21D5B036" w14:textId="77777777" w:rsidR="00CE60E4" w:rsidRPr="00CE60E4" w:rsidRDefault="00CE60E4" w:rsidP="00CE60E4">
            <w:pPr>
              <w:spacing w:after="0" w:line="240" w:lineRule="auto"/>
              <w:rPr>
                <w:sz w:val="20"/>
                <w:szCs w:val="20"/>
                <w:lang w:val="de-DE"/>
              </w:rPr>
            </w:pPr>
            <w:r w:rsidRPr="00CE60E4">
              <w:rPr>
                <w:sz w:val="20"/>
                <w:szCs w:val="20"/>
                <w:lang w:val="de-DE"/>
              </w:rPr>
              <w:t>Ein Verständnis der historischen Prozesse zeigen: Ursache und Wirkung; Kontinuität und Wandel etc.</w:t>
            </w:r>
          </w:p>
          <w:p w14:paraId="1DD5D432" w14:textId="77777777" w:rsidR="00CE60E4" w:rsidRPr="00CE60E4" w:rsidRDefault="00CE60E4" w:rsidP="00CE60E4">
            <w:pPr>
              <w:spacing w:after="0" w:line="240" w:lineRule="auto"/>
              <w:rPr>
                <w:rFonts w:eastAsia="Times New Roman"/>
                <w:sz w:val="20"/>
                <w:szCs w:val="20"/>
                <w:lang w:val="de-DE" w:eastAsia="nl-NL"/>
              </w:rPr>
            </w:pPr>
          </w:p>
          <w:p w14:paraId="2F3A4E11" w14:textId="77777777" w:rsidR="00CE60E4" w:rsidRPr="00CE60E4" w:rsidRDefault="00CE60E4" w:rsidP="00CE60E4">
            <w:pPr>
              <w:spacing w:after="0" w:line="240" w:lineRule="auto"/>
              <w:rPr>
                <w:rFonts w:eastAsia="Times New Roman"/>
                <w:sz w:val="20"/>
                <w:szCs w:val="20"/>
                <w:lang w:val="de-DE" w:eastAsia="nl-NL"/>
              </w:rPr>
            </w:pPr>
            <w:r w:rsidRPr="00CE60E4">
              <w:rPr>
                <w:sz w:val="20"/>
                <w:szCs w:val="20"/>
                <w:lang w:val="de-DE"/>
              </w:rPr>
              <w:t>Präzise, relevante, detaillierte und fundierte Kenntnisse der Vergangenheit bereitstellen</w:t>
            </w:r>
          </w:p>
        </w:tc>
        <w:tc>
          <w:tcPr>
            <w:tcW w:w="1403" w:type="dxa"/>
            <w:shd w:val="clear" w:color="auto" w:fill="auto"/>
          </w:tcPr>
          <w:p w14:paraId="6AD1BC16"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 xml:space="preserve">1.1, 1.2. and 1.4. </w:t>
            </w:r>
          </w:p>
          <w:p w14:paraId="0B299700" w14:textId="77777777" w:rsidR="00CE60E4" w:rsidRPr="00CE60E4" w:rsidRDefault="00CE60E4" w:rsidP="00CE60E4">
            <w:pPr>
              <w:spacing w:after="0" w:line="240" w:lineRule="auto"/>
              <w:jc w:val="both"/>
              <w:rPr>
                <w:rFonts w:eastAsia="Times New Roman"/>
                <w:b/>
                <w:sz w:val="20"/>
                <w:szCs w:val="20"/>
                <w:lang w:val="de-DE" w:eastAsia="nl-NL"/>
              </w:rPr>
            </w:pPr>
          </w:p>
          <w:p w14:paraId="559289FB"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1.1</w:t>
            </w:r>
          </w:p>
          <w:p w14:paraId="71C437C0" w14:textId="77777777" w:rsidR="00CE60E4" w:rsidRPr="00CE60E4" w:rsidRDefault="00CE60E4" w:rsidP="00CE60E4">
            <w:pPr>
              <w:spacing w:after="0" w:line="240" w:lineRule="auto"/>
              <w:jc w:val="both"/>
              <w:rPr>
                <w:rFonts w:eastAsia="Times New Roman"/>
                <w:b/>
                <w:sz w:val="20"/>
                <w:szCs w:val="20"/>
                <w:lang w:val="de-DE" w:eastAsia="nl-NL"/>
              </w:rPr>
            </w:pPr>
          </w:p>
          <w:p w14:paraId="0F9BAB3A"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1.4</w:t>
            </w:r>
          </w:p>
          <w:p w14:paraId="620487E4" w14:textId="77777777" w:rsidR="00CE60E4" w:rsidRPr="00CE60E4" w:rsidRDefault="00CE60E4" w:rsidP="00CE60E4">
            <w:pPr>
              <w:spacing w:after="0" w:line="240" w:lineRule="auto"/>
              <w:jc w:val="both"/>
              <w:rPr>
                <w:rFonts w:eastAsia="Times New Roman"/>
                <w:b/>
                <w:sz w:val="20"/>
                <w:szCs w:val="20"/>
                <w:lang w:val="de-DE" w:eastAsia="nl-NL"/>
              </w:rPr>
            </w:pPr>
          </w:p>
          <w:p w14:paraId="62DE1C07" w14:textId="77777777" w:rsidR="00CE60E4" w:rsidRPr="00CE60E4" w:rsidRDefault="00CE60E4" w:rsidP="00CE60E4">
            <w:pPr>
              <w:spacing w:after="0" w:line="240" w:lineRule="auto"/>
              <w:jc w:val="both"/>
              <w:rPr>
                <w:rFonts w:eastAsia="Times New Roman"/>
                <w:b/>
                <w:sz w:val="20"/>
                <w:szCs w:val="20"/>
                <w:lang w:val="de-DE" w:eastAsia="nl-NL"/>
              </w:rPr>
            </w:pPr>
          </w:p>
          <w:p w14:paraId="7DE62F73"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1.4</w:t>
            </w:r>
          </w:p>
        </w:tc>
        <w:tc>
          <w:tcPr>
            <w:tcW w:w="1673" w:type="dxa"/>
            <w:vMerge w:val="restart"/>
            <w:shd w:val="clear" w:color="auto" w:fill="auto"/>
          </w:tcPr>
          <w:p w14:paraId="02B75919"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xml:space="preserve">Siehe Leistungs-deskriptoren der erreichten Notenskala und Bewertungsraster des spezifischen Examens </w:t>
            </w:r>
          </w:p>
          <w:p w14:paraId="4EE1D38C" w14:textId="77777777" w:rsidR="00CE60E4" w:rsidRPr="00CE60E4" w:rsidRDefault="00CE60E4" w:rsidP="00CE60E4">
            <w:pPr>
              <w:spacing w:after="0" w:line="240" w:lineRule="auto"/>
              <w:rPr>
                <w:rFonts w:eastAsia="Times New Roman"/>
                <w:sz w:val="20"/>
                <w:szCs w:val="20"/>
                <w:lang w:val="de-DE" w:eastAsia="nl-NL"/>
              </w:rPr>
            </w:pPr>
          </w:p>
        </w:tc>
        <w:tc>
          <w:tcPr>
            <w:tcW w:w="1295" w:type="dxa"/>
            <w:shd w:val="clear" w:color="auto" w:fill="auto"/>
          </w:tcPr>
          <w:p w14:paraId="487D75EE"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 xml:space="preserve">17                                      </w:t>
            </w:r>
          </w:p>
        </w:tc>
      </w:tr>
      <w:tr w:rsidR="00CE60E4" w:rsidRPr="00CE60E4" w14:paraId="1EF8EDA1" w14:textId="77777777" w:rsidTr="000C5FD7">
        <w:trPr>
          <w:trHeight w:val="294"/>
          <w:jc w:val="center"/>
        </w:trPr>
        <w:tc>
          <w:tcPr>
            <w:tcW w:w="1384" w:type="dxa"/>
            <w:shd w:val="clear" w:color="auto" w:fill="auto"/>
          </w:tcPr>
          <w:p w14:paraId="067F7223" w14:textId="77777777" w:rsidR="00CE60E4" w:rsidRPr="00CE60E4" w:rsidRDefault="00CE60E4" w:rsidP="00CE60E4">
            <w:pPr>
              <w:spacing w:after="0" w:line="240" w:lineRule="auto"/>
              <w:jc w:val="both"/>
              <w:rPr>
                <w:rFonts w:eastAsia="Times New Roman"/>
                <w:sz w:val="20"/>
                <w:szCs w:val="20"/>
                <w:lang w:val="de-DE" w:eastAsia="nl-NL"/>
              </w:rPr>
            </w:pPr>
          </w:p>
        </w:tc>
        <w:tc>
          <w:tcPr>
            <w:tcW w:w="1984" w:type="dxa"/>
            <w:shd w:val="clear" w:color="auto" w:fill="auto"/>
          </w:tcPr>
          <w:p w14:paraId="624A5AEA"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2</w:t>
            </w:r>
          </w:p>
          <w:p w14:paraId="598EB7AC"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Anwendung und Interpretation</w:t>
            </w:r>
          </w:p>
          <w:p w14:paraId="53291434" w14:textId="77777777" w:rsidR="00CE60E4" w:rsidRPr="00CE60E4" w:rsidRDefault="00CE60E4" w:rsidP="00CE60E4">
            <w:pPr>
              <w:spacing w:after="0" w:line="240" w:lineRule="auto"/>
              <w:rPr>
                <w:rFonts w:eastAsia="Times New Roman"/>
                <w:b/>
                <w:bCs/>
                <w:sz w:val="20"/>
                <w:szCs w:val="20"/>
                <w:lang w:val="de-DE" w:eastAsia="nl-NL"/>
              </w:rPr>
            </w:pPr>
          </w:p>
        </w:tc>
        <w:tc>
          <w:tcPr>
            <w:tcW w:w="1276" w:type="dxa"/>
          </w:tcPr>
          <w:p w14:paraId="69F8FD1C" w14:textId="77777777" w:rsidR="00CE60E4" w:rsidRPr="00CE60E4" w:rsidRDefault="00CE60E4" w:rsidP="00CE60E4">
            <w:pPr>
              <w:spacing w:after="0" w:line="240" w:lineRule="auto"/>
              <w:rPr>
                <w:rFonts w:eastAsia="Times New Roman"/>
                <w:sz w:val="20"/>
                <w:szCs w:val="20"/>
                <w:lang w:val="de-DE" w:eastAsia="nl-NL"/>
              </w:rPr>
            </w:pPr>
          </w:p>
        </w:tc>
        <w:tc>
          <w:tcPr>
            <w:tcW w:w="1276" w:type="dxa"/>
            <w:shd w:val="clear" w:color="auto" w:fill="auto"/>
          </w:tcPr>
          <w:p w14:paraId="1012FC6F"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+/- 25 %</w:t>
            </w:r>
          </w:p>
        </w:tc>
        <w:tc>
          <w:tcPr>
            <w:tcW w:w="4126" w:type="dxa"/>
            <w:shd w:val="clear" w:color="auto" w:fill="auto"/>
          </w:tcPr>
          <w:p w14:paraId="436AD8F5"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Ähnlichkeiten und Unterschiede erkennen</w:t>
            </w:r>
          </w:p>
          <w:p w14:paraId="75121667" w14:textId="77777777" w:rsidR="00CE60E4" w:rsidRPr="00CE60E4" w:rsidRDefault="00CE60E4" w:rsidP="00CE60E4">
            <w:pPr>
              <w:spacing w:after="0" w:line="240" w:lineRule="auto"/>
              <w:rPr>
                <w:rFonts w:eastAsia="Times New Roman"/>
                <w:sz w:val="20"/>
                <w:szCs w:val="20"/>
                <w:lang w:val="de-DE" w:eastAsia="nl-NL"/>
              </w:rPr>
            </w:pPr>
          </w:p>
          <w:p w14:paraId="51F260BB" w14:textId="77777777" w:rsidR="00CE60E4" w:rsidRPr="00CE60E4" w:rsidRDefault="00CE60E4" w:rsidP="00CE60E4">
            <w:pPr>
              <w:spacing w:after="0" w:line="240" w:lineRule="auto"/>
              <w:rPr>
                <w:sz w:val="20"/>
                <w:szCs w:val="20"/>
                <w:lang w:val="de-DE"/>
              </w:rPr>
            </w:pPr>
            <w:r w:rsidRPr="00CE60E4">
              <w:rPr>
                <w:sz w:val="20"/>
                <w:szCs w:val="20"/>
                <w:lang w:val="de-DE"/>
              </w:rPr>
              <w:t>Unterschiedliche Ansätze zur Analyse und Interpretation von historischen Themen und Ereignissen erkennen</w:t>
            </w:r>
          </w:p>
          <w:p w14:paraId="5A75D4C0" w14:textId="77777777" w:rsidR="00CE60E4" w:rsidRPr="00CE60E4" w:rsidRDefault="00CE60E4" w:rsidP="00CE60E4">
            <w:pPr>
              <w:spacing w:after="0" w:line="240" w:lineRule="auto"/>
              <w:rPr>
                <w:rFonts w:eastAsia="Times New Roman"/>
                <w:sz w:val="20"/>
                <w:szCs w:val="20"/>
                <w:lang w:val="de-DE" w:eastAsia="nl-NL"/>
              </w:rPr>
            </w:pPr>
          </w:p>
          <w:p w14:paraId="756FBC63" w14:textId="77777777" w:rsidR="00CE60E4" w:rsidRPr="00CE60E4" w:rsidRDefault="00CE60E4" w:rsidP="00CE60E4">
            <w:pPr>
              <w:spacing w:after="0" w:line="240" w:lineRule="auto"/>
              <w:rPr>
                <w:rFonts w:eastAsia="Times New Roman"/>
                <w:sz w:val="20"/>
                <w:szCs w:val="20"/>
                <w:lang w:val="de-DE" w:eastAsia="nl-NL"/>
              </w:rPr>
            </w:pPr>
            <w:r w:rsidRPr="00CE60E4">
              <w:rPr>
                <w:sz w:val="20"/>
                <w:szCs w:val="20"/>
                <w:lang w:val="de-DE"/>
              </w:rPr>
              <w:t>Historisches Wissen als Material anwenden</w:t>
            </w:r>
          </w:p>
        </w:tc>
        <w:tc>
          <w:tcPr>
            <w:tcW w:w="1403" w:type="dxa"/>
            <w:shd w:val="clear" w:color="auto" w:fill="auto"/>
          </w:tcPr>
          <w:p w14:paraId="5A9B1EB8"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 xml:space="preserve">1.2. </w:t>
            </w:r>
          </w:p>
          <w:p w14:paraId="0BF66352" w14:textId="77777777" w:rsidR="00CE60E4" w:rsidRPr="00CE60E4" w:rsidRDefault="00CE60E4" w:rsidP="00CE60E4">
            <w:pPr>
              <w:spacing w:after="0" w:line="240" w:lineRule="auto"/>
              <w:jc w:val="both"/>
              <w:rPr>
                <w:rFonts w:eastAsia="Times New Roman"/>
                <w:b/>
                <w:sz w:val="20"/>
                <w:szCs w:val="20"/>
                <w:lang w:val="de-DE" w:eastAsia="nl-NL"/>
              </w:rPr>
            </w:pPr>
          </w:p>
          <w:p w14:paraId="064CF88A"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 xml:space="preserve">1.2. </w:t>
            </w:r>
          </w:p>
          <w:p w14:paraId="51E77F01" w14:textId="77777777" w:rsidR="00CE60E4" w:rsidRPr="00CE60E4" w:rsidRDefault="00CE60E4" w:rsidP="00CE60E4">
            <w:pPr>
              <w:spacing w:after="0" w:line="240" w:lineRule="auto"/>
              <w:jc w:val="both"/>
              <w:rPr>
                <w:rFonts w:eastAsia="Times New Roman"/>
                <w:b/>
                <w:sz w:val="20"/>
                <w:szCs w:val="20"/>
                <w:lang w:val="de-DE" w:eastAsia="nl-NL"/>
              </w:rPr>
            </w:pPr>
          </w:p>
          <w:p w14:paraId="39001E08"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 xml:space="preserve">1.3. and 1.4. </w:t>
            </w:r>
          </w:p>
        </w:tc>
        <w:tc>
          <w:tcPr>
            <w:tcW w:w="1673" w:type="dxa"/>
            <w:vMerge/>
            <w:shd w:val="clear" w:color="auto" w:fill="auto"/>
          </w:tcPr>
          <w:p w14:paraId="548CFC7C" w14:textId="77777777" w:rsidR="00CE60E4" w:rsidRPr="00CE60E4" w:rsidRDefault="00CE60E4" w:rsidP="00CE60E4">
            <w:pPr>
              <w:spacing w:after="0" w:line="240" w:lineRule="auto"/>
              <w:rPr>
                <w:rFonts w:eastAsia="Times New Roman"/>
                <w:sz w:val="20"/>
                <w:szCs w:val="20"/>
                <w:lang w:val="de-DE" w:eastAsia="nl-NL"/>
              </w:rPr>
            </w:pPr>
          </w:p>
        </w:tc>
        <w:tc>
          <w:tcPr>
            <w:tcW w:w="1295" w:type="dxa"/>
            <w:shd w:val="clear" w:color="auto" w:fill="auto"/>
          </w:tcPr>
          <w:p w14:paraId="3FBF0A3F"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12</w:t>
            </w:r>
          </w:p>
        </w:tc>
      </w:tr>
      <w:tr w:rsidR="00CE60E4" w:rsidRPr="00CE60E4" w14:paraId="3AB68C6D" w14:textId="77777777" w:rsidTr="000C5FD7">
        <w:trPr>
          <w:trHeight w:val="282"/>
          <w:jc w:val="center"/>
        </w:trPr>
        <w:tc>
          <w:tcPr>
            <w:tcW w:w="1384" w:type="dxa"/>
            <w:shd w:val="clear" w:color="auto" w:fill="auto"/>
          </w:tcPr>
          <w:p w14:paraId="4EC0EBB1" w14:textId="77777777" w:rsidR="00CE60E4" w:rsidRPr="00CE60E4" w:rsidRDefault="00CE60E4" w:rsidP="00CE60E4">
            <w:pPr>
              <w:spacing w:after="0" w:line="240" w:lineRule="auto"/>
              <w:jc w:val="both"/>
              <w:rPr>
                <w:rFonts w:eastAsia="Times New Roman"/>
                <w:sz w:val="20"/>
                <w:szCs w:val="20"/>
                <w:lang w:val="de-DE" w:eastAsia="nl-NL"/>
              </w:rPr>
            </w:pPr>
          </w:p>
        </w:tc>
        <w:tc>
          <w:tcPr>
            <w:tcW w:w="1984" w:type="dxa"/>
            <w:shd w:val="clear" w:color="auto" w:fill="auto"/>
          </w:tcPr>
          <w:p w14:paraId="5A1EB399"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 xml:space="preserve">3 </w:t>
            </w:r>
          </w:p>
          <w:p w14:paraId="66DCEDAA"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Quellenkritik und Bewertung</w:t>
            </w:r>
          </w:p>
          <w:p w14:paraId="449680FA" w14:textId="77777777" w:rsidR="00CE60E4" w:rsidRPr="00CE60E4" w:rsidRDefault="00CE60E4" w:rsidP="00CE60E4">
            <w:pPr>
              <w:spacing w:after="0" w:line="240" w:lineRule="auto"/>
              <w:rPr>
                <w:rFonts w:eastAsia="Times New Roman"/>
                <w:sz w:val="20"/>
                <w:szCs w:val="20"/>
                <w:lang w:val="de-DE" w:eastAsia="nl-NL"/>
              </w:rPr>
            </w:pPr>
          </w:p>
        </w:tc>
        <w:tc>
          <w:tcPr>
            <w:tcW w:w="1276" w:type="dxa"/>
          </w:tcPr>
          <w:p w14:paraId="5CDED813" w14:textId="77777777" w:rsidR="00CE60E4" w:rsidRPr="00CE60E4" w:rsidRDefault="00CE60E4" w:rsidP="00CE60E4">
            <w:pPr>
              <w:spacing w:after="0" w:line="240" w:lineRule="auto"/>
              <w:rPr>
                <w:rFonts w:eastAsia="Times New Roman"/>
                <w:sz w:val="20"/>
                <w:szCs w:val="20"/>
                <w:lang w:val="de-DE" w:eastAsia="nl-NL"/>
              </w:rPr>
            </w:pPr>
          </w:p>
        </w:tc>
        <w:tc>
          <w:tcPr>
            <w:tcW w:w="1276" w:type="dxa"/>
            <w:shd w:val="clear" w:color="auto" w:fill="auto"/>
          </w:tcPr>
          <w:p w14:paraId="6C144843"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+/- 40 %</w:t>
            </w:r>
          </w:p>
        </w:tc>
        <w:tc>
          <w:tcPr>
            <w:tcW w:w="4126" w:type="dxa"/>
            <w:shd w:val="clear" w:color="auto" w:fill="auto"/>
          </w:tcPr>
          <w:p w14:paraId="612519BD" w14:textId="77777777" w:rsidR="00CE60E4" w:rsidRPr="00CE60E4" w:rsidRDefault="00CE60E4" w:rsidP="00CE60E4">
            <w:pPr>
              <w:spacing w:after="0" w:line="240" w:lineRule="auto"/>
              <w:rPr>
                <w:rFonts w:cs="Times New Roman"/>
                <w:sz w:val="20"/>
                <w:szCs w:val="20"/>
                <w:lang w:val="de-DE" w:eastAsia="fr-BE"/>
              </w:rPr>
            </w:pPr>
            <w:r w:rsidRPr="00CE60E4">
              <w:rPr>
                <w:rFonts w:cs="Times New Roman"/>
                <w:sz w:val="20"/>
                <w:szCs w:val="20"/>
                <w:lang w:val="de-DE" w:eastAsia="fr-BE"/>
              </w:rPr>
              <w:t xml:space="preserve">Kenntnis der Unterscheidung zwischen Primär- und Sekundärquellen; die Art der Quelle: Text, Bild, Statistik, etc.  </w:t>
            </w:r>
          </w:p>
          <w:p w14:paraId="67595AF9" w14:textId="77777777" w:rsidR="00CE60E4" w:rsidRPr="00CE60E4" w:rsidRDefault="00CE60E4" w:rsidP="00CE60E4">
            <w:pPr>
              <w:spacing w:after="0" w:line="240" w:lineRule="auto"/>
              <w:rPr>
                <w:rFonts w:eastAsia="Times New Roman"/>
                <w:sz w:val="20"/>
                <w:szCs w:val="20"/>
                <w:lang w:val="de-DE" w:eastAsia="nl-NL"/>
              </w:rPr>
            </w:pPr>
          </w:p>
          <w:p w14:paraId="6A03F133"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xml:space="preserve">Verständnis der subjektiven Natur historischer Quellen </w:t>
            </w:r>
          </w:p>
          <w:p w14:paraId="34491D33" w14:textId="77777777" w:rsidR="00CE60E4" w:rsidRPr="00CE60E4" w:rsidRDefault="00CE60E4" w:rsidP="00CE60E4">
            <w:pPr>
              <w:spacing w:after="0" w:line="240" w:lineRule="auto"/>
              <w:rPr>
                <w:rFonts w:eastAsia="Times New Roman"/>
                <w:sz w:val="20"/>
                <w:szCs w:val="20"/>
                <w:lang w:val="de-DE" w:eastAsia="nl-NL"/>
              </w:rPr>
            </w:pPr>
          </w:p>
          <w:p w14:paraId="73F2080A"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xml:space="preserve">Bewertung des Wertes und der Grenzen von Quellen als Beweismittel für die Vergangenheit </w:t>
            </w:r>
          </w:p>
          <w:p w14:paraId="272B51A8" w14:textId="77777777" w:rsidR="00CE60E4" w:rsidRPr="00CE60E4" w:rsidRDefault="00CE60E4" w:rsidP="00CE60E4">
            <w:pPr>
              <w:spacing w:after="0" w:line="240" w:lineRule="auto"/>
              <w:rPr>
                <w:rFonts w:eastAsia="Times New Roman"/>
                <w:sz w:val="20"/>
                <w:szCs w:val="20"/>
                <w:lang w:val="de-DE" w:eastAsia="nl-NL"/>
              </w:rPr>
            </w:pPr>
          </w:p>
          <w:p w14:paraId="43E874C5" w14:textId="77777777" w:rsidR="00CE60E4" w:rsidRPr="00CE60E4" w:rsidRDefault="00CE60E4" w:rsidP="00CE60E4">
            <w:pPr>
              <w:spacing w:after="0" w:line="240" w:lineRule="auto"/>
              <w:rPr>
                <w:rFonts w:eastAsia="Times New Roman"/>
                <w:sz w:val="20"/>
                <w:szCs w:val="20"/>
                <w:lang w:val="de-DE" w:eastAsia="nl-NL"/>
              </w:rPr>
            </w:pPr>
            <w:r w:rsidRPr="00CE60E4">
              <w:rPr>
                <w:sz w:val="20"/>
                <w:szCs w:val="20"/>
                <w:lang w:val="de-DE"/>
              </w:rPr>
              <w:t xml:space="preserve">Aussagen aus historischen Quellen und Hintergrundwissen verknüpfen </w:t>
            </w:r>
          </w:p>
        </w:tc>
        <w:tc>
          <w:tcPr>
            <w:tcW w:w="1403" w:type="dxa"/>
            <w:shd w:val="clear" w:color="auto" w:fill="auto"/>
          </w:tcPr>
          <w:p w14:paraId="47D48222"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 xml:space="preserve">1.2. and 1.3. </w:t>
            </w:r>
          </w:p>
          <w:p w14:paraId="3E9120A7" w14:textId="77777777" w:rsidR="00CE60E4" w:rsidRPr="00CE60E4" w:rsidRDefault="00CE60E4" w:rsidP="00CE60E4">
            <w:pPr>
              <w:spacing w:after="0" w:line="240" w:lineRule="auto"/>
              <w:jc w:val="both"/>
              <w:rPr>
                <w:rFonts w:eastAsia="Times New Roman"/>
                <w:b/>
                <w:sz w:val="20"/>
                <w:szCs w:val="20"/>
                <w:lang w:val="de-DE" w:eastAsia="nl-NL"/>
              </w:rPr>
            </w:pPr>
          </w:p>
          <w:p w14:paraId="609E7963" w14:textId="77777777" w:rsidR="00CE60E4" w:rsidRPr="00CE60E4" w:rsidRDefault="00CE60E4" w:rsidP="00CE60E4">
            <w:pPr>
              <w:spacing w:after="0" w:line="240" w:lineRule="auto"/>
              <w:jc w:val="both"/>
              <w:rPr>
                <w:rFonts w:eastAsia="Times New Roman"/>
                <w:b/>
                <w:sz w:val="20"/>
                <w:szCs w:val="20"/>
                <w:lang w:val="de-DE" w:eastAsia="nl-NL"/>
              </w:rPr>
            </w:pPr>
          </w:p>
          <w:p w14:paraId="3AA3B92F"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 xml:space="preserve">1.3. </w:t>
            </w:r>
          </w:p>
          <w:p w14:paraId="36042155" w14:textId="77777777" w:rsidR="00CE60E4" w:rsidRPr="00CE60E4" w:rsidRDefault="00CE60E4" w:rsidP="00CE60E4">
            <w:pPr>
              <w:spacing w:after="0" w:line="240" w:lineRule="auto"/>
              <w:jc w:val="both"/>
              <w:rPr>
                <w:rFonts w:eastAsia="Times New Roman"/>
                <w:b/>
                <w:sz w:val="20"/>
                <w:szCs w:val="20"/>
                <w:lang w:val="de-DE" w:eastAsia="nl-NL"/>
              </w:rPr>
            </w:pPr>
          </w:p>
          <w:p w14:paraId="577F8AE0" w14:textId="77777777" w:rsidR="00CE60E4" w:rsidRPr="00CE60E4" w:rsidRDefault="00CE60E4" w:rsidP="00CE60E4">
            <w:pPr>
              <w:spacing w:after="0" w:line="240" w:lineRule="auto"/>
              <w:jc w:val="both"/>
              <w:rPr>
                <w:rFonts w:eastAsia="Times New Roman"/>
                <w:b/>
                <w:sz w:val="20"/>
                <w:szCs w:val="20"/>
                <w:lang w:val="de-DE" w:eastAsia="nl-NL"/>
              </w:rPr>
            </w:pPr>
          </w:p>
          <w:p w14:paraId="52FF9AC6"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1.3.</w:t>
            </w:r>
          </w:p>
          <w:p w14:paraId="32E1913F" w14:textId="77777777" w:rsidR="00CE60E4" w:rsidRPr="00CE60E4" w:rsidRDefault="00CE60E4" w:rsidP="00CE60E4">
            <w:pPr>
              <w:spacing w:after="0" w:line="240" w:lineRule="auto"/>
              <w:jc w:val="both"/>
              <w:rPr>
                <w:rFonts w:eastAsia="Times New Roman"/>
                <w:b/>
                <w:sz w:val="20"/>
                <w:szCs w:val="20"/>
                <w:lang w:val="de-DE" w:eastAsia="nl-NL"/>
              </w:rPr>
            </w:pPr>
          </w:p>
          <w:p w14:paraId="128DE645" w14:textId="77777777" w:rsidR="00CE60E4" w:rsidRPr="00CE60E4" w:rsidRDefault="00CE60E4" w:rsidP="00CE60E4">
            <w:pPr>
              <w:spacing w:after="0" w:line="240" w:lineRule="auto"/>
              <w:jc w:val="both"/>
              <w:rPr>
                <w:rFonts w:eastAsia="Times New Roman"/>
                <w:b/>
                <w:sz w:val="20"/>
                <w:szCs w:val="20"/>
                <w:lang w:val="de-DE" w:eastAsia="nl-NL"/>
              </w:rPr>
            </w:pPr>
          </w:p>
          <w:p w14:paraId="68C7AA5F"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1.4.</w:t>
            </w:r>
          </w:p>
          <w:p w14:paraId="4EDFFF63" w14:textId="77777777" w:rsidR="00CE60E4" w:rsidRPr="00CE60E4" w:rsidRDefault="00CE60E4" w:rsidP="00CE60E4">
            <w:pPr>
              <w:spacing w:after="0" w:line="240" w:lineRule="auto"/>
              <w:jc w:val="both"/>
              <w:rPr>
                <w:rFonts w:eastAsia="Times New Roman"/>
                <w:b/>
                <w:sz w:val="20"/>
                <w:szCs w:val="20"/>
                <w:lang w:val="de-DE" w:eastAsia="nl-NL"/>
              </w:rPr>
            </w:pPr>
          </w:p>
          <w:p w14:paraId="025562FE" w14:textId="77777777" w:rsidR="00CE60E4" w:rsidRPr="00CE60E4" w:rsidRDefault="00CE60E4" w:rsidP="00CE60E4">
            <w:pPr>
              <w:spacing w:after="0" w:line="240" w:lineRule="auto"/>
              <w:jc w:val="both"/>
              <w:rPr>
                <w:rFonts w:eastAsia="Times New Roman"/>
                <w:b/>
                <w:sz w:val="20"/>
                <w:szCs w:val="20"/>
                <w:lang w:val="de-DE" w:eastAsia="nl-NL"/>
              </w:rPr>
            </w:pPr>
          </w:p>
        </w:tc>
        <w:tc>
          <w:tcPr>
            <w:tcW w:w="1673" w:type="dxa"/>
            <w:vMerge/>
            <w:shd w:val="clear" w:color="auto" w:fill="auto"/>
          </w:tcPr>
          <w:p w14:paraId="20C35E93" w14:textId="77777777" w:rsidR="00CE60E4" w:rsidRPr="00CE60E4" w:rsidRDefault="00CE60E4" w:rsidP="00CE60E4">
            <w:pPr>
              <w:spacing w:after="0" w:line="240" w:lineRule="auto"/>
              <w:rPr>
                <w:rFonts w:eastAsia="Times New Roman"/>
                <w:sz w:val="20"/>
                <w:szCs w:val="20"/>
                <w:lang w:val="de-DE" w:eastAsia="nl-NL"/>
              </w:rPr>
            </w:pPr>
          </w:p>
        </w:tc>
        <w:tc>
          <w:tcPr>
            <w:tcW w:w="1295" w:type="dxa"/>
            <w:shd w:val="clear" w:color="auto" w:fill="auto"/>
          </w:tcPr>
          <w:p w14:paraId="020FFF01"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21</w:t>
            </w:r>
          </w:p>
        </w:tc>
      </w:tr>
      <w:tr w:rsidR="00CE60E4" w:rsidRPr="00CE60E4" w14:paraId="0BC4793C" w14:textId="77777777" w:rsidTr="000C5FD7">
        <w:trPr>
          <w:trHeight w:val="282"/>
          <w:jc w:val="center"/>
        </w:trPr>
        <w:tc>
          <w:tcPr>
            <w:tcW w:w="1384" w:type="dxa"/>
            <w:shd w:val="clear" w:color="auto" w:fill="EEECE1"/>
          </w:tcPr>
          <w:p w14:paraId="0835FAE2"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 xml:space="preserve">Teil 1 </w:t>
            </w:r>
          </w:p>
        </w:tc>
        <w:tc>
          <w:tcPr>
            <w:tcW w:w="1984" w:type="dxa"/>
            <w:shd w:val="clear" w:color="auto" w:fill="EEECE1"/>
          </w:tcPr>
          <w:p w14:paraId="19E66CF2" w14:textId="77777777" w:rsidR="00CE60E4" w:rsidRPr="00CE60E4" w:rsidRDefault="00CE60E4" w:rsidP="00CE60E4">
            <w:pPr>
              <w:spacing w:after="0" w:line="240" w:lineRule="auto"/>
              <w:jc w:val="both"/>
              <w:rPr>
                <w:rFonts w:eastAsia="Times New Roman"/>
                <w:b/>
                <w:sz w:val="20"/>
                <w:szCs w:val="20"/>
                <w:lang w:val="de-DE" w:eastAsia="nl-NL"/>
              </w:rPr>
            </w:pPr>
          </w:p>
          <w:p w14:paraId="37EE4646" w14:textId="77777777" w:rsidR="00CE60E4" w:rsidRPr="00CE60E4" w:rsidRDefault="00CE60E4" w:rsidP="00CE60E4">
            <w:pPr>
              <w:spacing w:after="0" w:line="240" w:lineRule="auto"/>
              <w:jc w:val="both"/>
              <w:rPr>
                <w:rFonts w:eastAsia="Times New Roman"/>
                <w:b/>
                <w:sz w:val="20"/>
                <w:szCs w:val="20"/>
                <w:lang w:val="de-DE" w:eastAsia="nl-NL"/>
              </w:rPr>
            </w:pPr>
          </w:p>
        </w:tc>
        <w:tc>
          <w:tcPr>
            <w:tcW w:w="1276" w:type="dxa"/>
            <w:shd w:val="clear" w:color="auto" w:fill="EEECE1"/>
          </w:tcPr>
          <w:p w14:paraId="4B0AB469" w14:textId="77777777" w:rsidR="00CE60E4" w:rsidRPr="00CE60E4" w:rsidRDefault="00CE60E4" w:rsidP="00CE60E4">
            <w:pPr>
              <w:spacing w:after="0" w:line="240" w:lineRule="auto"/>
              <w:rPr>
                <w:rFonts w:eastAsia="Times New Roman"/>
                <w:b/>
                <w:sz w:val="20"/>
                <w:szCs w:val="20"/>
                <w:lang w:val="de-DE" w:eastAsia="nl-NL"/>
              </w:rPr>
            </w:pPr>
          </w:p>
        </w:tc>
        <w:tc>
          <w:tcPr>
            <w:tcW w:w="1276" w:type="dxa"/>
            <w:shd w:val="clear" w:color="auto" w:fill="EEECE1"/>
          </w:tcPr>
          <w:p w14:paraId="74B7F6D5" w14:textId="77777777" w:rsidR="00CE60E4" w:rsidRPr="00CE60E4" w:rsidRDefault="00CE60E4" w:rsidP="00CE60E4">
            <w:pPr>
              <w:spacing w:after="0" w:line="240" w:lineRule="auto"/>
              <w:rPr>
                <w:rFonts w:eastAsia="Times New Roman"/>
                <w:b/>
                <w:sz w:val="20"/>
                <w:szCs w:val="20"/>
                <w:lang w:val="de-DE" w:eastAsia="nl-NL"/>
              </w:rPr>
            </w:pPr>
          </w:p>
        </w:tc>
        <w:tc>
          <w:tcPr>
            <w:tcW w:w="4126" w:type="dxa"/>
            <w:shd w:val="clear" w:color="auto" w:fill="EEECE1"/>
          </w:tcPr>
          <w:p w14:paraId="50854FA6" w14:textId="77777777" w:rsidR="00CE60E4" w:rsidRPr="00CE60E4" w:rsidRDefault="00CE60E4" w:rsidP="00CE60E4">
            <w:pPr>
              <w:spacing w:after="0" w:line="240" w:lineRule="auto"/>
              <w:rPr>
                <w:rFonts w:eastAsia="Times New Roman"/>
                <w:b/>
                <w:sz w:val="20"/>
                <w:szCs w:val="20"/>
                <w:lang w:val="de-DE" w:eastAsia="nl-NL"/>
              </w:rPr>
            </w:pPr>
          </w:p>
        </w:tc>
        <w:tc>
          <w:tcPr>
            <w:tcW w:w="1403" w:type="dxa"/>
            <w:shd w:val="clear" w:color="auto" w:fill="EEECE1"/>
          </w:tcPr>
          <w:p w14:paraId="254D8054" w14:textId="77777777" w:rsidR="00CE60E4" w:rsidRPr="00CE60E4" w:rsidRDefault="00CE60E4" w:rsidP="00CE60E4">
            <w:pPr>
              <w:spacing w:after="0" w:line="240" w:lineRule="auto"/>
              <w:jc w:val="both"/>
              <w:rPr>
                <w:rFonts w:eastAsia="Times New Roman"/>
                <w:b/>
                <w:sz w:val="20"/>
                <w:szCs w:val="20"/>
                <w:lang w:val="de-DE" w:eastAsia="nl-NL"/>
              </w:rPr>
            </w:pPr>
          </w:p>
        </w:tc>
        <w:tc>
          <w:tcPr>
            <w:tcW w:w="1673" w:type="dxa"/>
            <w:shd w:val="clear" w:color="auto" w:fill="EEECE1"/>
          </w:tcPr>
          <w:p w14:paraId="2940D502" w14:textId="77777777" w:rsidR="00CE60E4" w:rsidRPr="00CE60E4" w:rsidRDefault="00CE60E4" w:rsidP="00CE60E4">
            <w:pPr>
              <w:spacing w:after="0" w:line="240" w:lineRule="auto"/>
              <w:jc w:val="both"/>
              <w:rPr>
                <w:rFonts w:eastAsia="Times New Roman"/>
                <w:b/>
                <w:sz w:val="20"/>
                <w:szCs w:val="20"/>
                <w:lang w:val="de-DE" w:eastAsia="nl-NL"/>
              </w:rPr>
            </w:pPr>
          </w:p>
        </w:tc>
        <w:tc>
          <w:tcPr>
            <w:tcW w:w="1295" w:type="dxa"/>
            <w:shd w:val="clear" w:color="auto" w:fill="EEECE1"/>
          </w:tcPr>
          <w:p w14:paraId="373873EF"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50</w:t>
            </w:r>
          </w:p>
        </w:tc>
      </w:tr>
      <w:tr w:rsidR="00CE60E4" w:rsidRPr="00CE60E4" w14:paraId="0B8563A6" w14:textId="77777777" w:rsidTr="000C5FD7">
        <w:trPr>
          <w:trHeight w:val="282"/>
          <w:jc w:val="center"/>
        </w:trPr>
        <w:tc>
          <w:tcPr>
            <w:tcW w:w="1384" w:type="dxa"/>
            <w:shd w:val="clear" w:color="auto" w:fill="auto"/>
          </w:tcPr>
          <w:p w14:paraId="0B6BAB5F" w14:textId="77777777" w:rsidR="00CE60E4" w:rsidRPr="00CE60E4" w:rsidRDefault="00CE60E4" w:rsidP="00CE60E4">
            <w:pPr>
              <w:spacing w:after="0" w:line="240" w:lineRule="auto"/>
              <w:rPr>
                <w:rFonts w:eastAsia="Times New Roman"/>
                <w:b/>
                <w:iCs/>
                <w:sz w:val="20"/>
                <w:szCs w:val="20"/>
                <w:lang w:val="de-DE" w:eastAsia="nl-NL" w:bidi="he-IL"/>
              </w:rPr>
            </w:pPr>
            <w:r w:rsidRPr="00CE60E4">
              <w:rPr>
                <w:rFonts w:eastAsia="Times New Roman"/>
                <w:b/>
                <w:sz w:val="20"/>
                <w:szCs w:val="20"/>
                <w:u w:val="single"/>
                <w:lang w:val="de-DE" w:eastAsia="nl-NL"/>
              </w:rPr>
              <w:lastRenderedPageBreak/>
              <w:t>Teil 2:</w:t>
            </w:r>
            <w:r w:rsidRPr="00CE60E4">
              <w:rPr>
                <w:rFonts w:eastAsia="Times New Roman"/>
                <w:sz w:val="20"/>
                <w:szCs w:val="20"/>
                <w:lang w:val="de-DE" w:eastAsia="nl-NL"/>
              </w:rPr>
              <w:t xml:space="preserve"> </w:t>
            </w:r>
            <w:r w:rsidRPr="00CE60E4">
              <w:rPr>
                <w:rFonts w:eastAsia="Times New Roman"/>
                <w:b/>
                <w:iCs/>
                <w:sz w:val="20"/>
                <w:szCs w:val="20"/>
                <w:lang w:val="de-DE" w:eastAsia="nl-NL" w:bidi="he-IL"/>
              </w:rPr>
              <w:t xml:space="preserve"> </w:t>
            </w:r>
            <w:r w:rsidRPr="00CE60E4">
              <w:rPr>
                <w:rFonts w:eastAsia="Times New Roman"/>
                <w:i/>
                <w:iCs/>
                <w:sz w:val="20"/>
                <w:szCs w:val="20"/>
                <w:lang w:val="de-DE" w:eastAsia="nl-NL" w:bidi="he-IL"/>
              </w:rPr>
              <w:t>Strukturiertes Antworten</w:t>
            </w:r>
            <w:r w:rsidRPr="00CE60E4">
              <w:rPr>
                <w:rFonts w:eastAsia="Times New Roman"/>
                <w:b/>
                <w:iCs/>
                <w:sz w:val="20"/>
                <w:szCs w:val="20"/>
                <w:lang w:val="de-DE" w:eastAsia="nl-NL" w:bidi="he-IL"/>
              </w:rPr>
              <w:t xml:space="preserve"> </w:t>
            </w:r>
          </w:p>
          <w:p w14:paraId="3C9A144F" w14:textId="77777777" w:rsidR="00CE60E4" w:rsidRPr="00CE60E4" w:rsidRDefault="00CE60E4" w:rsidP="00CE60E4">
            <w:pPr>
              <w:spacing w:after="0" w:line="240" w:lineRule="auto"/>
              <w:rPr>
                <w:rFonts w:eastAsia="Times New Roman"/>
                <w:b/>
                <w:i/>
                <w:iCs/>
                <w:sz w:val="20"/>
                <w:szCs w:val="20"/>
                <w:lang w:val="de-DE" w:eastAsia="nl-NL" w:bidi="he-IL"/>
              </w:rPr>
            </w:pPr>
            <w:r w:rsidRPr="00CE60E4">
              <w:rPr>
                <w:rFonts w:eastAsia="Times New Roman"/>
                <w:b/>
                <w:i/>
                <w:iCs/>
                <w:sz w:val="20"/>
                <w:szCs w:val="20"/>
                <w:lang w:val="de-DE" w:eastAsia="nl-NL" w:bidi="he-IL"/>
              </w:rPr>
              <w:t>(Fragen 2.1, 2.2, 2.3)</w:t>
            </w:r>
          </w:p>
          <w:p w14:paraId="7E09E865" w14:textId="77777777" w:rsidR="00CE60E4" w:rsidRPr="00CE60E4" w:rsidRDefault="00CE60E4" w:rsidP="00CE60E4">
            <w:pPr>
              <w:spacing w:after="0" w:line="240" w:lineRule="auto"/>
              <w:jc w:val="both"/>
              <w:rPr>
                <w:rFonts w:eastAsia="Times New Roman"/>
                <w:sz w:val="20"/>
                <w:szCs w:val="20"/>
                <w:lang w:val="de-DE" w:eastAsia="nl-NL"/>
              </w:rPr>
            </w:pPr>
          </w:p>
        </w:tc>
        <w:tc>
          <w:tcPr>
            <w:tcW w:w="1984" w:type="dxa"/>
            <w:shd w:val="clear" w:color="auto" w:fill="auto"/>
          </w:tcPr>
          <w:p w14:paraId="5D2578C1"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1</w:t>
            </w:r>
          </w:p>
          <w:p w14:paraId="01966CF1" w14:textId="77777777" w:rsidR="00CE60E4" w:rsidRPr="00CE60E4" w:rsidRDefault="00CE60E4" w:rsidP="00CE60E4">
            <w:pPr>
              <w:spacing w:after="160" w:line="240" w:lineRule="atLeast"/>
              <w:rPr>
                <w:rFonts w:eastAsia="Times New Roman"/>
                <w:b/>
                <w:bCs/>
                <w:sz w:val="20"/>
                <w:szCs w:val="20"/>
                <w:lang w:val="de-DE" w:eastAsia="nl-NL"/>
              </w:rPr>
            </w:pPr>
            <w:r w:rsidRPr="00CE60E4">
              <w:rPr>
                <w:rFonts w:eastAsia="Times New Roman"/>
                <w:b/>
                <w:bCs/>
                <w:sz w:val="20"/>
                <w:szCs w:val="20"/>
                <w:lang w:val="de-DE" w:eastAsia="nl-NL"/>
              </w:rPr>
              <w:t>Wissen und Verstehen</w:t>
            </w:r>
          </w:p>
          <w:p w14:paraId="02DE1174" w14:textId="77777777" w:rsidR="00CE60E4" w:rsidRPr="00CE60E4" w:rsidRDefault="00CE60E4" w:rsidP="00CE60E4">
            <w:pPr>
              <w:spacing w:after="0" w:line="240" w:lineRule="auto"/>
              <w:rPr>
                <w:rFonts w:eastAsia="Times New Roman"/>
                <w:sz w:val="20"/>
                <w:szCs w:val="20"/>
                <w:lang w:val="de-DE" w:eastAsia="nl-NL"/>
              </w:rPr>
            </w:pPr>
          </w:p>
        </w:tc>
        <w:tc>
          <w:tcPr>
            <w:tcW w:w="1276" w:type="dxa"/>
          </w:tcPr>
          <w:p w14:paraId="1C502F97" w14:textId="77777777" w:rsidR="00CE60E4" w:rsidRPr="00CE60E4" w:rsidRDefault="00CE60E4" w:rsidP="00CE60E4">
            <w:pPr>
              <w:spacing w:after="0" w:line="240" w:lineRule="auto"/>
              <w:rPr>
                <w:rFonts w:eastAsia="Times New Roman"/>
                <w:sz w:val="20"/>
                <w:szCs w:val="20"/>
                <w:lang w:val="de-DE" w:eastAsia="nl-NL"/>
              </w:rPr>
            </w:pPr>
          </w:p>
        </w:tc>
        <w:tc>
          <w:tcPr>
            <w:tcW w:w="1276" w:type="dxa"/>
            <w:shd w:val="clear" w:color="auto" w:fill="auto"/>
          </w:tcPr>
          <w:p w14:paraId="4B3E656B"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+/- 25%</w:t>
            </w:r>
          </w:p>
        </w:tc>
        <w:tc>
          <w:tcPr>
            <w:tcW w:w="4126" w:type="dxa"/>
            <w:shd w:val="clear" w:color="auto" w:fill="auto"/>
          </w:tcPr>
          <w:p w14:paraId="33C595D9" w14:textId="77777777" w:rsidR="00CE60E4" w:rsidRPr="00CE60E4" w:rsidRDefault="00CE60E4" w:rsidP="00CE60E4">
            <w:pPr>
              <w:spacing w:after="0" w:line="240" w:lineRule="auto"/>
              <w:rPr>
                <w:rFonts w:eastAsia="Times New Roman"/>
                <w:sz w:val="20"/>
                <w:szCs w:val="20"/>
                <w:lang w:val="de-DE" w:eastAsia="nl-NL"/>
              </w:rPr>
            </w:pPr>
            <w:r w:rsidRPr="00CE60E4">
              <w:rPr>
                <w:sz w:val="20"/>
                <w:szCs w:val="20"/>
                <w:lang w:val="de-DE"/>
              </w:rPr>
              <w:t>Über Präzise, relevante, detaillierte und fundierte historische Kenntnisse verfügen</w:t>
            </w:r>
          </w:p>
        </w:tc>
        <w:tc>
          <w:tcPr>
            <w:tcW w:w="1403" w:type="dxa"/>
            <w:shd w:val="clear" w:color="auto" w:fill="auto"/>
          </w:tcPr>
          <w:p w14:paraId="3E126B11"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2.1., 2.2., 2.3.</w:t>
            </w:r>
          </w:p>
        </w:tc>
        <w:tc>
          <w:tcPr>
            <w:tcW w:w="1673" w:type="dxa"/>
            <w:vMerge w:val="restart"/>
            <w:shd w:val="clear" w:color="auto" w:fill="auto"/>
          </w:tcPr>
          <w:p w14:paraId="63A23EB8"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xml:space="preserve">Siehe Leistungs-deskriptoren der erreichten Notenskala und Bewertungsraster des spezifischen Examens </w:t>
            </w:r>
          </w:p>
          <w:p w14:paraId="624D06FD" w14:textId="77777777" w:rsidR="00CE60E4" w:rsidRPr="00CE60E4" w:rsidRDefault="00CE60E4" w:rsidP="00CE60E4">
            <w:pPr>
              <w:spacing w:after="0" w:line="240" w:lineRule="auto"/>
              <w:rPr>
                <w:rFonts w:eastAsia="Times New Roman"/>
                <w:sz w:val="20"/>
                <w:szCs w:val="20"/>
                <w:lang w:val="de-DE" w:eastAsia="nl-NL"/>
              </w:rPr>
            </w:pPr>
          </w:p>
        </w:tc>
        <w:tc>
          <w:tcPr>
            <w:tcW w:w="1295" w:type="dxa"/>
            <w:shd w:val="clear" w:color="auto" w:fill="auto"/>
          </w:tcPr>
          <w:p w14:paraId="4011F233"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12</w:t>
            </w:r>
          </w:p>
        </w:tc>
      </w:tr>
      <w:tr w:rsidR="00CE60E4" w:rsidRPr="00CE60E4" w14:paraId="414E62EF" w14:textId="77777777" w:rsidTr="000C5FD7">
        <w:trPr>
          <w:trHeight w:val="282"/>
          <w:jc w:val="center"/>
        </w:trPr>
        <w:tc>
          <w:tcPr>
            <w:tcW w:w="1384" w:type="dxa"/>
            <w:shd w:val="clear" w:color="auto" w:fill="auto"/>
          </w:tcPr>
          <w:p w14:paraId="174C97F8" w14:textId="77777777" w:rsidR="00CE60E4" w:rsidRPr="00CE60E4" w:rsidRDefault="00CE60E4" w:rsidP="00CE60E4">
            <w:pPr>
              <w:spacing w:after="0" w:line="240" w:lineRule="auto"/>
              <w:jc w:val="both"/>
              <w:rPr>
                <w:rFonts w:eastAsia="Times New Roman"/>
                <w:sz w:val="20"/>
                <w:szCs w:val="20"/>
                <w:lang w:val="de-DE" w:eastAsia="nl-NL"/>
              </w:rPr>
            </w:pPr>
          </w:p>
        </w:tc>
        <w:tc>
          <w:tcPr>
            <w:tcW w:w="1984" w:type="dxa"/>
            <w:shd w:val="clear" w:color="auto" w:fill="auto"/>
          </w:tcPr>
          <w:p w14:paraId="706ED590"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 xml:space="preserve">2 </w:t>
            </w:r>
          </w:p>
          <w:p w14:paraId="6703F8A9" w14:textId="77777777" w:rsidR="00CE60E4" w:rsidRPr="00CE60E4" w:rsidRDefault="00CE60E4" w:rsidP="00CE60E4">
            <w:pPr>
              <w:spacing w:after="160" w:line="240" w:lineRule="atLeast"/>
              <w:rPr>
                <w:rFonts w:eastAsia="Times New Roman"/>
                <w:b/>
                <w:bCs/>
                <w:sz w:val="20"/>
                <w:szCs w:val="20"/>
                <w:lang w:val="de-DE" w:eastAsia="nl-NL"/>
              </w:rPr>
            </w:pPr>
            <w:r w:rsidRPr="00CE60E4">
              <w:rPr>
                <w:rFonts w:eastAsia="Times New Roman"/>
                <w:b/>
                <w:bCs/>
                <w:sz w:val="20"/>
                <w:szCs w:val="20"/>
                <w:lang w:val="de-DE" w:eastAsia="nl-NL"/>
              </w:rPr>
              <w:t>Anwendung (von Wissen) und Interpretation</w:t>
            </w:r>
          </w:p>
          <w:p w14:paraId="1E675545" w14:textId="77777777" w:rsidR="00CE60E4" w:rsidRPr="00CE60E4" w:rsidRDefault="00CE60E4" w:rsidP="00CE60E4">
            <w:pPr>
              <w:spacing w:after="0" w:line="240" w:lineRule="auto"/>
              <w:rPr>
                <w:rFonts w:eastAsia="Times New Roman"/>
                <w:b/>
                <w:bCs/>
                <w:sz w:val="20"/>
                <w:szCs w:val="20"/>
                <w:lang w:val="de-DE" w:eastAsia="nl-NL"/>
              </w:rPr>
            </w:pPr>
          </w:p>
        </w:tc>
        <w:tc>
          <w:tcPr>
            <w:tcW w:w="1276" w:type="dxa"/>
          </w:tcPr>
          <w:p w14:paraId="7D3F04CA" w14:textId="77777777" w:rsidR="00CE60E4" w:rsidRPr="00CE60E4" w:rsidRDefault="00CE60E4" w:rsidP="00CE60E4">
            <w:pPr>
              <w:spacing w:after="0" w:line="240" w:lineRule="auto"/>
              <w:rPr>
                <w:rFonts w:eastAsia="Times New Roman"/>
                <w:sz w:val="20"/>
                <w:szCs w:val="20"/>
                <w:lang w:val="de-DE" w:eastAsia="nl-NL"/>
              </w:rPr>
            </w:pPr>
          </w:p>
        </w:tc>
        <w:tc>
          <w:tcPr>
            <w:tcW w:w="1276" w:type="dxa"/>
            <w:shd w:val="clear" w:color="auto" w:fill="auto"/>
          </w:tcPr>
          <w:p w14:paraId="75A7B995"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+/- 20%</w:t>
            </w:r>
          </w:p>
        </w:tc>
        <w:tc>
          <w:tcPr>
            <w:tcW w:w="4126" w:type="dxa"/>
            <w:shd w:val="clear" w:color="auto" w:fill="auto"/>
          </w:tcPr>
          <w:p w14:paraId="3E87813D" w14:textId="77777777" w:rsidR="00CE60E4" w:rsidRPr="00CE60E4" w:rsidRDefault="00CE60E4" w:rsidP="00CE60E4">
            <w:pPr>
              <w:spacing w:after="160" w:line="240" w:lineRule="atLeast"/>
              <w:rPr>
                <w:rFonts w:eastAsia="Times New Roman"/>
                <w:sz w:val="20"/>
                <w:szCs w:val="20"/>
                <w:lang w:val="de-DE" w:eastAsia="nl-NL"/>
              </w:rPr>
            </w:pPr>
            <w:r w:rsidRPr="00CE60E4">
              <w:rPr>
                <w:rFonts w:eastAsia="Times New Roman"/>
                <w:sz w:val="20"/>
                <w:szCs w:val="20"/>
                <w:lang w:val="de-DE" w:eastAsia="nl-NL"/>
              </w:rPr>
              <w:t>Auswahl und Beurteilung der Belege</w:t>
            </w:r>
          </w:p>
          <w:p w14:paraId="6F75E197" w14:textId="77777777" w:rsidR="00CE60E4" w:rsidRPr="00CE60E4" w:rsidRDefault="00CE60E4" w:rsidP="00CE60E4">
            <w:pPr>
              <w:spacing w:after="0" w:line="240" w:lineRule="auto"/>
              <w:rPr>
                <w:rFonts w:eastAsia="Times New Roman"/>
                <w:sz w:val="20"/>
                <w:szCs w:val="20"/>
                <w:lang w:val="de-DE" w:eastAsia="nl-NL"/>
              </w:rPr>
            </w:pPr>
            <w:r w:rsidRPr="00CE60E4">
              <w:rPr>
                <w:sz w:val="20"/>
                <w:szCs w:val="20"/>
                <w:lang w:val="de-DE"/>
              </w:rPr>
              <w:t>Ein Bewusstsein dafür zeigen, dass Ereignisse in der Vergangenheit mehrere Erklärungen haben</w:t>
            </w:r>
            <w:r w:rsidRPr="00CE60E4">
              <w:rPr>
                <w:rFonts w:eastAsia="Times New Roman"/>
                <w:sz w:val="20"/>
                <w:szCs w:val="20"/>
                <w:lang w:val="de-DE" w:eastAsia="nl-NL"/>
              </w:rPr>
              <w:t xml:space="preserve"> </w:t>
            </w:r>
          </w:p>
          <w:p w14:paraId="185C554B" w14:textId="77777777" w:rsidR="00CE60E4" w:rsidRPr="00CE60E4" w:rsidRDefault="00CE60E4" w:rsidP="00CE60E4">
            <w:pPr>
              <w:spacing w:after="0" w:line="240" w:lineRule="auto"/>
              <w:rPr>
                <w:rFonts w:eastAsia="Times New Roman"/>
                <w:sz w:val="20"/>
                <w:szCs w:val="20"/>
                <w:lang w:val="de-DE" w:eastAsia="nl-NL"/>
              </w:rPr>
            </w:pPr>
          </w:p>
          <w:p w14:paraId="2940E667" w14:textId="77777777" w:rsidR="00CE60E4" w:rsidRPr="00CE60E4" w:rsidRDefault="00CE60E4" w:rsidP="00CE60E4">
            <w:pPr>
              <w:spacing w:after="0" w:line="240" w:lineRule="auto"/>
              <w:rPr>
                <w:rFonts w:eastAsia="Times New Roman"/>
                <w:sz w:val="20"/>
                <w:szCs w:val="20"/>
                <w:lang w:val="de-DE" w:eastAsia="nl-NL"/>
              </w:rPr>
            </w:pPr>
            <w:r w:rsidRPr="00CE60E4">
              <w:rPr>
                <w:sz w:val="20"/>
                <w:szCs w:val="20"/>
                <w:lang w:val="de-DE"/>
              </w:rPr>
              <w:t>Unterschiedliche Ansätze zur Analyse und Interpretation von historischen Themen und Ereignissen erkennen</w:t>
            </w:r>
          </w:p>
        </w:tc>
        <w:tc>
          <w:tcPr>
            <w:tcW w:w="1403" w:type="dxa"/>
            <w:shd w:val="clear" w:color="auto" w:fill="auto"/>
          </w:tcPr>
          <w:p w14:paraId="39D3D430"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2.2., 2.3.</w:t>
            </w:r>
          </w:p>
          <w:p w14:paraId="0E7FF5F4" w14:textId="77777777" w:rsidR="00CE60E4" w:rsidRPr="00CE60E4" w:rsidRDefault="00CE60E4" w:rsidP="00CE60E4">
            <w:pPr>
              <w:spacing w:after="0" w:line="240" w:lineRule="auto"/>
              <w:jc w:val="both"/>
              <w:rPr>
                <w:rFonts w:eastAsia="Times New Roman"/>
                <w:sz w:val="20"/>
                <w:szCs w:val="20"/>
                <w:lang w:val="de-DE" w:eastAsia="nl-NL"/>
              </w:rPr>
            </w:pPr>
          </w:p>
          <w:p w14:paraId="5E0B542D"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2.2., 2.3.</w:t>
            </w:r>
          </w:p>
          <w:p w14:paraId="73A92793" w14:textId="77777777" w:rsidR="00CE60E4" w:rsidRPr="00CE60E4" w:rsidRDefault="00CE60E4" w:rsidP="00CE60E4">
            <w:pPr>
              <w:spacing w:after="0" w:line="240" w:lineRule="auto"/>
              <w:jc w:val="both"/>
              <w:rPr>
                <w:rFonts w:eastAsia="Times New Roman"/>
                <w:sz w:val="20"/>
                <w:szCs w:val="20"/>
                <w:lang w:val="de-DE" w:eastAsia="nl-NL"/>
              </w:rPr>
            </w:pPr>
          </w:p>
          <w:p w14:paraId="3B601B74" w14:textId="77777777" w:rsidR="00CE60E4" w:rsidRPr="00CE60E4" w:rsidRDefault="00CE60E4" w:rsidP="00CE60E4">
            <w:pPr>
              <w:spacing w:after="0" w:line="240" w:lineRule="auto"/>
              <w:jc w:val="both"/>
              <w:rPr>
                <w:rFonts w:eastAsia="Times New Roman"/>
                <w:sz w:val="20"/>
                <w:szCs w:val="20"/>
                <w:lang w:val="de-DE" w:eastAsia="nl-NL"/>
              </w:rPr>
            </w:pPr>
          </w:p>
          <w:p w14:paraId="7109FE17"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2.2., 2.3.</w:t>
            </w:r>
          </w:p>
          <w:p w14:paraId="2765A71A" w14:textId="77777777" w:rsidR="00CE60E4" w:rsidRPr="00CE60E4" w:rsidRDefault="00CE60E4" w:rsidP="00CE60E4">
            <w:pPr>
              <w:spacing w:after="0" w:line="240" w:lineRule="auto"/>
              <w:jc w:val="both"/>
              <w:rPr>
                <w:rFonts w:eastAsia="Times New Roman"/>
                <w:sz w:val="20"/>
                <w:szCs w:val="20"/>
                <w:lang w:val="de-DE" w:eastAsia="nl-NL"/>
              </w:rPr>
            </w:pPr>
          </w:p>
        </w:tc>
        <w:tc>
          <w:tcPr>
            <w:tcW w:w="1673" w:type="dxa"/>
            <w:vMerge/>
            <w:shd w:val="clear" w:color="auto" w:fill="auto"/>
          </w:tcPr>
          <w:p w14:paraId="01C855E8" w14:textId="77777777" w:rsidR="00CE60E4" w:rsidRPr="00CE60E4" w:rsidRDefault="00CE60E4" w:rsidP="00CE60E4">
            <w:pPr>
              <w:spacing w:after="0" w:line="240" w:lineRule="auto"/>
              <w:rPr>
                <w:rFonts w:eastAsia="Times New Roman"/>
                <w:sz w:val="20"/>
                <w:szCs w:val="20"/>
                <w:lang w:val="de-DE" w:eastAsia="nl-NL"/>
              </w:rPr>
            </w:pPr>
          </w:p>
        </w:tc>
        <w:tc>
          <w:tcPr>
            <w:tcW w:w="1295" w:type="dxa"/>
            <w:shd w:val="clear" w:color="auto" w:fill="auto"/>
          </w:tcPr>
          <w:p w14:paraId="7D94675D"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10</w:t>
            </w:r>
          </w:p>
        </w:tc>
      </w:tr>
      <w:tr w:rsidR="00CE60E4" w:rsidRPr="00CE60E4" w14:paraId="3469EE36" w14:textId="77777777" w:rsidTr="000C5FD7">
        <w:trPr>
          <w:trHeight w:val="282"/>
          <w:jc w:val="center"/>
        </w:trPr>
        <w:tc>
          <w:tcPr>
            <w:tcW w:w="1384" w:type="dxa"/>
            <w:shd w:val="clear" w:color="auto" w:fill="auto"/>
          </w:tcPr>
          <w:p w14:paraId="773636E0" w14:textId="77777777" w:rsidR="00CE60E4" w:rsidRPr="00CE60E4" w:rsidRDefault="00CE60E4" w:rsidP="00CE60E4">
            <w:pPr>
              <w:spacing w:after="0" w:line="240" w:lineRule="auto"/>
              <w:jc w:val="both"/>
              <w:rPr>
                <w:rFonts w:eastAsia="Times New Roman"/>
                <w:sz w:val="20"/>
                <w:szCs w:val="20"/>
                <w:lang w:val="de-DE" w:eastAsia="nl-NL"/>
              </w:rPr>
            </w:pPr>
          </w:p>
        </w:tc>
        <w:tc>
          <w:tcPr>
            <w:tcW w:w="1984" w:type="dxa"/>
            <w:shd w:val="clear" w:color="auto" w:fill="auto"/>
          </w:tcPr>
          <w:p w14:paraId="75E41739"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 xml:space="preserve">3 </w:t>
            </w:r>
          </w:p>
          <w:p w14:paraId="4A5BDC9E" w14:textId="77777777" w:rsidR="00CE60E4" w:rsidRPr="00CE60E4" w:rsidRDefault="00CE60E4" w:rsidP="00CE60E4">
            <w:pPr>
              <w:spacing w:after="160" w:line="240" w:lineRule="atLeast"/>
              <w:rPr>
                <w:rFonts w:eastAsia="Times New Roman"/>
                <w:b/>
                <w:bCs/>
                <w:sz w:val="20"/>
                <w:szCs w:val="20"/>
                <w:lang w:val="de-DE" w:eastAsia="nl-NL"/>
              </w:rPr>
            </w:pPr>
            <w:r w:rsidRPr="00CE60E4">
              <w:rPr>
                <w:rFonts w:eastAsia="Times New Roman"/>
                <w:b/>
                <w:bCs/>
                <w:sz w:val="20"/>
                <w:szCs w:val="20"/>
                <w:lang w:val="de-DE" w:eastAsia="nl-NL"/>
              </w:rPr>
              <w:t xml:space="preserve">Quellenkritik und Bewertung </w:t>
            </w:r>
          </w:p>
        </w:tc>
        <w:tc>
          <w:tcPr>
            <w:tcW w:w="1276" w:type="dxa"/>
          </w:tcPr>
          <w:p w14:paraId="412B7D6E" w14:textId="77777777" w:rsidR="00CE60E4" w:rsidRPr="00CE60E4" w:rsidRDefault="00CE60E4" w:rsidP="00CE60E4">
            <w:pPr>
              <w:spacing w:after="0" w:line="240" w:lineRule="auto"/>
              <w:rPr>
                <w:rFonts w:eastAsia="Times New Roman"/>
                <w:sz w:val="20"/>
                <w:szCs w:val="20"/>
                <w:lang w:val="de-DE" w:eastAsia="nl-NL"/>
              </w:rPr>
            </w:pPr>
          </w:p>
        </w:tc>
        <w:tc>
          <w:tcPr>
            <w:tcW w:w="1276" w:type="dxa"/>
            <w:shd w:val="clear" w:color="auto" w:fill="auto"/>
          </w:tcPr>
          <w:p w14:paraId="3C77AB3F"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+/- 15%</w:t>
            </w:r>
          </w:p>
        </w:tc>
        <w:tc>
          <w:tcPr>
            <w:tcW w:w="4126" w:type="dxa"/>
            <w:shd w:val="clear" w:color="auto" w:fill="auto"/>
          </w:tcPr>
          <w:p w14:paraId="55F151E6" w14:textId="77777777" w:rsidR="00CE60E4" w:rsidRPr="00CE60E4" w:rsidRDefault="00CE60E4" w:rsidP="00CE60E4">
            <w:pPr>
              <w:spacing w:after="0" w:line="240" w:lineRule="auto"/>
              <w:rPr>
                <w:rFonts w:eastAsia="Times New Roman"/>
                <w:sz w:val="20"/>
                <w:szCs w:val="20"/>
                <w:lang w:val="de-DE" w:eastAsia="nl-NL"/>
              </w:rPr>
            </w:pPr>
            <w:r w:rsidRPr="00CE60E4">
              <w:rPr>
                <w:sz w:val="20"/>
                <w:szCs w:val="20"/>
                <w:lang w:val="de-DE"/>
              </w:rPr>
              <w:t>Unterschiedliche Ansätze der Analyse und Interpretation von historischen Themen und Ereignissen bewerten</w:t>
            </w:r>
          </w:p>
        </w:tc>
        <w:tc>
          <w:tcPr>
            <w:tcW w:w="1403" w:type="dxa"/>
            <w:shd w:val="clear" w:color="auto" w:fill="auto"/>
          </w:tcPr>
          <w:p w14:paraId="25DFBF5F"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2.3.</w:t>
            </w:r>
          </w:p>
        </w:tc>
        <w:tc>
          <w:tcPr>
            <w:tcW w:w="1673" w:type="dxa"/>
            <w:vMerge/>
            <w:shd w:val="clear" w:color="auto" w:fill="auto"/>
          </w:tcPr>
          <w:p w14:paraId="13BD58AF" w14:textId="77777777" w:rsidR="00CE60E4" w:rsidRPr="00CE60E4" w:rsidRDefault="00CE60E4" w:rsidP="00CE60E4">
            <w:pPr>
              <w:spacing w:after="0" w:line="240" w:lineRule="auto"/>
              <w:rPr>
                <w:rFonts w:eastAsia="Times New Roman"/>
                <w:sz w:val="20"/>
                <w:szCs w:val="20"/>
                <w:lang w:val="de-DE" w:eastAsia="nl-NL"/>
              </w:rPr>
            </w:pPr>
          </w:p>
        </w:tc>
        <w:tc>
          <w:tcPr>
            <w:tcW w:w="1295" w:type="dxa"/>
            <w:shd w:val="clear" w:color="auto" w:fill="auto"/>
          </w:tcPr>
          <w:p w14:paraId="61FFFBC0"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8</w:t>
            </w:r>
          </w:p>
        </w:tc>
      </w:tr>
      <w:tr w:rsidR="00CE60E4" w:rsidRPr="00CE60E4" w14:paraId="0162F9E4" w14:textId="77777777" w:rsidTr="000C5FD7">
        <w:trPr>
          <w:trHeight w:val="282"/>
          <w:jc w:val="center"/>
        </w:trPr>
        <w:tc>
          <w:tcPr>
            <w:tcW w:w="1384" w:type="dxa"/>
            <w:shd w:val="clear" w:color="auto" w:fill="auto"/>
          </w:tcPr>
          <w:p w14:paraId="5EE451F3" w14:textId="77777777" w:rsidR="00CE60E4" w:rsidRPr="00CE60E4" w:rsidRDefault="00CE60E4" w:rsidP="00CE60E4">
            <w:pPr>
              <w:spacing w:after="0" w:line="240" w:lineRule="auto"/>
              <w:jc w:val="both"/>
              <w:rPr>
                <w:rFonts w:eastAsia="Times New Roman"/>
                <w:sz w:val="20"/>
                <w:szCs w:val="20"/>
                <w:lang w:val="de-DE" w:eastAsia="nl-NL"/>
              </w:rPr>
            </w:pPr>
          </w:p>
        </w:tc>
        <w:tc>
          <w:tcPr>
            <w:tcW w:w="1984" w:type="dxa"/>
            <w:shd w:val="clear" w:color="auto" w:fill="auto"/>
          </w:tcPr>
          <w:p w14:paraId="7828CA4A" w14:textId="77777777" w:rsidR="00CE60E4" w:rsidRPr="00CE60E4" w:rsidRDefault="00CE60E4" w:rsidP="00CE60E4">
            <w:pPr>
              <w:spacing w:after="0" w:line="240" w:lineRule="auto"/>
              <w:rPr>
                <w:rFonts w:eastAsia="Times New Roman"/>
                <w:b/>
                <w:bCs/>
                <w:sz w:val="20"/>
                <w:szCs w:val="20"/>
                <w:lang w:val="de-DE" w:eastAsia="nl-NL"/>
              </w:rPr>
            </w:pPr>
            <w:r w:rsidRPr="00CE60E4">
              <w:rPr>
                <w:rFonts w:eastAsia="Times New Roman"/>
                <w:b/>
                <w:bCs/>
                <w:sz w:val="20"/>
                <w:szCs w:val="20"/>
                <w:lang w:val="de-DE" w:eastAsia="nl-NL"/>
              </w:rPr>
              <w:t xml:space="preserve">4 </w:t>
            </w:r>
          </w:p>
          <w:p w14:paraId="4FE5721E" w14:textId="77777777" w:rsidR="00CE60E4" w:rsidRPr="00CE60E4" w:rsidRDefault="00CE60E4" w:rsidP="00CE60E4">
            <w:pPr>
              <w:spacing w:after="160" w:line="240" w:lineRule="atLeast"/>
              <w:rPr>
                <w:rFonts w:eastAsia="Times New Roman"/>
                <w:b/>
                <w:bCs/>
                <w:sz w:val="20"/>
                <w:szCs w:val="20"/>
                <w:lang w:val="de-DE" w:eastAsia="nl-NL"/>
              </w:rPr>
            </w:pPr>
            <w:r w:rsidRPr="00CE60E4">
              <w:rPr>
                <w:rFonts w:eastAsia="Times New Roman"/>
                <w:b/>
                <w:bCs/>
                <w:sz w:val="20"/>
                <w:szCs w:val="20"/>
                <w:lang w:val="de-DE" w:eastAsia="nl-NL"/>
              </w:rPr>
              <w:t>Narrative Kompetenzen</w:t>
            </w:r>
          </w:p>
          <w:p w14:paraId="3057BED8" w14:textId="77777777" w:rsidR="00CE60E4" w:rsidRPr="00CE60E4" w:rsidRDefault="00CE60E4" w:rsidP="00CE60E4">
            <w:pPr>
              <w:spacing w:after="0" w:line="240" w:lineRule="auto"/>
              <w:rPr>
                <w:rFonts w:eastAsia="Times New Roman"/>
                <w:b/>
                <w:bCs/>
                <w:sz w:val="20"/>
                <w:szCs w:val="20"/>
                <w:lang w:val="de-DE" w:eastAsia="nl-NL"/>
              </w:rPr>
            </w:pPr>
          </w:p>
          <w:p w14:paraId="3141250F" w14:textId="77777777" w:rsidR="00CE60E4" w:rsidRPr="00CE60E4" w:rsidRDefault="00CE60E4" w:rsidP="00CE60E4">
            <w:pPr>
              <w:spacing w:after="0" w:line="240" w:lineRule="auto"/>
              <w:rPr>
                <w:rFonts w:eastAsia="Times New Roman"/>
                <w:b/>
                <w:bCs/>
                <w:sz w:val="20"/>
                <w:szCs w:val="20"/>
                <w:lang w:val="de-DE" w:eastAsia="nl-NL"/>
              </w:rPr>
            </w:pPr>
          </w:p>
        </w:tc>
        <w:tc>
          <w:tcPr>
            <w:tcW w:w="1276" w:type="dxa"/>
          </w:tcPr>
          <w:p w14:paraId="2B3779F5" w14:textId="77777777" w:rsidR="00CE60E4" w:rsidRPr="00CE60E4" w:rsidRDefault="00CE60E4" w:rsidP="00CE60E4">
            <w:pPr>
              <w:spacing w:after="0" w:line="240" w:lineRule="auto"/>
              <w:rPr>
                <w:rFonts w:eastAsia="Times New Roman"/>
                <w:sz w:val="20"/>
                <w:szCs w:val="20"/>
                <w:lang w:val="de-DE" w:eastAsia="nl-NL"/>
              </w:rPr>
            </w:pPr>
          </w:p>
        </w:tc>
        <w:tc>
          <w:tcPr>
            <w:tcW w:w="1276" w:type="dxa"/>
            <w:shd w:val="clear" w:color="auto" w:fill="auto"/>
          </w:tcPr>
          <w:p w14:paraId="0A4E66C0" w14:textId="77777777" w:rsidR="00CE60E4" w:rsidRPr="00CE60E4" w:rsidRDefault="00CE60E4" w:rsidP="00CE60E4">
            <w:pPr>
              <w:spacing w:after="0" w:line="240" w:lineRule="auto"/>
              <w:rPr>
                <w:rFonts w:eastAsia="Times New Roman"/>
                <w:sz w:val="20"/>
                <w:szCs w:val="20"/>
                <w:lang w:val="de-DE" w:eastAsia="nl-NL"/>
              </w:rPr>
            </w:pPr>
            <w:r w:rsidRPr="00CE60E4">
              <w:rPr>
                <w:rFonts w:eastAsia="Times New Roman"/>
                <w:sz w:val="20"/>
                <w:szCs w:val="20"/>
                <w:lang w:val="de-DE" w:eastAsia="nl-NL"/>
              </w:rPr>
              <w:t>+/- 40%</w:t>
            </w:r>
          </w:p>
        </w:tc>
        <w:tc>
          <w:tcPr>
            <w:tcW w:w="4126" w:type="dxa"/>
            <w:shd w:val="clear" w:color="auto" w:fill="auto"/>
          </w:tcPr>
          <w:p w14:paraId="7CC896CF" w14:textId="77777777" w:rsidR="00CE60E4" w:rsidRPr="00CE60E4" w:rsidRDefault="00CE60E4" w:rsidP="00CE60E4">
            <w:pPr>
              <w:spacing w:after="160" w:line="240" w:lineRule="atLeast"/>
              <w:rPr>
                <w:rFonts w:eastAsia="Times New Roman"/>
                <w:sz w:val="20"/>
                <w:szCs w:val="20"/>
                <w:lang w:val="de-DE" w:eastAsia="nl-NL"/>
              </w:rPr>
            </w:pPr>
            <w:r w:rsidRPr="00CE60E4">
              <w:rPr>
                <w:sz w:val="20"/>
                <w:szCs w:val="20"/>
                <w:lang w:val="de-DE"/>
              </w:rPr>
              <w:t>Stellen von Fragen und Aufstellen von Hypothesen sowie deren Prüfung und Beantwortung</w:t>
            </w:r>
          </w:p>
          <w:p w14:paraId="364E72D8" w14:textId="77777777" w:rsidR="00CE60E4" w:rsidRPr="00CE60E4" w:rsidRDefault="00CE60E4" w:rsidP="00CE60E4">
            <w:pPr>
              <w:spacing w:after="160" w:line="240" w:lineRule="atLeast"/>
              <w:rPr>
                <w:rFonts w:eastAsia="Times New Roman"/>
                <w:sz w:val="20"/>
                <w:szCs w:val="20"/>
                <w:lang w:val="de-DE" w:eastAsia="nl-NL"/>
              </w:rPr>
            </w:pPr>
            <w:r w:rsidRPr="00CE60E4">
              <w:rPr>
                <w:sz w:val="20"/>
                <w:szCs w:val="20"/>
                <w:lang w:val="de-DE"/>
              </w:rPr>
              <w:t>Verfassen von Texten, die analytisch vorgehen, historische Konzepte verwenden und mit Belegen untermauert sind</w:t>
            </w:r>
            <w:r w:rsidRPr="00CE60E4">
              <w:rPr>
                <w:rFonts w:eastAsia="Times New Roman"/>
                <w:sz w:val="20"/>
                <w:szCs w:val="20"/>
                <w:lang w:val="de-DE" w:eastAsia="nl-NL"/>
              </w:rPr>
              <w:t xml:space="preserve"> </w:t>
            </w:r>
          </w:p>
          <w:p w14:paraId="7A9894D1" w14:textId="77777777" w:rsidR="00CE60E4" w:rsidRPr="00CE60E4" w:rsidRDefault="00CE60E4" w:rsidP="00CE60E4">
            <w:pPr>
              <w:spacing w:after="0" w:line="240" w:lineRule="auto"/>
              <w:rPr>
                <w:sz w:val="20"/>
                <w:szCs w:val="20"/>
                <w:lang w:val="de-DE"/>
              </w:rPr>
            </w:pPr>
            <w:r w:rsidRPr="00CE60E4">
              <w:rPr>
                <w:sz w:val="20"/>
                <w:szCs w:val="20"/>
                <w:lang w:val="de-DE"/>
              </w:rPr>
              <w:t xml:space="preserve">Ausgewogen, kohärent und zielgerichtet historische Erklärungen in schriftlicher Form präsentieren </w:t>
            </w:r>
          </w:p>
          <w:p w14:paraId="4A9219A6" w14:textId="77777777" w:rsidR="00CE60E4" w:rsidRPr="00CE60E4" w:rsidRDefault="00CE60E4" w:rsidP="00CE60E4">
            <w:pPr>
              <w:spacing w:after="0" w:line="240" w:lineRule="auto"/>
              <w:rPr>
                <w:sz w:val="20"/>
                <w:szCs w:val="20"/>
                <w:lang w:val="de-DE"/>
              </w:rPr>
            </w:pPr>
          </w:p>
          <w:p w14:paraId="61EEDBBB" w14:textId="77777777" w:rsidR="00CE60E4" w:rsidRPr="00CE60E4" w:rsidRDefault="00CE60E4" w:rsidP="00CE60E4">
            <w:pPr>
              <w:spacing w:after="0" w:line="240" w:lineRule="auto"/>
              <w:rPr>
                <w:rFonts w:eastAsia="Times New Roman"/>
                <w:sz w:val="20"/>
                <w:szCs w:val="20"/>
                <w:lang w:val="de-DE" w:eastAsia="nl-NL"/>
              </w:rPr>
            </w:pPr>
            <w:r w:rsidRPr="00CE60E4">
              <w:rPr>
                <w:sz w:val="20"/>
                <w:szCs w:val="20"/>
                <w:lang w:val="de-DE"/>
              </w:rPr>
              <w:t>Vertiefte analytische und/ oder beurteilende schriftliche Aufsätze über historische Themen und Ereignisse schreiben</w:t>
            </w:r>
            <w:r w:rsidRPr="00CE60E4">
              <w:rPr>
                <w:rFonts w:eastAsia="Times New Roman"/>
                <w:sz w:val="20"/>
                <w:szCs w:val="20"/>
                <w:lang w:val="de-DE" w:eastAsia="nl-NL"/>
              </w:rPr>
              <w:t xml:space="preserve"> </w:t>
            </w:r>
          </w:p>
          <w:p w14:paraId="23707A63" w14:textId="77777777" w:rsidR="00CE60E4" w:rsidRPr="00CE60E4" w:rsidRDefault="00CE60E4" w:rsidP="00CE60E4">
            <w:pPr>
              <w:spacing w:after="0" w:line="240" w:lineRule="auto"/>
              <w:rPr>
                <w:rFonts w:eastAsia="Times New Roman"/>
                <w:sz w:val="20"/>
                <w:szCs w:val="20"/>
                <w:lang w:val="de-DE" w:eastAsia="nl-NL"/>
              </w:rPr>
            </w:pPr>
          </w:p>
          <w:p w14:paraId="2D13FF8F" w14:textId="77777777" w:rsidR="00CE60E4" w:rsidRPr="00CE60E4" w:rsidRDefault="00CE60E4" w:rsidP="00CE60E4">
            <w:pPr>
              <w:spacing w:after="160" w:line="240" w:lineRule="atLeast"/>
              <w:rPr>
                <w:rFonts w:eastAsia="Times New Roman"/>
                <w:sz w:val="20"/>
                <w:szCs w:val="20"/>
                <w:lang w:val="de-DE" w:eastAsia="nl-NL"/>
              </w:rPr>
            </w:pPr>
            <w:r w:rsidRPr="00CE60E4">
              <w:rPr>
                <w:sz w:val="20"/>
                <w:szCs w:val="20"/>
                <w:lang w:val="de-DE"/>
              </w:rPr>
              <w:t>Zusammenfassen und zu Schlussfolgerungen gelangen</w:t>
            </w:r>
          </w:p>
        </w:tc>
        <w:tc>
          <w:tcPr>
            <w:tcW w:w="1403" w:type="dxa"/>
            <w:shd w:val="clear" w:color="auto" w:fill="auto"/>
          </w:tcPr>
          <w:p w14:paraId="733FD162"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2.3.</w:t>
            </w:r>
          </w:p>
          <w:p w14:paraId="7250A4E5" w14:textId="77777777" w:rsidR="00CE60E4" w:rsidRPr="00CE60E4" w:rsidRDefault="00CE60E4" w:rsidP="00CE60E4">
            <w:pPr>
              <w:spacing w:after="0" w:line="240" w:lineRule="auto"/>
              <w:jc w:val="both"/>
              <w:rPr>
                <w:rFonts w:eastAsia="Times New Roman"/>
                <w:sz w:val="20"/>
                <w:szCs w:val="20"/>
                <w:lang w:val="de-DE" w:eastAsia="nl-NL"/>
              </w:rPr>
            </w:pPr>
          </w:p>
          <w:p w14:paraId="1AD2CE9E" w14:textId="77777777" w:rsidR="00CE60E4" w:rsidRPr="00CE60E4" w:rsidRDefault="00CE60E4" w:rsidP="00CE60E4">
            <w:pPr>
              <w:spacing w:after="0" w:line="240" w:lineRule="auto"/>
              <w:jc w:val="both"/>
              <w:rPr>
                <w:rFonts w:eastAsia="Times New Roman"/>
                <w:sz w:val="20"/>
                <w:szCs w:val="20"/>
                <w:lang w:val="de-DE" w:eastAsia="nl-NL"/>
              </w:rPr>
            </w:pPr>
          </w:p>
          <w:p w14:paraId="244D4CC1"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 xml:space="preserve">2.2. and 2.3. </w:t>
            </w:r>
          </w:p>
          <w:p w14:paraId="44865B49" w14:textId="77777777" w:rsidR="00CE60E4" w:rsidRPr="00CE60E4" w:rsidRDefault="00CE60E4" w:rsidP="00CE60E4">
            <w:pPr>
              <w:spacing w:after="0" w:line="240" w:lineRule="auto"/>
              <w:jc w:val="both"/>
              <w:rPr>
                <w:rFonts w:eastAsia="Times New Roman"/>
                <w:sz w:val="20"/>
                <w:szCs w:val="20"/>
                <w:lang w:val="de-DE" w:eastAsia="nl-NL"/>
              </w:rPr>
            </w:pPr>
          </w:p>
          <w:p w14:paraId="7168CAD2"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 xml:space="preserve">2.2. and 2.3. </w:t>
            </w:r>
          </w:p>
          <w:p w14:paraId="5C39C92E" w14:textId="77777777" w:rsidR="00CE60E4" w:rsidRPr="00CE60E4" w:rsidRDefault="00CE60E4" w:rsidP="00CE60E4">
            <w:pPr>
              <w:spacing w:after="0" w:line="240" w:lineRule="auto"/>
              <w:jc w:val="both"/>
              <w:rPr>
                <w:rFonts w:eastAsia="Times New Roman"/>
                <w:sz w:val="20"/>
                <w:szCs w:val="20"/>
                <w:lang w:val="de-DE" w:eastAsia="nl-NL"/>
              </w:rPr>
            </w:pPr>
          </w:p>
          <w:p w14:paraId="2FE7E352" w14:textId="77777777" w:rsidR="00CE60E4" w:rsidRPr="00CE60E4" w:rsidRDefault="00CE60E4" w:rsidP="00CE60E4">
            <w:pPr>
              <w:spacing w:after="0" w:line="240" w:lineRule="auto"/>
              <w:jc w:val="both"/>
              <w:rPr>
                <w:rFonts w:eastAsia="Times New Roman"/>
                <w:sz w:val="20"/>
                <w:szCs w:val="20"/>
                <w:lang w:val="de-DE" w:eastAsia="nl-NL"/>
              </w:rPr>
            </w:pPr>
          </w:p>
          <w:p w14:paraId="6E08930F" w14:textId="77777777" w:rsidR="00CE60E4" w:rsidRPr="00CE60E4" w:rsidRDefault="00CE60E4" w:rsidP="00CE60E4">
            <w:pPr>
              <w:spacing w:after="0" w:line="240" w:lineRule="auto"/>
              <w:jc w:val="both"/>
              <w:rPr>
                <w:rFonts w:eastAsia="Times New Roman"/>
                <w:sz w:val="20"/>
                <w:szCs w:val="20"/>
                <w:lang w:val="de-DE" w:eastAsia="nl-NL"/>
              </w:rPr>
            </w:pPr>
          </w:p>
          <w:p w14:paraId="59FE9139"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2.3.</w:t>
            </w:r>
          </w:p>
          <w:p w14:paraId="16160B68" w14:textId="77777777" w:rsidR="00CE60E4" w:rsidRPr="00CE60E4" w:rsidRDefault="00CE60E4" w:rsidP="00CE60E4">
            <w:pPr>
              <w:spacing w:after="0" w:line="240" w:lineRule="auto"/>
              <w:jc w:val="both"/>
              <w:rPr>
                <w:rFonts w:eastAsia="Times New Roman"/>
                <w:sz w:val="20"/>
                <w:szCs w:val="20"/>
                <w:lang w:val="de-DE" w:eastAsia="nl-NL"/>
              </w:rPr>
            </w:pPr>
          </w:p>
          <w:p w14:paraId="66C04422"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2.3.</w:t>
            </w:r>
          </w:p>
        </w:tc>
        <w:tc>
          <w:tcPr>
            <w:tcW w:w="1673" w:type="dxa"/>
            <w:vMerge/>
            <w:shd w:val="clear" w:color="auto" w:fill="auto"/>
          </w:tcPr>
          <w:p w14:paraId="7902C4C2" w14:textId="77777777" w:rsidR="00CE60E4" w:rsidRPr="00CE60E4" w:rsidRDefault="00CE60E4" w:rsidP="00CE60E4">
            <w:pPr>
              <w:spacing w:after="0" w:line="240" w:lineRule="auto"/>
              <w:rPr>
                <w:rFonts w:eastAsia="Times New Roman"/>
                <w:sz w:val="20"/>
                <w:szCs w:val="20"/>
                <w:lang w:val="de-DE" w:eastAsia="nl-NL"/>
              </w:rPr>
            </w:pPr>
          </w:p>
        </w:tc>
        <w:tc>
          <w:tcPr>
            <w:tcW w:w="1295" w:type="dxa"/>
            <w:shd w:val="clear" w:color="auto" w:fill="auto"/>
          </w:tcPr>
          <w:p w14:paraId="7A4342B4" w14:textId="77777777" w:rsidR="00CE60E4" w:rsidRPr="00CE60E4" w:rsidRDefault="00CE60E4" w:rsidP="00CE60E4">
            <w:pPr>
              <w:spacing w:after="0" w:line="240" w:lineRule="auto"/>
              <w:jc w:val="both"/>
              <w:rPr>
                <w:rFonts w:eastAsia="Times New Roman"/>
                <w:sz w:val="20"/>
                <w:szCs w:val="20"/>
                <w:lang w:val="de-DE" w:eastAsia="nl-NL"/>
              </w:rPr>
            </w:pPr>
            <w:r w:rsidRPr="00CE60E4">
              <w:rPr>
                <w:rFonts w:eastAsia="Times New Roman"/>
                <w:sz w:val="20"/>
                <w:szCs w:val="20"/>
                <w:lang w:val="de-DE" w:eastAsia="nl-NL"/>
              </w:rPr>
              <w:t>20</w:t>
            </w:r>
          </w:p>
        </w:tc>
      </w:tr>
      <w:tr w:rsidR="00CE60E4" w:rsidRPr="00CE60E4" w14:paraId="097C5B43" w14:textId="77777777" w:rsidTr="000C5FD7">
        <w:trPr>
          <w:trHeight w:val="282"/>
          <w:jc w:val="center"/>
        </w:trPr>
        <w:tc>
          <w:tcPr>
            <w:tcW w:w="1384" w:type="dxa"/>
            <w:shd w:val="clear" w:color="auto" w:fill="EEECE1"/>
          </w:tcPr>
          <w:p w14:paraId="4D19551A"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 xml:space="preserve">Teil 2 </w:t>
            </w:r>
          </w:p>
        </w:tc>
        <w:tc>
          <w:tcPr>
            <w:tcW w:w="1984" w:type="dxa"/>
            <w:shd w:val="clear" w:color="auto" w:fill="EEECE1"/>
          </w:tcPr>
          <w:p w14:paraId="5FE2A5E7" w14:textId="77777777" w:rsidR="00CE60E4" w:rsidRPr="00CE60E4" w:rsidRDefault="00CE60E4" w:rsidP="00CE60E4">
            <w:pPr>
              <w:spacing w:after="0" w:line="240" w:lineRule="auto"/>
              <w:jc w:val="both"/>
              <w:rPr>
                <w:rFonts w:eastAsia="Times New Roman"/>
                <w:b/>
                <w:sz w:val="20"/>
                <w:szCs w:val="20"/>
                <w:lang w:val="de-DE" w:eastAsia="nl-NL"/>
              </w:rPr>
            </w:pPr>
          </w:p>
        </w:tc>
        <w:tc>
          <w:tcPr>
            <w:tcW w:w="1276" w:type="dxa"/>
            <w:shd w:val="clear" w:color="auto" w:fill="EEECE1"/>
          </w:tcPr>
          <w:p w14:paraId="150383F5" w14:textId="77777777" w:rsidR="00CE60E4" w:rsidRPr="00CE60E4" w:rsidRDefault="00CE60E4" w:rsidP="00CE60E4">
            <w:pPr>
              <w:spacing w:after="0" w:line="240" w:lineRule="auto"/>
              <w:rPr>
                <w:rFonts w:eastAsia="Times New Roman"/>
                <w:b/>
                <w:sz w:val="20"/>
                <w:szCs w:val="20"/>
                <w:lang w:val="de-DE" w:eastAsia="nl-NL"/>
              </w:rPr>
            </w:pPr>
          </w:p>
        </w:tc>
        <w:tc>
          <w:tcPr>
            <w:tcW w:w="1276" w:type="dxa"/>
            <w:shd w:val="clear" w:color="auto" w:fill="EEECE1"/>
          </w:tcPr>
          <w:p w14:paraId="42EA1D34" w14:textId="77777777" w:rsidR="00CE60E4" w:rsidRPr="00CE60E4" w:rsidRDefault="00CE60E4" w:rsidP="00CE60E4">
            <w:pPr>
              <w:spacing w:after="0" w:line="240" w:lineRule="auto"/>
              <w:rPr>
                <w:rFonts w:eastAsia="Times New Roman"/>
                <w:b/>
                <w:sz w:val="20"/>
                <w:szCs w:val="20"/>
                <w:lang w:val="de-DE" w:eastAsia="nl-NL"/>
              </w:rPr>
            </w:pPr>
          </w:p>
        </w:tc>
        <w:tc>
          <w:tcPr>
            <w:tcW w:w="4126" w:type="dxa"/>
            <w:shd w:val="clear" w:color="auto" w:fill="EEECE1"/>
          </w:tcPr>
          <w:p w14:paraId="2A6F2D82" w14:textId="77777777" w:rsidR="00CE60E4" w:rsidRPr="00CE60E4" w:rsidRDefault="00CE60E4" w:rsidP="00CE60E4">
            <w:pPr>
              <w:spacing w:after="0" w:line="240" w:lineRule="auto"/>
              <w:jc w:val="both"/>
              <w:rPr>
                <w:rFonts w:eastAsia="Times New Roman"/>
                <w:b/>
                <w:sz w:val="20"/>
                <w:szCs w:val="20"/>
                <w:lang w:val="de-DE" w:eastAsia="nl-NL"/>
              </w:rPr>
            </w:pPr>
          </w:p>
        </w:tc>
        <w:tc>
          <w:tcPr>
            <w:tcW w:w="1403" w:type="dxa"/>
            <w:shd w:val="clear" w:color="auto" w:fill="EEECE1"/>
          </w:tcPr>
          <w:p w14:paraId="063190FF" w14:textId="77777777" w:rsidR="00CE60E4" w:rsidRPr="00CE60E4" w:rsidRDefault="00CE60E4" w:rsidP="00CE60E4">
            <w:pPr>
              <w:spacing w:after="0" w:line="240" w:lineRule="auto"/>
              <w:jc w:val="both"/>
              <w:rPr>
                <w:rFonts w:eastAsia="Times New Roman"/>
                <w:b/>
                <w:sz w:val="20"/>
                <w:szCs w:val="20"/>
                <w:lang w:val="de-DE" w:eastAsia="nl-NL"/>
              </w:rPr>
            </w:pPr>
          </w:p>
        </w:tc>
        <w:tc>
          <w:tcPr>
            <w:tcW w:w="1673" w:type="dxa"/>
            <w:shd w:val="clear" w:color="auto" w:fill="EEECE1"/>
          </w:tcPr>
          <w:p w14:paraId="36944607" w14:textId="77777777" w:rsidR="00CE60E4" w:rsidRPr="00CE60E4" w:rsidRDefault="00CE60E4" w:rsidP="00CE60E4">
            <w:pPr>
              <w:spacing w:after="0" w:line="240" w:lineRule="auto"/>
              <w:jc w:val="both"/>
              <w:rPr>
                <w:rFonts w:eastAsia="Times New Roman"/>
                <w:b/>
                <w:sz w:val="20"/>
                <w:szCs w:val="20"/>
                <w:lang w:val="de-DE" w:eastAsia="nl-NL"/>
              </w:rPr>
            </w:pPr>
          </w:p>
        </w:tc>
        <w:tc>
          <w:tcPr>
            <w:tcW w:w="1295" w:type="dxa"/>
            <w:shd w:val="clear" w:color="auto" w:fill="EEECE1"/>
          </w:tcPr>
          <w:p w14:paraId="714F47A4"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sz w:val="20"/>
                <w:szCs w:val="20"/>
                <w:lang w:val="de-DE" w:eastAsia="nl-NL"/>
              </w:rPr>
              <w:t>50</w:t>
            </w:r>
          </w:p>
        </w:tc>
      </w:tr>
      <w:tr w:rsidR="00CE60E4" w:rsidRPr="00CE60E4" w14:paraId="15FF0E45" w14:textId="77777777" w:rsidTr="000C5FD7">
        <w:trPr>
          <w:trHeight w:val="282"/>
          <w:jc w:val="center"/>
        </w:trPr>
        <w:tc>
          <w:tcPr>
            <w:tcW w:w="1384" w:type="dxa"/>
            <w:shd w:val="clear" w:color="auto" w:fill="92D050"/>
          </w:tcPr>
          <w:p w14:paraId="02C5D669"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bCs/>
                <w:sz w:val="20"/>
                <w:szCs w:val="20"/>
                <w:lang w:val="de-DE" w:eastAsia="nl-NL"/>
              </w:rPr>
              <w:t>Total</w:t>
            </w:r>
          </w:p>
        </w:tc>
        <w:tc>
          <w:tcPr>
            <w:tcW w:w="1984" w:type="dxa"/>
            <w:shd w:val="clear" w:color="auto" w:fill="92D050"/>
          </w:tcPr>
          <w:p w14:paraId="7ABF2F0A" w14:textId="77777777" w:rsidR="00CE60E4" w:rsidRPr="00CE60E4" w:rsidRDefault="00CE60E4" w:rsidP="00CE60E4">
            <w:pPr>
              <w:spacing w:after="0" w:line="240" w:lineRule="auto"/>
              <w:jc w:val="both"/>
              <w:rPr>
                <w:rFonts w:eastAsia="Times New Roman"/>
                <w:b/>
                <w:sz w:val="20"/>
                <w:szCs w:val="20"/>
                <w:lang w:val="de-DE" w:eastAsia="nl-NL"/>
              </w:rPr>
            </w:pPr>
          </w:p>
        </w:tc>
        <w:tc>
          <w:tcPr>
            <w:tcW w:w="1276" w:type="dxa"/>
            <w:shd w:val="clear" w:color="auto" w:fill="92D050"/>
          </w:tcPr>
          <w:p w14:paraId="137C9BFB" w14:textId="77777777" w:rsidR="00CE60E4" w:rsidRPr="00CE60E4" w:rsidRDefault="00CE60E4" w:rsidP="00CE60E4">
            <w:pPr>
              <w:spacing w:after="0" w:line="240" w:lineRule="auto"/>
              <w:jc w:val="both"/>
              <w:rPr>
                <w:rFonts w:eastAsia="Times New Roman"/>
                <w:b/>
                <w:sz w:val="20"/>
                <w:szCs w:val="20"/>
                <w:lang w:val="de-DE" w:eastAsia="nl-NL"/>
              </w:rPr>
            </w:pPr>
          </w:p>
        </w:tc>
        <w:tc>
          <w:tcPr>
            <w:tcW w:w="1276" w:type="dxa"/>
            <w:shd w:val="clear" w:color="auto" w:fill="92D050"/>
          </w:tcPr>
          <w:p w14:paraId="2E78B4A4" w14:textId="77777777" w:rsidR="00CE60E4" w:rsidRPr="00CE60E4" w:rsidRDefault="00CE60E4" w:rsidP="00CE60E4">
            <w:pPr>
              <w:spacing w:after="0" w:line="240" w:lineRule="auto"/>
              <w:jc w:val="both"/>
              <w:rPr>
                <w:rFonts w:eastAsia="Times New Roman"/>
                <w:b/>
                <w:sz w:val="20"/>
                <w:szCs w:val="20"/>
                <w:lang w:val="de-DE" w:eastAsia="nl-NL"/>
              </w:rPr>
            </w:pPr>
          </w:p>
        </w:tc>
        <w:tc>
          <w:tcPr>
            <w:tcW w:w="4126" w:type="dxa"/>
            <w:shd w:val="clear" w:color="auto" w:fill="92D050"/>
          </w:tcPr>
          <w:p w14:paraId="67B6C3DA" w14:textId="77777777" w:rsidR="00CE60E4" w:rsidRPr="00CE60E4" w:rsidRDefault="00CE60E4" w:rsidP="00CE60E4">
            <w:pPr>
              <w:spacing w:after="0" w:line="240" w:lineRule="auto"/>
              <w:jc w:val="both"/>
              <w:rPr>
                <w:rFonts w:eastAsia="Times New Roman"/>
                <w:b/>
                <w:sz w:val="20"/>
                <w:szCs w:val="20"/>
                <w:lang w:val="de-DE" w:eastAsia="nl-NL"/>
              </w:rPr>
            </w:pPr>
          </w:p>
        </w:tc>
        <w:tc>
          <w:tcPr>
            <w:tcW w:w="1403" w:type="dxa"/>
            <w:shd w:val="clear" w:color="auto" w:fill="92D050"/>
          </w:tcPr>
          <w:p w14:paraId="69847EF3" w14:textId="77777777" w:rsidR="00CE60E4" w:rsidRPr="00CE60E4" w:rsidRDefault="00CE60E4" w:rsidP="00CE60E4">
            <w:pPr>
              <w:spacing w:after="0" w:line="240" w:lineRule="auto"/>
              <w:jc w:val="both"/>
              <w:rPr>
                <w:rFonts w:eastAsia="Times New Roman"/>
                <w:b/>
                <w:sz w:val="20"/>
                <w:szCs w:val="20"/>
                <w:lang w:val="de-DE" w:eastAsia="nl-NL"/>
              </w:rPr>
            </w:pPr>
          </w:p>
        </w:tc>
        <w:tc>
          <w:tcPr>
            <w:tcW w:w="1673" w:type="dxa"/>
            <w:shd w:val="clear" w:color="auto" w:fill="92D050"/>
          </w:tcPr>
          <w:p w14:paraId="1B071AAE" w14:textId="77777777" w:rsidR="00CE60E4" w:rsidRPr="00CE60E4" w:rsidRDefault="00CE60E4" w:rsidP="00CE60E4">
            <w:pPr>
              <w:spacing w:after="0" w:line="240" w:lineRule="auto"/>
              <w:jc w:val="both"/>
              <w:rPr>
                <w:rFonts w:eastAsia="Times New Roman"/>
                <w:b/>
                <w:sz w:val="20"/>
                <w:szCs w:val="20"/>
                <w:lang w:val="de-DE" w:eastAsia="nl-NL"/>
              </w:rPr>
            </w:pPr>
          </w:p>
        </w:tc>
        <w:tc>
          <w:tcPr>
            <w:tcW w:w="1295" w:type="dxa"/>
            <w:shd w:val="clear" w:color="auto" w:fill="92D050"/>
          </w:tcPr>
          <w:p w14:paraId="7A9735FC" w14:textId="77777777" w:rsidR="00CE60E4" w:rsidRPr="00CE60E4" w:rsidRDefault="00CE60E4" w:rsidP="00CE60E4">
            <w:pPr>
              <w:spacing w:after="0" w:line="240" w:lineRule="auto"/>
              <w:jc w:val="both"/>
              <w:rPr>
                <w:rFonts w:eastAsia="Times New Roman"/>
                <w:b/>
                <w:sz w:val="20"/>
                <w:szCs w:val="20"/>
                <w:lang w:val="de-DE" w:eastAsia="nl-NL"/>
              </w:rPr>
            </w:pPr>
            <w:r w:rsidRPr="00CE60E4">
              <w:rPr>
                <w:rFonts w:eastAsia="Times New Roman"/>
                <w:b/>
                <w:bCs/>
                <w:sz w:val="20"/>
                <w:szCs w:val="20"/>
                <w:lang w:val="de-DE" w:eastAsia="nl-NL"/>
              </w:rPr>
              <w:t>100</w:t>
            </w:r>
          </w:p>
        </w:tc>
      </w:tr>
    </w:tbl>
    <w:p w14:paraId="74D31B25" w14:textId="77777777" w:rsidR="00CE60E4" w:rsidRPr="00CE60E4" w:rsidRDefault="00CE60E4" w:rsidP="00CE60E4">
      <w:pPr>
        <w:spacing w:after="0" w:line="240" w:lineRule="auto"/>
        <w:rPr>
          <w:rFonts w:cs="Times New Roman"/>
          <w:lang w:val="de-DE"/>
        </w:rPr>
      </w:pPr>
    </w:p>
    <w:p w14:paraId="2CB524A8" w14:textId="77777777" w:rsidR="00AC3337" w:rsidRPr="00AC3337" w:rsidRDefault="00AC3337" w:rsidP="00AC3337">
      <w:pPr>
        <w:spacing w:after="0" w:line="240" w:lineRule="auto"/>
        <w:rPr>
          <w:rFonts w:eastAsia="Times New Roman"/>
          <w:sz w:val="20"/>
          <w:szCs w:val="20"/>
          <w:lang w:eastAsia="fr-BE"/>
        </w:rPr>
      </w:pPr>
    </w:p>
    <w:p w14:paraId="4DD81862" w14:textId="1A2F0A75" w:rsidR="00AC3337" w:rsidRPr="00AC3337" w:rsidRDefault="00AC3337" w:rsidP="00AC3337">
      <w:pPr>
        <w:spacing w:after="0" w:line="240" w:lineRule="auto"/>
        <w:rPr>
          <w:rFonts w:eastAsia="Times New Roman" w:cs="Times New Roman"/>
          <w:sz w:val="20"/>
          <w:szCs w:val="20"/>
          <w:lang w:eastAsia="fr-BE"/>
        </w:rPr>
        <w:sectPr w:rsidR="00AC3337" w:rsidRPr="00AC3337" w:rsidSect="00AC3337">
          <w:pgSz w:w="16838" w:h="11906" w:orient="landscape"/>
          <w:pgMar w:top="1021" w:right="1134" w:bottom="1021" w:left="1134" w:header="709" w:footer="709" w:gutter="0"/>
          <w:cols w:space="708"/>
          <w:docGrid w:linePitch="360"/>
        </w:sectPr>
      </w:pPr>
    </w:p>
    <w:p w14:paraId="6875A1CD" w14:textId="77777777" w:rsidR="000C5FD7" w:rsidRPr="000C5FD7" w:rsidRDefault="000C5FD7" w:rsidP="000C5FD7">
      <w:pPr>
        <w:keepNext/>
        <w:spacing w:after="0" w:line="240" w:lineRule="atLeast"/>
        <w:jc w:val="center"/>
        <w:outlineLvl w:val="2"/>
        <w:rPr>
          <w:rFonts w:eastAsia="Calibri Light"/>
          <w:b/>
          <w:bCs/>
          <w:color w:val="1F4D78"/>
          <w:sz w:val="28"/>
          <w:szCs w:val="28"/>
          <w:lang w:val="de-DE" w:eastAsia="de-DE" w:bidi="de-DE"/>
        </w:rPr>
      </w:pPr>
      <w:r w:rsidRPr="000C5FD7">
        <w:rPr>
          <w:rFonts w:eastAsia="Calibri Light"/>
          <w:b/>
          <w:bCs/>
          <w:color w:val="1F4D78"/>
          <w:sz w:val="28"/>
          <w:szCs w:val="28"/>
          <w:lang w:val="de-DE" w:eastAsia="de-DE" w:bidi="de-DE"/>
        </w:rPr>
        <w:lastRenderedPageBreak/>
        <w:t>Papier – spezifisch Matrix für Geschichte Teil 1 und 2</w:t>
      </w:r>
    </w:p>
    <w:tbl>
      <w:tblPr>
        <w:tblpPr w:leftFromText="141" w:rightFromText="141" w:vertAnchor="text" w:horzAnchor="margin" w:tblpY="220"/>
        <w:tblW w:w="99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08"/>
        <w:gridCol w:w="1286"/>
        <w:gridCol w:w="993"/>
        <w:gridCol w:w="1711"/>
        <w:gridCol w:w="1407"/>
        <w:gridCol w:w="1667"/>
        <w:gridCol w:w="1452"/>
      </w:tblGrid>
      <w:tr w:rsidR="000C5FD7" w:rsidRPr="000C5FD7" w14:paraId="36B3847B" w14:textId="77777777" w:rsidTr="000C5FD7">
        <w:tc>
          <w:tcPr>
            <w:tcW w:w="1408" w:type="dxa"/>
            <w:shd w:val="clear" w:color="auto" w:fill="F2DBDB"/>
            <w:vAlign w:val="center"/>
          </w:tcPr>
          <w:p w14:paraId="03CD1563" w14:textId="77777777" w:rsidR="000C5FD7" w:rsidRPr="000C5FD7" w:rsidRDefault="000C5FD7" w:rsidP="000C5FD7">
            <w:pPr>
              <w:spacing w:after="0" w:line="240" w:lineRule="auto"/>
              <w:ind w:left="-106" w:right="-83"/>
              <w:jc w:val="center"/>
              <w:rPr>
                <w:rFonts w:ascii="Verdana" w:eastAsia="Times New Roman" w:hAnsi="Verdana" w:cs="Times New Roman"/>
                <w:lang w:val="de-DE" w:eastAsia="nl-NL"/>
              </w:rPr>
            </w:pPr>
            <w:r w:rsidRPr="000C5FD7">
              <w:rPr>
                <w:rFonts w:cs="Times New Roman"/>
                <w:lang w:val="de-DE" w:eastAsia="nl-NL"/>
              </w:rPr>
              <w:t>Ausgezeichnet</w:t>
            </w:r>
          </w:p>
        </w:tc>
        <w:tc>
          <w:tcPr>
            <w:tcW w:w="1286" w:type="dxa"/>
            <w:shd w:val="clear" w:color="auto" w:fill="F2DBDB"/>
            <w:vAlign w:val="center"/>
          </w:tcPr>
          <w:p w14:paraId="6DBA1742"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Sehr gut</w:t>
            </w:r>
          </w:p>
        </w:tc>
        <w:tc>
          <w:tcPr>
            <w:tcW w:w="993" w:type="dxa"/>
            <w:shd w:val="clear" w:color="auto" w:fill="F2DBDB"/>
            <w:vAlign w:val="center"/>
          </w:tcPr>
          <w:p w14:paraId="171B23D5"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Gut</w:t>
            </w:r>
          </w:p>
        </w:tc>
        <w:tc>
          <w:tcPr>
            <w:tcW w:w="1711" w:type="dxa"/>
            <w:shd w:val="clear" w:color="auto" w:fill="F2DBDB"/>
            <w:vAlign w:val="center"/>
          </w:tcPr>
          <w:p w14:paraId="073A68BE"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Befriedigend</w:t>
            </w:r>
          </w:p>
        </w:tc>
        <w:tc>
          <w:tcPr>
            <w:tcW w:w="1407" w:type="dxa"/>
            <w:shd w:val="clear" w:color="auto" w:fill="F2DBDB"/>
            <w:vAlign w:val="center"/>
          </w:tcPr>
          <w:p w14:paraId="66D0E3A3"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Genügend</w:t>
            </w:r>
          </w:p>
        </w:tc>
        <w:tc>
          <w:tcPr>
            <w:tcW w:w="1667" w:type="dxa"/>
            <w:shd w:val="clear" w:color="auto" w:fill="F2DBDB"/>
            <w:vAlign w:val="center"/>
          </w:tcPr>
          <w:p w14:paraId="76B9E144"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Nicht bestanden (schwach)</w:t>
            </w:r>
          </w:p>
        </w:tc>
        <w:tc>
          <w:tcPr>
            <w:tcW w:w="1452" w:type="dxa"/>
            <w:shd w:val="clear" w:color="auto" w:fill="F2DBDB"/>
            <w:vAlign w:val="center"/>
          </w:tcPr>
          <w:p w14:paraId="5403F3F9"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Nicht bestanden (sehr schwach)</w:t>
            </w:r>
          </w:p>
        </w:tc>
      </w:tr>
      <w:tr w:rsidR="000C5FD7" w:rsidRPr="000C5FD7" w14:paraId="30D1D156" w14:textId="77777777" w:rsidTr="000C5FD7">
        <w:tc>
          <w:tcPr>
            <w:tcW w:w="1408" w:type="dxa"/>
            <w:shd w:val="clear" w:color="auto" w:fill="00B050"/>
          </w:tcPr>
          <w:p w14:paraId="1FEE212D"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100-90</w:t>
            </w:r>
          </w:p>
        </w:tc>
        <w:tc>
          <w:tcPr>
            <w:tcW w:w="1286" w:type="dxa"/>
            <w:shd w:val="clear" w:color="auto" w:fill="00B050"/>
          </w:tcPr>
          <w:p w14:paraId="0D7B818F"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89-80</w:t>
            </w:r>
          </w:p>
        </w:tc>
        <w:tc>
          <w:tcPr>
            <w:tcW w:w="993" w:type="dxa"/>
            <w:shd w:val="clear" w:color="auto" w:fill="00B050"/>
          </w:tcPr>
          <w:p w14:paraId="562605FE" w14:textId="77777777" w:rsidR="000C5FD7" w:rsidRPr="000C5FD7" w:rsidRDefault="000C5FD7" w:rsidP="000C5FD7">
            <w:pPr>
              <w:spacing w:after="0" w:line="240" w:lineRule="auto"/>
              <w:ind w:right="-33"/>
              <w:jc w:val="center"/>
              <w:rPr>
                <w:rFonts w:ascii="Verdana" w:eastAsia="Times New Roman" w:hAnsi="Verdana" w:cs="Times New Roman"/>
                <w:lang w:val="de-DE" w:eastAsia="nl-NL"/>
              </w:rPr>
            </w:pPr>
            <w:r w:rsidRPr="000C5FD7">
              <w:rPr>
                <w:rFonts w:cs="Times New Roman"/>
                <w:lang w:val="de-DE" w:eastAsia="nl-NL"/>
              </w:rPr>
              <w:t>79-70</w:t>
            </w:r>
          </w:p>
        </w:tc>
        <w:tc>
          <w:tcPr>
            <w:tcW w:w="1711" w:type="dxa"/>
            <w:shd w:val="clear" w:color="auto" w:fill="92D050"/>
          </w:tcPr>
          <w:p w14:paraId="0BC0C036"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69-60</w:t>
            </w:r>
          </w:p>
        </w:tc>
        <w:tc>
          <w:tcPr>
            <w:tcW w:w="1407" w:type="dxa"/>
            <w:shd w:val="clear" w:color="auto" w:fill="92D050"/>
          </w:tcPr>
          <w:p w14:paraId="7C9A9069"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59-50</w:t>
            </w:r>
          </w:p>
        </w:tc>
        <w:tc>
          <w:tcPr>
            <w:tcW w:w="1667" w:type="dxa"/>
            <w:shd w:val="clear" w:color="auto" w:fill="FF0000"/>
          </w:tcPr>
          <w:p w14:paraId="50A30035"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49-21</w:t>
            </w:r>
          </w:p>
        </w:tc>
        <w:tc>
          <w:tcPr>
            <w:tcW w:w="1452" w:type="dxa"/>
            <w:shd w:val="clear" w:color="auto" w:fill="FF0000"/>
          </w:tcPr>
          <w:p w14:paraId="184BD908" w14:textId="77777777" w:rsidR="000C5FD7" w:rsidRPr="000C5FD7" w:rsidRDefault="000C5FD7" w:rsidP="000C5FD7">
            <w:pPr>
              <w:spacing w:after="0" w:line="240" w:lineRule="auto"/>
              <w:ind w:right="-83"/>
              <w:jc w:val="center"/>
              <w:rPr>
                <w:rFonts w:ascii="Verdana" w:eastAsia="Times New Roman" w:hAnsi="Verdana" w:cs="Times New Roman"/>
                <w:lang w:val="de-DE" w:eastAsia="nl-NL"/>
              </w:rPr>
            </w:pPr>
            <w:r w:rsidRPr="000C5FD7">
              <w:rPr>
                <w:rFonts w:cs="Times New Roman"/>
                <w:lang w:val="de-DE" w:eastAsia="nl-NL"/>
              </w:rPr>
              <w:t>20-0</w:t>
            </w:r>
          </w:p>
        </w:tc>
      </w:tr>
    </w:tbl>
    <w:p w14:paraId="7C58AA61" w14:textId="77777777" w:rsidR="000C5FD7" w:rsidRPr="000C5FD7" w:rsidRDefault="000C5FD7" w:rsidP="000C5FD7">
      <w:pPr>
        <w:spacing w:after="0" w:line="240" w:lineRule="auto"/>
        <w:jc w:val="both"/>
        <w:rPr>
          <w:rFonts w:ascii="Arial" w:hAnsi="Arial" w:cs="Arial"/>
          <w:b/>
          <w:bCs/>
          <w:sz w:val="20"/>
          <w:szCs w:val="20"/>
          <w:lang w:val="de-DE"/>
        </w:rPr>
      </w:pPr>
      <w:r w:rsidRPr="000C5FD7">
        <w:rPr>
          <w:rFonts w:ascii="Arial" w:hAnsi="Arial" w:cs="Arial"/>
          <w:b/>
          <w:bCs/>
          <w:sz w:val="20"/>
          <w:szCs w:val="20"/>
          <w:lang w:val="de-DE"/>
        </w:rPr>
        <w:t>Hinweis: Für das europäische Abitur gilt, sobald ein Schüler 50 von 100 Punkten erreicht hat, wird er/sie als “genügend” eingestuft.</w:t>
      </w:r>
    </w:p>
    <w:tbl>
      <w:tblPr>
        <w:tblpPr w:leftFromText="180" w:rightFromText="180" w:vertAnchor="text" w:horzAnchor="margin" w:tblpXSpec="center" w:tblpY="37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3544"/>
        <w:gridCol w:w="1134"/>
        <w:gridCol w:w="283"/>
        <w:gridCol w:w="851"/>
        <w:gridCol w:w="567"/>
        <w:gridCol w:w="283"/>
        <w:gridCol w:w="992"/>
        <w:gridCol w:w="1418"/>
      </w:tblGrid>
      <w:tr w:rsidR="000C5FD7" w:rsidRPr="000C5FD7" w14:paraId="1E19CC3E" w14:textId="77777777" w:rsidTr="000C5FD7">
        <w:trPr>
          <w:trHeight w:val="558"/>
        </w:trPr>
        <w:tc>
          <w:tcPr>
            <w:tcW w:w="1413" w:type="dxa"/>
            <w:vMerge w:val="restart"/>
            <w:shd w:val="clear" w:color="auto" w:fill="B8CCE4"/>
          </w:tcPr>
          <w:p w14:paraId="708D38C8" w14:textId="77777777" w:rsidR="000C5FD7" w:rsidRPr="000C5FD7" w:rsidRDefault="000C5FD7" w:rsidP="000C5FD7">
            <w:pPr>
              <w:spacing w:after="0" w:line="240" w:lineRule="atLeast"/>
              <w:jc w:val="both"/>
              <w:rPr>
                <w:rFonts w:eastAsia="Times New Roman"/>
                <w:b/>
                <w:bCs/>
                <w:sz w:val="18"/>
                <w:szCs w:val="18"/>
                <w:lang w:val="de-DE" w:eastAsia="nl-NL"/>
              </w:rPr>
            </w:pPr>
            <w:r w:rsidRPr="000C5FD7">
              <w:rPr>
                <w:rFonts w:eastAsia="Times New Roman"/>
                <w:b/>
                <w:bCs/>
                <w:sz w:val="18"/>
                <w:szCs w:val="18"/>
                <w:lang w:val="de-DE" w:eastAsia="nl-NL"/>
              </w:rPr>
              <w:t>Kompetenz (und Gewichtung ausgedrückt in % für Teil 1.)</w:t>
            </w:r>
          </w:p>
        </w:tc>
        <w:tc>
          <w:tcPr>
            <w:tcW w:w="3544" w:type="dxa"/>
            <w:vMerge w:val="restart"/>
            <w:shd w:val="clear" w:color="auto" w:fill="B8CCE4"/>
          </w:tcPr>
          <w:p w14:paraId="74C84012" w14:textId="77777777" w:rsidR="000C5FD7" w:rsidRPr="000C5FD7" w:rsidRDefault="000C5FD7" w:rsidP="000C5FD7">
            <w:pPr>
              <w:spacing w:after="0" w:line="240" w:lineRule="atLeast"/>
              <w:jc w:val="both"/>
              <w:rPr>
                <w:rFonts w:eastAsia="Times New Roman"/>
                <w:b/>
                <w:sz w:val="18"/>
                <w:szCs w:val="18"/>
                <w:lang w:val="de-DE" w:eastAsia="nl-NL"/>
              </w:rPr>
            </w:pPr>
            <w:r w:rsidRPr="000C5FD7">
              <w:rPr>
                <w:rFonts w:eastAsia="Times New Roman"/>
                <w:b/>
                <w:bCs/>
                <w:sz w:val="18"/>
                <w:szCs w:val="18"/>
                <w:lang w:val="de-DE" w:eastAsia="nl-NL"/>
              </w:rPr>
              <w:t xml:space="preserve">Zentrale Lernziele </w:t>
            </w:r>
          </w:p>
        </w:tc>
        <w:tc>
          <w:tcPr>
            <w:tcW w:w="4110" w:type="dxa"/>
            <w:gridSpan w:val="6"/>
            <w:shd w:val="clear" w:color="auto" w:fill="B8CCE4"/>
          </w:tcPr>
          <w:p w14:paraId="414EF6A3" w14:textId="77777777" w:rsidR="000C5FD7" w:rsidRPr="000C5FD7" w:rsidRDefault="000C5FD7" w:rsidP="000C5FD7">
            <w:pPr>
              <w:spacing w:after="0" w:line="240" w:lineRule="atLeast"/>
              <w:jc w:val="both"/>
              <w:rPr>
                <w:rFonts w:ascii="Verdana" w:eastAsia="Times New Roman" w:hAnsi="Verdana"/>
                <w:b/>
                <w:sz w:val="20"/>
                <w:szCs w:val="20"/>
                <w:u w:val="single"/>
                <w:lang w:val="de-DE" w:eastAsia="nl-NL"/>
              </w:rPr>
            </w:pPr>
            <w:r w:rsidRPr="000C5FD7">
              <w:rPr>
                <w:rFonts w:ascii="Verdana" w:eastAsia="Times New Roman" w:hAnsi="Verdana"/>
                <w:b/>
                <w:bCs/>
                <w:sz w:val="20"/>
                <w:szCs w:val="20"/>
                <w:u w:val="single"/>
                <w:lang w:val="de-DE" w:eastAsia="nl-NL"/>
              </w:rPr>
              <w:t>Fragen Teil 1</w:t>
            </w:r>
          </w:p>
        </w:tc>
        <w:tc>
          <w:tcPr>
            <w:tcW w:w="1418" w:type="dxa"/>
            <w:vMerge w:val="restart"/>
            <w:shd w:val="clear" w:color="auto" w:fill="B8CCE4"/>
          </w:tcPr>
          <w:p w14:paraId="0D58AE0C" w14:textId="77777777" w:rsidR="000C5FD7" w:rsidRPr="000C5FD7" w:rsidRDefault="000C5FD7" w:rsidP="000C5FD7">
            <w:pPr>
              <w:spacing w:after="0" w:line="240" w:lineRule="atLeast"/>
              <w:rPr>
                <w:rFonts w:ascii="Verdana" w:eastAsia="Times New Roman" w:hAnsi="Verdana"/>
                <w:b/>
                <w:bCs/>
                <w:sz w:val="16"/>
                <w:szCs w:val="16"/>
                <w:lang w:val="de-DE" w:eastAsia="nl-NL"/>
              </w:rPr>
            </w:pPr>
            <w:r w:rsidRPr="000C5FD7">
              <w:rPr>
                <w:rFonts w:eastAsia="Times New Roman"/>
                <w:b/>
                <w:bCs/>
                <w:sz w:val="16"/>
                <w:szCs w:val="16"/>
                <w:lang w:val="de-DE" w:eastAsia="nl-NL"/>
              </w:rPr>
              <w:t xml:space="preserve">Gewichtung in Punkten </w:t>
            </w:r>
          </w:p>
        </w:tc>
      </w:tr>
      <w:tr w:rsidR="000C5FD7" w:rsidRPr="000C5FD7" w14:paraId="241F7867" w14:textId="77777777" w:rsidTr="000C5FD7">
        <w:trPr>
          <w:trHeight w:val="699"/>
        </w:trPr>
        <w:tc>
          <w:tcPr>
            <w:tcW w:w="1413" w:type="dxa"/>
            <w:vMerge/>
            <w:shd w:val="clear" w:color="auto" w:fill="B8CCE4"/>
          </w:tcPr>
          <w:p w14:paraId="5EBD1DBE" w14:textId="77777777" w:rsidR="000C5FD7" w:rsidRPr="000C5FD7" w:rsidRDefault="000C5FD7" w:rsidP="000C5FD7">
            <w:pPr>
              <w:spacing w:after="0" w:line="240" w:lineRule="atLeast"/>
              <w:jc w:val="both"/>
              <w:rPr>
                <w:rFonts w:eastAsia="Times New Roman"/>
                <w:b/>
                <w:sz w:val="18"/>
                <w:szCs w:val="18"/>
                <w:lang w:val="de-DE" w:eastAsia="nl-NL"/>
              </w:rPr>
            </w:pPr>
          </w:p>
        </w:tc>
        <w:tc>
          <w:tcPr>
            <w:tcW w:w="3544" w:type="dxa"/>
            <w:vMerge/>
            <w:shd w:val="clear" w:color="auto" w:fill="B8CCE4"/>
          </w:tcPr>
          <w:p w14:paraId="182AFD35" w14:textId="77777777" w:rsidR="000C5FD7" w:rsidRPr="000C5FD7" w:rsidRDefault="000C5FD7" w:rsidP="000C5FD7">
            <w:pPr>
              <w:spacing w:after="0" w:line="240" w:lineRule="atLeast"/>
              <w:jc w:val="both"/>
              <w:rPr>
                <w:rFonts w:eastAsia="Times New Roman"/>
                <w:b/>
                <w:sz w:val="18"/>
                <w:szCs w:val="18"/>
                <w:lang w:val="de-DE" w:eastAsia="nl-NL"/>
              </w:rPr>
            </w:pPr>
          </w:p>
        </w:tc>
        <w:tc>
          <w:tcPr>
            <w:tcW w:w="1134" w:type="dxa"/>
            <w:shd w:val="clear" w:color="auto" w:fill="B8CCE4"/>
          </w:tcPr>
          <w:p w14:paraId="4440A568" w14:textId="77777777" w:rsidR="000C5FD7" w:rsidRPr="000C5FD7" w:rsidRDefault="000C5FD7" w:rsidP="000C5FD7">
            <w:pPr>
              <w:numPr>
                <w:ilvl w:val="0"/>
                <w:numId w:val="34"/>
              </w:numPr>
              <w:spacing w:after="0" w:line="240" w:lineRule="atLeast"/>
              <w:contextualSpacing/>
              <w:jc w:val="both"/>
              <w:rPr>
                <w:rFonts w:eastAsia="Times New Roman"/>
                <w:b/>
                <w:bCs/>
                <w:sz w:val="16"/>
                <w:szCs w:val="16"/>
                <w:lang w:val="de-DE" w:eastAsia="nl-NL"/>
              </w:rPr>
            </w:pPr>
          </w:p>
          <w:p w14:paraId="7F1667BC" w14:textId="77777777" w:rsidR="000C5FD7" w:rsidRPr="000C5FD7" w:rsidRDefault="000C5FD7" w:rsidP="000C5FD7">
            <w:pPr>
              <w:spacing w:after="0" w:line="240" w:lineRule="atLeast"/>
              <w:jc w:val="both"/>
              <w:rPr>
                <w:rFonts w:eastAsia="Times New Roman"/>
                <w:b/>
                <w:bCs/>
                <w:sz w:val="16"/>
                <w:szCs w:val="16"/>
                <w:lang w:val="de-DE" w:eastAsia="nl-NL"/>
              </w:rPr>
            </w:pPr>
            <w:r w:rsidRPr="000C5FD7">
              <w:rPr>
                <w:rFonts w:eastAsia="Times New Roman"/>
                <w:b/>
                <w:bCs/>
                <w:sz w:val="16"/>
                <w:szCs w:val="16"/>
                <w:lang w:val="de-DE" w:eastAsia="nl-NL"/>
              </w:rPr>
              <w:t>6 Punkte</w:t>
            </w:r>
          </w:p>
          <w:p w14:paraId="19969926" w14:textId="77777777" w:rsidR="000C5FD7" w:rsidRPr="000C5FD7" w:rsidRDefault="000C5FD7" w:rsidP="000C5FD7">
            <w:pPr>
              <w:spacing w:after="0" w:line="240" w:lineRule="atLeast"/>
              <w:jc w:val="both"/>
              <w:rPr>
                <w:rFonts w:eastAsia="Times New Roman"/>
                <w:b/>
                <w:bCs/>
                <w:sz w:val="16"/>
                <w:szCs w:val="16"/>
                <w:lang w:val="de-DE" w:eastAsia="nl-NL"/>
              </w:rPr>
            </w:pPr>
          </w:p>
        </w:tc>
        <w:tc>
          <w:tcPr>
            <w:tcW w:w="1134" w:type="dxa"/>
            <w:gridSpan w:val="2"/>
            <w:shd w:val="clear" w:color="auto" w:fill="B8CCE4"/>
          </w:tcPr>
          <w:p w14:paraId="417E1867" w14:textId="77777777" w:rsidR="000C5FD7" w:rsidRPr="000C5FD7" w:rsidRDefault="000C5FD7" w:rsidP="000C5FD7">
            <w:pPr>
              <w:spacing w:after="0" w:line="240" w:lineRule="atLeast"/>
              <w:jc w:val="both"/>
              <w:rPr>
                <w:rFonts w:eastAsia="Times New Roman"/>
                <w:b/>
                <w:bCs/>
                <w:sz w:val="16"/>
                <w:szCs w:val="16"/>
                <w:lang w:val="de-DE" w:eastAsia="nl-NL"/>
              </w:rPr>
            </w:pPr>
            <w:r w:rsidRPr="000C5FD7">
              <w:rPr>
                <w:rFonts w:eastAsia="Times New Roman"/>
                <w:b/>
                <w:bCs/>
                <w:sz w:val="16"/>
                <w:szCs w:val="16"/>
                <w:lang w:val="de-DE" w:eastAsia="nl-NL"/>
              </w:rPr>
              <w:t>1.2</w:t>
            </w:r>
          </w:p>
          <w:p w14:paraId="1D7AF9D7" w14:textId="77777777" w:rsidR="000C5FD7" w:rsidRPr="000C5FD7" w:rsidRDefault="000C5FD7" w:rsidP="000C5FD7">
            <w:pPr>
              <w:spacing w:after="0" w:line="240" w:lineRule="atLeast"/>
              <w:jc w:val="both"/>
              <w:rPr>
                <w:rFonts w:eastAsia="Times New Roman"/>
                <w:b/>
                <w:sz w:val="16"/>
                <w:szCs w:val="16"/>
                <w:lang w:val="de-DE" w:eastAsia="nl-NL"/>
              </w:rPr>
            </w:pPr>
            <w:r w:rsidRPr="000C5FD7">
              <w:rPr>
                <w:rFonts w:eastAsia="Times New Roman"/>
                <w:b/>
                <w:sz w:val="16"/>
                <w:szCs w:val="16"/>
                <w:lang w:val="de-DE" w:eastAsia="nl-NL"/>
              </w:rPr>
              <w:t>12</w:t>
            </w:r>
            <w:r w:rsidRPr="000C5FD7">
              <w:rPr>
                <w:rFonts w:eastAsia="Times New Roman"/>
                <w:b/>
                <w:bCs/>
                <w:sz w:val="16"/>
                <w:szCs w:val="16"/>
                <w:lang w:val="de-DE" w:eastAsia="nl-NL"/>
              </w:rPr>
              <w:t xml:space="preserve"> Punkte</w:t>
            </w:r>
          </w:p>
        </w:tc>
        <w:tc>
          <w:tcPr>
            <w:tcW w:w="850" w:type="dxa"/>
            <w:gridSpan w:val="2"/>
            <w:shd w:val="clear" w:color="auto" w:fill="B8CCE4"/>
          </w:tcPr>
          <w:p w14:paraId="11CF7F74" w14:textId="77777777" w:rsidR="000C5FD7" w:rsidRPr="000C5FD7" w:rsidRDefault="000C5FD7" w:rsidP="000C5FD7">
            <w:pPr>
              <w:spacing w:after="0" w:line="240" w:lineRule="atLeast"/>
              <w:jc w:val="both"/>
              <w:rPr>
                <w:rFonts w:eastAsia="Times New Roman"/>
                <w:b/>
                <w:sz w:val="16"/>
                <w:szCs w:val="16"/>
                <w:lang w:val="de-DE" w:eastAsia="nl-NL"/>
              </w:rPr>
            </w:pPr>
            <w:r w:rsidRPr="000C5FD7">
              <w:rPr>
                <w:rFonts w:eastAsia="Times New Roman"/>
                <w:b/>
                <w:sz w:val="16"/>
                <w:szCs w:val="16"/>
                <w:lang w:val="de-DE" w:eastAsia="nl-NL"/>
              </w:rPr>
              <w:t>1.3</w:t>
            </w:r>
          </w:p>
          <w:p w14:paraId="60595084" w14:textId="77777777" w:rsidR="000C5FD7" w:rsidRPr="000C5FD7" w:rsidRDefault="000C5FD7" w:rsidP="000C5FD7">
            <w:pPr>
              <w:spacing w:after="120" w:line="360" w:lineRule="auto"/>
              <w:jc w:val="both"/>
              <w:rPr>
                <w:rFonts w:eastAsia="Times New Roman"/>
                <w:b/>
                <w:sz w:val="16"/>
                <w:szCs w:val="16"/>
                <w:lang w:val="de-DE" w:eastAsia="nl-NL"/>
              </w:rPr>
            </w:pPr>
            <w:r w:rsidRPr="000C5FD7">
              <w:rPr>
                <w:rFonts w:eastAsia="Times New Roman"/>
                <w:b/>
                <w:sz w:val="16"/>
                <w:szCs w:val="16"/>
                <w:lang w:val="de-DE" w:eastAsia="nl-NL"/>
              </w:rPr>
              <w:t>12</w:t>
            </w:r>
            <w:r w:rsidRPr="000C5FD7">
              <w:rPr>
                <w:rFonts w:eastAsia="Times New Roman"/>
                <w:b/>
                <w:bCs/>
                <w:sz w:val="16"/>
                <w:szCs w:val="16"/>
                <w:lang w:val="de-DE" w:eastAsia="nl-NL"/>
              </w:rPr>
              <w:t>Punkte</w:t>
            </w:r>
          </w:p>
        </w:tc>
        <w:tc>
          <w:tcPr>
            <w:tcW w:w="992" w:type="dxa"/>
            <w:shd w:val="clear" w:color="auto" w:fill="B8CCE4"/>
          </w:tcPr>
          <w:p w14:paraId="5D72CDD0" w14:textId="77777777" w:rsidR="000C5FD7" w:rsidRPr="000C5FD7" w:rsidRDefault="000C5FD7" w:rsidP="000C5FD7">
            <w:pPr>
              <w:spacing w:after="0" w:line="240" w:lineRule="atLeast"/>
              <w:jc w:val="both"/>
              <w:rPr>
                <w:rFonts w:eastAsia="Times New Roman"/>
                <w:b/>
                <w:sz w:val="16"/>
                <w:szCs w:val="16"/>
                <w:lang w:val="de-DE" w:eastAsia="nl-NL"/>
              </w:rPr>
            </w:pPr>
            <w:r w:rsidRPr="000C5FD7">
              <w:rPr>
                <w:rFonts w:eastAsia="Times New Roman"/>
                <w:b/>
                <w:sz w:val="16"/>
                <w:szCs w:val="16"/>
                <w:lang w:val="de-DE" w:eastAsia="nl-NL"/>
              </w:rPr>
              <w:t>1.4.</w:t>
            </w:r>
          </w:p>
          <w:p w14:paraId="184E9A0E" w14:textId="77777777" w:rsidR="000C5FD7" w:rsidRPr="000C5FD7" w:rsidRDefault="000C5FD7" w:rsidP="000C5FD7">
            <w:pPr>
              <w:spacing w:after="0" w:line="240" w:lineRule="atLeast"/>
              <w:jc w:val="both"/>
              <w:rPr>
                <w:rFonts w:eastAsia="Times New Roman"/>
                <w:b/>
                <w:sz w:val="16"/>
                <w:szCs w:val="16"/>
                <w:lang w:val="de-DE" w:eastAsia="nl-NL"/>
              </w:rPr>
            </w:pPr>
            <w:r w:rsidRPr="000C5FD7">
              <w:rPr>
                <w:rFonts w:eastAsia="Times New Roman"/>
                <w:b/>
                <w:sz w:val="16"/>
                <w:szCs w:val="16"/>
                <w:lang w:val="de-DE" w:eastAsia="nl-NL"/>
              </w:rPr>
              <w:t>20</w:t>
            </w:r>
            <w:r w:rsidRPr="000C5FD7">
              <w:rPr>
                <w:rFonts w:eastAsia="Times New Roman"/>
                <w:b/>
                <w:bCs/>
                <w:sz w:val="16"/>
                <w:szCs w:val="16"/>
                <w:lang w:val="de-DE" w:eastAsia="nl-NL"/>
              </w:rPr>
              <w:t xml:space="preserve"> Punkte</w:t>
            </w:r>
          </w:p>
        </w:tc>
        <w:tc>
          <w:tcPr>
            <w:tcW w:w="1418" w:type="dxa"/>
            <w:vMerge/>
            <w:shd w:val="clear" w:color="auto" w:fill="B8CCE4"/>
          </w:tcPr>
          <w:p w14:paraId="1A78B75F" w14:textId="77777777" w:rsidR="000C5FD7" w:rsidRPr="000C5FD7" w:rsidRDefault="000C5FD7" w:rsidP="000C5FD7">
            <w:pPr>
              <w:spacing w:after="0" w:line="240" w:lineRule="atLeast"/>
              <w:rPr>
                <w:rFonts w:eastAsia="Times New Roman"/>
                <w:b/>
                <w:sz w:val="16"/>
                <w:szCs w:val="16"/>
                <w:lang w:val="de-DE" w:eastAsia="nl-NL"/>
              </w:rPr>
            </w:pPr>
          </w:p>
        </w:tc>
      </w:tr>
      <w:tr w:rsidR="000C5FD7" w:rsidRPr="000C5FD7" w14:paraId="38B2457A" w14:textId="77777777" w:rsidTr="000C5FD7">
        <w:trPr>
          <w:trHeight w:val="963"/>
        </w:trPr>
        <w:tc>
          <w:tcPr>
            <w:tcW w:w="1413" w:type="dxa"/>
            <w:vMerge w:val="restart"/>
            <w:shd w:val="clear" w:color="auto" w:fill="auto"/>
          </w:tcPr>
          <w:p w14:paraId="665AC66E" w14:textId="77777777" w:rsidR="000C5FD7" w:rsidRPr="000C5FD7" w:rsidRDefault="000C5FD7" w:rsidP="000C5FD7">
            <w:pPr>
              <w:spacing w:after="0" w:line="240" w:lineRule="atLeast"/>
              <w:rPr>
                <w:rFonts w:eastAsia="Times New Roman"/>
                <w:b/>
                <w:bCs/>
                <w:sz w:val="18"/>
                <w:szCs w:val="18"/>
                <w:lang w:val="de-DE" w:eastAsia="nl-NL"/>
              </w:rPr>
            </w:pPr>
            <w:r w:rsidRPr="000C5FD7">
              <w:rPr>
                <w:rFonts w:eastAsia="Times New Roman"/>
                <w:b/>
                <w:bCs/>
                <w:sz w:val="18"/>
                <w:szCs w:val="18"/>
                <w:lang w:val="de-DE" w:eastAsia="nl-NL"/>
              </w:rPr>
              <w:t>1</w:t>
            </w:r>
          </w:p>
          <w:p w14:paraId="437B60F2" w14:textId="77777777" w:rsidR="000C5FD7" w:rsidRPr="000C5FD7" w:rsidRDefault="000C5FD7" w:rsidP="000C5FD7">
            <w:pPr>
              <w:spacing w:after="0" w:line="240" w:lineRule="atLeast"/>
              <w:rPr>
                <w:rFonts w:eastAsia="Times New Roman"/>
                <w:b/>
                <w:bCs/>
                <w:sz w:val="18"/>
                <w:szCs w:val="18"/>
                <w:lang w:val="de-DE" w:eastAsia="nl-NL"/>
              </w:rPr>
            </w:pPr>
            <w:r w:rsidRPr="000C5FD7">
              <w:rPr>
                <w:rFonts w:eastAsia="Times New Roman"/>
                <w:b/>
                <w:bCs/>
                <w:sz w:val="18"/>
                <w:szCs w:val="18"/>
                <w:lang w:val="de-DE" w:eastAsia="nl-NL"/>
              </w:rPr>
              <w:t>Wissen und Verstehen</w:t>
            </w:r>
          </w:p>
          <w:p w14:paraId="6F430ED6" w14:textId="77777777" w:rsidR="000C5FD7" w:rsidRPr="000C5FD7" w:rsidRDefault="000C5FD7" w:rsidP="000C5FD7">
            <w:pPr>
              <w:spacing w:after="0" w:line="240" w:lineRule="atLeast"/>
              <w:rPr>
                <w:rFonts w:eastAsia="Times New Roman"/>
                <w:b/>
                <w:bCs/>
                <w:sz w:val="18"/>
                <w:szCs w:val="18"/>
                <w:lang w:val="de-DE" w:eastAsia="nl-NL"/>
              </w:rPr>
            </w:pPr>
          </w:p>
          <w:p w14:paraId="7A9D094C" w14:textId="77777777" w:rsidR="000C5FD7" w:rsidRPr="000C5FD7" w:rsidRDefault="000C5FD7" w:rsidP="000C5FD7">
            <w:pPr>
              <w:spacing w:after="0" w:line="240" w:lineRule="atLeast"/>
              <w:rPr>
                <w:rFonts w:eastAsia="Times New Roman"/>
                <w:sz w:val="18"/>
                <w:szCs w:val="18"/>
                <w:lang w:val="de-DE" w:eastAsia="nl-NL"/>
              </w:rPr>
            </w:pPr>
            <w:r w:rsidRPr="000C5FD7">
              <w:rPr>
                <w:rFonts w:eastAsia="Times New Roman"/>
                <w:b/>
                <w:bCs/>
                <w:sz w:val="18"/>
                <w:szCs w:val="18"/>
                <w:lang w:val="de-DE" w:eastAsia="nl-NL"/>
              </w:rPr>
              <w:t xml:space="preserve"> (</w:t>
            </w:r>
            <w:r w:rsidRPr="000C5FD7">
              <w:rPr>
                <w:rFonts w:eastAsia="Times New Roman"/>
                <w:sz w:val="18"/>
                <w:szCs w:val="18"/>
                <w:lang w:val="de-DE" w:eastAsia="nl-NL"/>
              </w:rPr>
              <w:t>+/- 35 %)</w:t>
            </w:r>
          </w:p>
        </w:tc>
        <w:tc>
          <w:tcPr>
            <w:tcW w:w="3544" w:type="dxa"/>
            <w:shd w:val="clear" w:color="auto" w:fill="auto"/>
          </w:tcPr>
          <w:p w14:paraId="757A95A1" w14:textId="77777777" w:rsidR="000C5FD7" w:rsidRPr="000C5FD7" w:rsidRDefault="000C5FD7" w:rsidP="000C5FD7">
            <w:pPr>
              <w:spacing w:after="0" w:line="240" w:lineRule="atLeast"/>
              <w:rPr>
                <w:rFonts w:eastAsia="Times New Roman"/>
                <w:sz w:val="18"/>
                <w:szCs w:val="18"/>
                <w:lang w:val="de-DE" w:eastAsia="nl-NL"/>
              </w:rPr>
            </w:pPr>
            <w:r w:rsidRPr="000C5FD7">
              <w:rPr>
                <w:rFonts w:eastAsia="Times New Roman"/>
                <w:sz w:val="18"/>
                <w:szCs w:val="18"/>
                <w:lang w:val="de-DE" w:eastAsia="nl-NL"/>
              </w:rPr>
              <w:t xml:space="preserve">Relevante historische Informationen aus einem oder mehreren Dokumenten auswählen. </w:t>
            </w:r>
          </w:p>
        </w:tc>
        <w:tc>
          <w:tcPr>
            <w:tcW w:w="1134" w:type="dxa"/>
            <w:shd w:val="clear" w:color="auto" w:fill="auto"/>
          </w:tcPr>
          <w:p w14:paraId="7ACB266A" w14:textId="77777777" w:rsidR="000C5FD7" w:rsidRPr="000C5FD7" w:rsidRDefault="000C5FD7" w:rsidP="000C5FD7">
            <w:pPr>
              <w:spacing w:after="0" w:line="240" w:lineRule="atLeast"/>
              <w:jc w:val="both"/>
              <w:rPr>
                <w:rFonts w:eastAsia="Times New Roman"/>
                <w:sz w:val="20"/>
                <w:szCs w:val="20"/>
                <w:lang w:val="de-DE" w:eastAsia="nl-NL"/>
              </w:rPr>
            </w:pPr>
            <w:r w:rsidRPr="000C5FD7">
              <w:rPr>
                <w:rFonts w:eastAsia="Times New Roman"/>
                <w:sz w:val="20"/>
                <w:szCs w:val="20"/>
                <w:lang w:val="de-DE" w:eastAsia="nl-NL"/>
              </w:rPr>
              <w:t>0 – 100%</w:t>
            </w:r>
          </w:p>
          <w:p w14:paraId="5E8DA41F" w14:textId="77777777" w:rsidR="000C5FD7" w:rsidRPr="000C5FD7" w:rsidRDefault="000C5FD7" w:rsidP="000C5FD7">
            <w:pPr>
              <w:spacing w:after="0" w:line="240" w:lineRule="atLeast"/>
              <w:jc w:val="both"/>
              <w:rPr>
                <w:rFonts w:eastAsia="Times New Roman"/>
                <w:color w:val="00B050"/>
                <w:sz w:val="20"/>
                <w:szCs w:val="20"/>
                <w:lang w:val="de-DE" w:eastAsia="nl-NL"/>
              </w:rPr>
            </w:pPr>
            <w:r w:rsidRPr="000C5FD7">
              <w:rPr>
                <w:rFonts w:eastAsia="Times New Roman"/>
                <w:color w:val="00B050"/>
                <w:sz w:val="20"/>
                <w:szCs w:val="20"/>
                <w:lang w:val="de-DE" w:eastAsia="nl-NL"/>
              </w:rPr>
              <w:t>90</w:t>
            </w:r>
          </w:p>
        </w:tc>
        <w:tc>
          <w:tcPr>
            <w:tcW w:w="1134" w:type="dxa"/>
            <w:gridSpan w:val="2"/>
            <w:shd w:val="clear" w:color="auto" w:fill="auto"/>
          </w:tcPr>
          <w:p w14:paraId="7ADE1D96" w14:textId="77777777" w:rsidR="000C5FD7" w:rsidRPr="000C5FD7" w:rsidRDefault="000C5FD7" w:rsidP="000C5FD7">
            <w:pPr>
              <w:spacing w:after="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36220C03" w14:textId="77777777" w:rsidR="000C5FD7" w:rsidRPr="000C5FD7" w:rsidRDefault="000C5FD7" w:rsidP="000C5FD7">
            <w:pPr>
              <w:spacing w:after="0" w:line="240" w:lineRule="atLeast"/>
              <w:jc w:val="both"/>
              <w:rPr>
                <w:rFonts w:eastAsia="Times New Roman"/>
                <w:sz w:val="20"/>
                <w:szCs w:val="20"/>
                <w:lang w:val="de-DE" w:eastAsia="nl-NL"/>
              </w:rPr>
            </w:pPr>
            <w:r w:rsidRPr="000C5FD7">
              <w:rPr>
                <w:rFonts w:eastAsia="Times New Roman"/>
                <w:color w:val="00B050"/>
                <w:sz w:val="20"/>
                <w:szCs w:val="20"/>
                <w:lang w:val="de-DE" w:eastAsia="nl-NL"/>
              </w:rPr>
              <w:t>80</w:t>
            </w:r>
          </w:p>
        </w:tc>
        <w:tc>
          <w:tcPr>
            <w:tcW w:w="850" w:type="dxa"/>
            <w:gridSpan w:val="2"/>
            <w:shd w:val="clear" w:color="auto" w:fill="auto"/>
          </w:tcPr>
          <w:p w14:paraId="5333A721" w14:textId="77777777" w:rsidR="000C5FD7" w:rsidRPr="000C5FD7" w:rsidRDefault="000C5FD7" w:rsidP="000C5FD7">
            <w:pPr>
              <w:spacing w:after="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992" w:type="dxa"/>
            <w:shd w:val="clear" w:color="auto" w:fill="auto"/>
          </w:tcPr>
          <w:p w14:paraId="7F9F873C" w14:textId="77777777" w:rsidR="000C5FD7" w:rsidRPr="000C5FD7" w:rsidRDefault="000C5FD7" w:rsidP="000C5FD7">
            <w:pPr>
              <w:spacing w:after="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2613F85E" w14:textId="77777777" w:rsidR="000C5FD7" w:rsidRPr="000C5FD7" w:rsidRDefault="000C5FD7" w:rsidP="000C5FD7">
            <w:pPr>
              <w:spacing w:after="0" w:line="240" w:lineRule="atLeast"/>
              <w:jc w:val="both"/>
              <w:rPr>
                <w:rFonts w:eastAsia="Times New Roman"/>
                <w:sz w:val="20"/>
                <w:szCs w:val="20"/>
                <w:lang w:val="de-DE" w:eastAsia="nl-NL"/>
              </w:rPr>
            </w:pPr>
            <w:r w:rsidRPr="000C5FD7">
              <w:rPr>
                <w:rFonts w:eastAsia="Times New Roman"/>
                <w:color w:val="00B050"/>
                <w:sz w:val="20"/>
                <w:szCs w:val="20"/>
                <w:lang w:val="de-DE" w:eastAsia="nl-NL"/>
              </w:rPr>
              <w:t>80</w:t>
            </w:r>
          </w:p>
        </w:tc>
        <w:tc>
          <w:tcPr>
            <w:tcW w:w="1418" w:type="dxa"/>
            <w:vMerge w:val="restart"/>
            <w:shd w:val="clear" w:color="auto" w:fill="auto"/>
          </w:tcPr>
          <w:p w14:paraId="672BF374" w14:textId="77777777" w:rsidR="000C5FD7" w:rsidRPr="000C5FD7" w:rsidRDefault="000C5FD7" w:rsidP="000C5FD7">
            <w:pPr>
              <w:spacing w:after="0" w:line="240" w:lineRule="atLeast"/>
              <w:jc w:val="center"/>
              <w:rPr>
                <w:rFonts w:eastAsia="Times New Roman"/>
                <w:sz w:val="20"/>
                <w:szCs w:val="20"/>
                <w:lang w:val="de-DE" w:eastAsia="nl-NL"/>
              </w:rPr>
            </w:pPr>
            <w:r w:rsidRPr="000C5FD7">
              <w:rPr>
                <w:rFonts w:eastAsia="Times New Roman"/>
                <w:sz w:val="20"/>
                <w:szCs w:val="20"/>
                <w:lang w:val="de-DE" w:eastAsia="nl-NL"/>
              </w:rPr>
              <w:t>17</w:t>
            </w:r>
          </w:p>
          <w:p w14:paraId="1C27AA05" w14:textId="77777777" w:rsidR="000C5FD7" w:rsidRPr="000C5FD7" w:rsidRDefault="000C5FD7" w:rsidP="000C5FD7">
            <w:pPr>
              <w:spacing w:after="0" w:line="240" w:lineRule="atLeast"/>
              <w:jc w:val="center"/>
              <w:rPr>
                <w:rFonts w:eastAsia="Times New Roman"/>
                <w:sz w:val="20"/>
                <w:szCs w:val="20"/>
                <w:lang w:val="de-DE" w:eastAsia="nl-NL"/>
              </w:rPr>
            </w:pPr>
          </w:p>
        </w:tc>
      </w:tr>
      <w:tr w:rsidR="000C5FD7" w:rsidRPr="000C5FD7" w14:paraId="1B2F50CC" w14:textId="77777777" w:rsidTr="000C5FD7">
        <w:trPr>
          <w:trHeight w:val="795"/>
        </w:trPr>
        <w:tc>
          <w:tcPr>
            <w:tcW w:w="1413" w:type="dxa"/>
            <w:vMerge/>
            <w:shd w:val="clear" w:color="auto" w:fill="auto"/>
          </w:tcPr>
          <w:p w14:paraId="2A2033FC"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30771C25"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sz w:val="18"/>
                <w:szCs w:val="18"/>
                <w:lang w:val="de-DE" w:eastAsia="nl-NL"/>
              </w:rPr>
              <w:t xml:space="preserve">Verstehen einer historischen Tatsache in ihrem historischen Kontext </w:t>
            </w:r>
          </w:p>
        </w:tc>
        <w:tc>
          <w:tcPr>
            <w:tcW w:w="1134" w:type="dxa"/>
            <w:shd w:val="clear" w:color="auto" w:fill="auto"/>
          </w:tcPr>
          <w:p w14:paraId="647F89DC"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0BD8B5A3"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100</w:t>
            </w:r>
          </w:p>
        </w:tc>
        <w:tc>
          <w:tcPr>
            <w:tcW w:w="1134" w:type="dxa"/>
            <w:gridSpan w:val="2"/>
            <w:shd w:val="clear" w:color="auto" w:fill="auto"/>
          </w:tcPr>
          <w:p w14:paraId="13BCD33C"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4E004DEF" w14:textId="77777777" w:rsidR="000C5FD7" w:rsidRPr="000C5FD7" w:rsidRDefault="000C5FD7" w:rsidP="000C5FD7">
            <w:pPr>
              <w:spacing w:after="160" w:line="240" w:lineRule="atLeast"/>
              <w:jc w:val="both"/>
              <w:rPr>
                <w:rFonts w:eastAsia="Times New Roman"/>
                <w:sz w:val="20"/>
                <w:szCs w:val="20"/>
                <w:lang w:val="de-DE" w:eastAsia="nl-NL"/>
              </w:rPr>
            </w:pPr>
          </w:p>
        </w:tc>
        <w:tc>
          <w:tcPr>
            <w:tcW w:w="850" w:type="dxa"/>
            <w:gridSpan w:val="2"/>
            <w:shd w:val="clear" w:color="auto" w:fill="auto"/>
          </w:tcPr>
          <w:p w14:paraId="7CBA98F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992" w:type="dxa"/>
            <w:shd w:val="clear" w:color="auto" w:fill="auto"/>
          </w:tcPr>
          <w:p w14:paraId="1D8A74E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vMerge/>
            <w:shd w:val="clear" w:color="auto" w:fill="auto"/>
          </w:tcPr>
          <w:p w14:paraId="63B4690F"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3CA90063" w14:textId="77777777" w:rsidTr="000C5FD7">
        <w:trPr>
          <w:trHeight w:val="1005"/>
        </w:trPr>
        <w:tc>
          <w:tcPr>
            <w:tcW w:w="1413" w:type="dxa"/>
            <w:vMerge/>
            <w:shd w:val="clear" w:color="auto" w:fill="auto"/>
          </w:tcPr>
          <w:p w14:paraId="013B6E9E"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600F41F8"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sz w:val="18"/>
                <w:szCs w:val="18"/>
                <w:lang w:val="de-DE" w:eastAsia="nl-NL"/>
              </w:rPr>
              <w:t xml:space="preserve">Demonstration eines Verständnisses historischer Prozesse: Ursache und Wirkung; Kontinuität und Veränderung, etc.  </w:t>
            </w:r>
          </w:p>
        </w:tc>
        <w:tc>
          <w:tcPr>
            <w:tcW w:w="1134" w:type="dxa"/>
            <w:shd w:val="clear" w:color="auto" w:fill="auto"/>
          </w:tcPr>
          <w:p w14:paraId="4462A521"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134" w:type="dxa"/>
            <w:gridSpan w:val="2"/>
            <w:shd w:val="clear" w:color="auto" w:fill="auto"/>
          </w:tcPr>
          <w:p w14:paraId="1765C6B8"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3685519E" w14:textId="77777777" w:rsidR="000C5FD7" w:rsidRPr="000C5FD7" w:rsidRDefault="000C5FD7" w:rsidP="000C5FD7">
            <w:pPr>
              <w:spacing w:after="160" w:line="240" w:lineRule="atLeast"/>
              <w:jc w:val="both"/>
              <w:rPr>
                <w:rFonts w:eastAsia="Times New Roman"/>
                <w:sz w:val="20"/>
                <w:szCs w:val="20"/>
                <w:lang w:val="de-DE" w:eastAsia="nl-NL"/>
              </w:rPr>
            </w:pPr>
          </w:p>
        </w:tc>
        <w:tc>
          <w:tcPr>
            <w:tcW w:w="850" w:type="dxa"/>
            <w:gridSpan w:val="2"/>
            <w:shd w:val="clear" w:color="auto" w:fill="auto"/>
          </w:tcPr>
          <w:p w14:paraId="3398ECE5"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0CC4E682" w14:textId="77777777" w:rsidR="000C5FD7" w:rsidRPr="000C5FD7" w:rsidRDefault="000C5FD7" w:rsidP="000C5FD7">
            <w:pPr>
              <w:spacing w:after="160" w:line="240" w:lineRule="atLeast"/>
              <w:jc w:val="both"/>
              <w:rPr>
                <w:rFonts w:eastAsia="Times New Roman"/>
                <w:sz w:val="20"/>
                <w:szCs w:val="20"/>
                <w:lang w:val="de-DE" w:eastAsia="nl-NL"/>
              </w:rPr>
            </w:pPr>
          </w:p>
        </w:tc>
        <w:tc>
          <w:tcPr>
            <w:tcW w:w="992" w:type="dxa"/>
            <w:shd w:val="clear" w:color="auto" w:fill="auto"/>
          </w:tcPr>
          <w:p w14:paraId="78CBD07B"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3E09F4EC"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50</w:t>
            </w:r>
          </w:p>
        </w:tc>
        <w:tc>
          <w:tcPr>
            <w:tcW w:w="1418" w:type="dxa"/>
            <w:vMerge/>
            <w:shd w:val="clear" w:color="auto" w:fill="auto"/>
          </w:tcPr>
          <w:p w14:paraId="1F05CD7D"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442794AB" w14:textId="77777777" w:rsidTr="000C5FD7">
        <w:trPr>
          <w:trHeight w:val="905"/>
        </w:trPr>
        <w:tc>
          <w:tcPr>
            <w:tcW w:w="1413" w:type="dxa"/>
            <w:vMerge/>
            <w:shd w:val="clear" w:color="auto" w:fill="auto"/>
          </w:tcPr>
          <w:p w14:paraId="3A80B6D9"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76F37759"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Präzise, relevante, detaillierte und fundierte Kenntnisseder Vergangenheit bereitstellen</w:t>
            </w:r>
          </w:p>
        </w:tc>
        <w:tc>
          <w:tcPr>
            <w:tcW w:w="1134" w:type="dxa"/>
            <w:shd w:val="clear" w:color="auto" w:fill="auto"/>
          </w:tcPr>
          <w:p w14:paraId="75368D56"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48D90DC2" w14:textId="77777777" w:rsidR="000C5FD7" w:rsidRPr="000C5FD7" w:rsidRDefault="000C5FD7" w:rsidP="000C5FD7">
            <w:pPr>
              <w:spacing w:after="160" w:line="240" w:lineRule="atLeast"/>
              <w:jc w:val="both"/>
              <w:rPr>
                <w:rFonts w:eastAsia="Times New Roman"/>
                <w:sz w:val="20"/>
                <w:szCs w:val="20"/>
                <w:lang w:val="de-DE" w:eastAsia="nl-NL"/>
              </w:rPr>
            </w:pPr>
          </w:p>
        </w:tc>
        <w:tc>
          <w:tcPr>
            <w:tcW w:w="1134" w:type="dxa"/>
            <w:gridSpan w:val="2"/>
            <w:shd w:val="clear" w:color="auto" w:fill="auto"/>
          </w:tcPr>
          <w:p w14:paraId="49F1AC8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5773D9AE" w14:textId="77777777" w:rsidR="000C5FD7" w:rsidRPr="000C5FD7" w:rsidRDefault="000C5FD7" w:rsidP="000C5FD7">
            <w:pPr>
              <w:spacing w:after="160" w:line="240" w:lineRule="atLeast"/>
              <w:jc w:val="both"/>
              <w:rPr>
                <w:rFonts w:eastAsia="Times New Roman"/>
                <w:sz w:val="20"/>
                <w:szCs w:val="20"/>
                <w:lang w:val="de-DE" w:eastAsia="nl-NL"/>
              </w:rPr>
            </w:pPr>
          </w:p>
        </w:tc>
        <w:tc>
          <w:tcPr>
            <w:tcW w:w="850" w:type="dxa"/>
            <w:gridSpan w:val="2"/>
            <w:shd w:val="clear" w:color="auto" w:fill="auto"/>
          </w:tcPr>
          <w:p w14:paraId="1272DBFA"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5B6DD1A5" w14:textId="77777777" w:rsidR="000C5FD7" w:rsidRPr="000C5FD7" w:rsidRDefault="000C5FD7" w:rsidP="000C5FD7">
            <w:pPr>
              <w:spacing w:after="160" w:line="240" w:lineRule="atLeast"/>
              <w:jc w:val="both"/>
              <w:rPr>
                <w:rFonts w:eastAsia="Times New Roman"/>
                <w:sz w:val="20"/>
                <w:szCs w:val="20"/>
                <w:lang w:val="de-DE" w:eastAsia="nl-NL"/>
              </w:rPr>
            </w:pPr>
          </w:p>
        </w:tc>
        <w:tc>
          <w:tcPr>
            <w:tcW w:w="992" w:type="dxa"/>
            <w:shd w:val="clear" w:color="auto" w:fill="auto"/>
          </w:tcPr>
          <w:p w14:paraId="1F10A041"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5BE09403" w14:textId="77777777" w:rsidR="000C5FD7" w:rsidRPr="000C5FD7" w:rsidRDefault="000C5FD7" w:rsidP="000C5FD7">
            <w:pPr>
              <w:spacing w:after="160" w:line="240" w:lineRule="atLeast"/>
              <w:jc w:val="both"/>
              <w:rPr>
                <w:rFonts w:eastAsia="Times New Roman"/>
                <w:color w:val="00B050"/>
                <w:sz w:val="20"/>
                <w:szCs w:val="20"/>
                <w:lang w:val="de-DE" w:eastAsia="nl-NL"/>
              </w:rPr>
            </w:pPr>
            <w:r w:rsidRPr="000C5FD7">
              <w:rPr>
                <w:rFonts w:eastAsia="Times New Roman"/>
                <w:color w:val="00B050"/>
                <w:sz w:val="20"/>
                <w:szCs w:val="20"/>
                <w:lang w:val="de-DE" w:eastAsia="nl-NL"/>
              </w:rPr>
              <w:t>50</w:t>
            </w:r>
          </w:p>
        </w:tc>
        <w:tc>
          <w:tcPr>
            <w:tcW w:w="1418" w:type="dxa"/>
            <w:vMerge/>
            <w:shd w:val="clear" w:color="auto" w:fill="auto"/>
          </w:tcPr>
          <w:p w14:paraId="519B0BFC"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33A6B45D" w14:textId="77777777" w:rsidTr="000C5FD7">
        <w:trPr>
          <w:trHeight w:val="926"/>
        </w:trPr>
        <w:tc>
          <w:tcPr>
            <w:tcW w:w="1413" w:type="dxa"/>
            <w:vMerge w:val="restart"/>
            <w:shd w:val="clear" w:color="auto" w:fill="auto"/>
          </w:tcPr>
          <w:p w14:paraId="3D7F40F5"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2</w:t>
            </w:r>
          </w:p>
          <w:p w14:paraId="55EBD2DD"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Anwendung und Interpretation</w:t>
            </w:r>
          </w:p>
          <w:p w14:paraId="53055CA6" w14:textId="77777777" w:rsidR="000C5FD7" w:rsidRPr="000C5FD7" w:rsidRDefault="000C5FD7" w:rsidP="000C5FD7">
            <w:pPr>
              <w:spacing w:after="160" w:line="240" w:lineRule="atLeast"/>
              <w:rPr>
                <w:rFonts w:eastAsia="Times New Roman"/>
                <w:b/>
                <w:bCs/>
                <w:sz w:val="18"/>
                <w:szCs w:val="18"/>
                <w:lang w:val="de-DE" w:eastAsia="nl-NL"/>
              </w:rPr>
            </w:pPr>
          </w:p>
          <w:p w14:paraId="0FC02985"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 xml:space="preserve"> (</w:t>
            </w:r>
            <w:r w:rsidRPr="000C5FD7">
              <w:rPr>
                <w:rFonts w:eastAsia="Times New Roman"/>
                <w:sz w:val="18"/>
                <w:szCs w:val="18"/>
                <w:lang w:val="de-DE" w:eastAsia="nl-NL"/>
              </w:rPr>
              <w:t>+/- 25 %)</w:t>
            </w:r>
          </w:p>
        </w:tc>
        <w:tc>
          <w:tcPr>
            <w:tcW w:w="3544" w:type="dxa"/>
            <w:shd w:val="clear" w:color="auto" w:fill="auto"/>
          </w:tcPr>
          <w:p w14:paraId="5A05854B"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sz w:val="18"/>
                <w:szCs w:val="18"/>
                <w:lang w:val="de-DE" w:eastAsia="nl-NL"/>
              </w:rPr>
              <w:t>Gemeinsamkeiten und Unterschiede erkennen</w:t>
            </w:r>
          </w:p>
        </w:tc>
        <w:tc>
          <w:tcPr>
            <w:tcW w:w="1134" w:type="dxa"/>
            <w:shd w:val="clear" w:color="auto" w:fill="auto"/>
          </w:tcPr>
          <w:p w14:paraId="20D76E0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03A3FB74" w14:textId="77777777" w:rsidR="000C5FD7" w:rsidRPr="000C5FD7" w:rsidRDefault="000C5FD7" w:rsidP="000C5FD7">
            <w:pPr>
              <w:spacing w:after="160" w:line="240" w:lineRule="atLeast"/>
              <w:jc w:val="both"/>
              <w:rPr>
                <w:rFonts w:eastAsia="Times New Roman"/>
                <w:sz w:val="20"/>
                <w:szCs w:val="20"/>
                <w:lang w:val="de-DE" w:eastAsia="nl-NL"/>
              </w:rPr>
            </w:pPr>
          </w:p>
        </w:tc>
        <w:tc>
          <w:tcPr>
            <w:tcW w:w="1134" w:type="dxa"/>
            <w:gridSpan w:val="2"/>
            <w:shd w:val="clear" w:color="auto" w:fill="auto"/>
          </w:tcPr>
          <w:p w14:paraId="44F2318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1A62340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100</w:t>
            </w:r>
          </w:p>
        </w:tc>
        <w:tc>
          <w:tcPr>
            <w:tcW w:w="850" w:type="dxa"/>
            <w:gridSpan w:val="2"/>
            <w:shd w:val="clear" w:color="auto" w:fill="auto"/>
          </w:tcPr>
          <w:p w14:paraId="447398CF"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21BA1EFC" w14:textId="77777777" w:rsidR="000C5FD7" w:rsidRPr="000C5FD7" w:rsidRDefault="000C5FD7" w:rsidP="000C5FD7">
            <w:pPr>
              <w:spacing w:after="160" w:line="240" w:lineRule="atLeast"/>
              <w:jc w:val="both"/>
              <w:rPr>
                <w:rFonts w:eastAsia="Times New Roman"/>
                <w:sz w:val="20"/>
                <w:szCs w:val="20"/>
                <w:lang w:val="de-DE" w:eastAsia="nl-NL"/>
              </w:rPr>
            </w:pPr>
          </w:p>
        </w:tc>
        <w:tc>
          <w:tcPr>
            <w:tcW w:w="992" w:type="dxa"/>
            <w:shd w:val="clear" w:color="auto" w:fill="auto"/>
          </w:tcPr>
          <w:p w14:paraId="7C435E98"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vMerge w:val="restart"/>
            <w:shd w:val="clear" w:color="auto" w:fill="auto"/>
          </w:tcPr>
          <w:p w14:paraId="3F90DE23" w14:textId="77777777" w:rsidR="000C5FD7" w:rsidRPr="000C5FD7" w:rsidRDefault="000C5FD7" w:rsidP="000C5FD7">
            <w:pPr>
              <w:spacing w:after="160" w:line="240" w:lineRule="atLeast"/>
              <w:jc w:val="center"/>
              <w:rPr>
                <w:rFonts w:eastAsia="Times New Roman"/>
                <w:sz w:val="20"/>
                <w:szCs w:val="20"/>
                <w:lang w:val="de-DE" w:eastAsia="nl-NL"/>
              </w:rPr>
            </w:pPr>
            <w:r w:rsidRPr="000C5FD7">
              <w:rPr>
                <w:rFonts w:eastAsia="Times New Roman"/>
                <w:sz w:val="20"/>
                <w:szCs w:val="20"/>
                <w:lang w:val="de-DE" w:eastAsia="nl-NL"/>
              </w:rPr>
              <w:t>12</w:t>
            </w:r>
          </w:p>
        </w:tc>
      </w:tr>
      <w:tr w:rsidR="000C5FD7" w:rsidRPr="000C5FD7" w14:paraId="27D6D4BA" w14:textId="77777777" w:rsidTr="000C5FD7">
        <w:trPr>
          <w:trHeight w:val="514"/>
        </w:trPr>
        <w:tc>
          <w:tcPr>
            <w:tcW w:w="1413" w:type="dxa"/>
            <w:vMerge/>
            <w:shd w:val="clear" w:color="auto" w:fill="auto"/>
          </w:tcPr>
          <w:p w14:paraId="1D6230D9"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5AF8BF3C"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sz w:val="18"/>
                <w:szCs w:val="18"/>
                <w:lang w:val="de-DE" w:eastAsia="nl-NL"/>
              </w:rPr>
              <w:t>Erkennen der Standortgebundenheit von Quellen und dessen interpretatorischen Gehalts</w:t>
            </w:r>
          </w:p>
        </w:tc>
        <w:tc>
          <w:tcPr>
            <w:tcW w:w="1134" w:type="dxa"/>
            <w:shd w:val="clear" w:color="auto" w:fill="auto"/>
          </w:tcPr>
          <w:p w14:paraId="13CD48C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456E9872" w14:textId="77777777" w:rsidR="000C5FD7" w:rsidRPr="000C5FD7" w:rsidRDefault="000C5FD7" w:rsidP="000C5FD7">
            <w:pPr>
              <w:spacing w:after="160" w:line="240" w:lineRule="atLeast"/>
              <w:jc w:val="both"/>
              <w:rPr>
                <w:rFonts w:eastAsia="Times New Roman"/>
                <w:sz w:val="20"/>
                <w:szCs w:val="20"/>
                <w:lang w:val="de-DE" w:eastAsia="nl-NL"/>
              </w:rPr>
            </w:pPr>
          </w:p>
        </w:tc>
        <w:tc>
          <w:tcPr>
            <w:tcW w:w="1134" w:type="dxa"/>
            <w:gridSpan w:val="2"/>
            <w:shd w:val="clear" w:color="auto" w:fill="auto"/>
          </w:tcPr>
          <w:p w14:paraId="3EDB1B31"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76AEEF1B" w14:textId="77777777" w:rsidR="000C5FD7" w:rsidRPr="000C5FD7" w:rsidRDefault="000C5FD7" w:rsidP="000C5FD7">
            <w:pPr>
              <w:spacing w:after="160" w:line="240" w:lineRule="atLeast"/>
              <w:jc w:val="both"/>
              <w:rPr>
                <w:rFonts w:eastAsia="Times New Roman"/>
                <w:color w:val="00B050"/>
                <w:sz w:val="20"/>
                <w:szCs w:val="20"/>
                <w:lang w:val="de-DE" w:eastAsia="nl-NL"/>
              </w:rPr>
            </w:pPr>
            <w:r w:rsidRPr="000C5FD7">
              <w:rPr>
                <w:rFonts w:eastAsia="Times New Roman"/>
                <w:color w:val="00B050"/>
                <w:sz w:val="20"/>
                <w:szCs w:val="20"/>
                <w:lang w:val="de-DE" w:eastAsia="nl-NL"/>
              </w:rPr>
              <w:t>100</w:t>
            </w:r>
          </w:p>
        </w:tc>
        <w:tc>
          <w:tcPr>
            <w:tcW w:w="850" w:type="dxa"/>
            <w:gridSpan w:val="2"/>
            <w:shd w:val="clear" w:color="auto" w:fill="auto"/>
          </w:tcPr>
          <w:p w14:paraId="3017C383"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1AB4573A" w14:textId="77777777" w:rsidR="000C5FD7" w:rsidRPr="000C5FD7" w:rsidRDefault="000C5FD7" w:rsidP="000C5FD7">
            <w:pPr>
              <w:spacing w:after="160" w:line="240" w:lineRule="atLeast"/>
              <w:jc w:val="both"/>
              <w:rPr>
                <w:rFonts w:eastAsia="Times New Roman"/>
                <w:sz w:val="20"/>
                <w:szCs w:val="20"/>
                <w:lang w:val="de-DE" w:eastAsia="nl-NL"/>
              </w:rPr>
            </w:pPr>
          </w:p>
        </w:tc>
        <w:tc>
          <w:tcPr>
            <w:tcW w:w="992" w:type="dxa"/>
            <w:shd w:val="clear" w:color="auto" w:fill="auto"/>
          </w:tcPr>
          <w:p w14:paraId="13830F5C"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vMerge/>
            <w:shd w:val="clear" w:color="auto" w:fill="auto"/>
          </w:tcPr>
          <w:p w14:paraId="25F0F43F"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23ECA423" w14:textId="77777777" w:rsidTr="000C5FD7">
        <w:trPr>
          <w:trHeight w:val="846"/>
        </w:trPr>
        <w:tc>
          <w:tcPr>
            <w:tcW w:w="1413" w:type="dxa"/>
            <w:vMerge/>
            <w:shd w:val="clear" w:color="auto" w:fill="auto"/>
          </w:tcPr>
          <w:p w14:paraId="77ABB41D"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1129C6DB"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sz w:val="18"/>
                <w:szCs w:val="18"/>
                <w:lang w:val="de-DE" w:eastAsia="nl-NL"/>
              </w:rPr>
              <w:t>Einsatz von historischem Wissen als Beweismittel</w:t>
            </w:r>
          </w:p>
        </w:tc>
        <w:tc>
          <w:tcPr>
            <w:tcW w:w="1134" w:type="dxa"/>
            <w:shd w:val="clear" w:color="auto" w:fill="auto"/>
          </w:tcPr>
          <w:p w14:paraId="0ABE7F07"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491BDD40" w14:textId="77777777" w:rsidR="000C5FD7" w:rsidRPr="000C5FD7" w:rsidRDefault="000C5FD7" w:rsidP="000C5FD7">
            <w:pPr>
              <w:spacing w:after="160" w:line="240" w:lineRule="atLeast"/>
              <w:jc w:val="both"/>
              <w:rPr>
                <w:rFonts w:eastAsia="Times New Roman"/>
                <w:sz w:val="20"/>
                <w:szCs w:val="20"/>
                <w:lang w:val="de-DE" w:eastAsia="nl-NL"/>
              </w:rPr>
            </w:pPr>
          </w:p>
        </w:tc>
        <w:tc>
          <w:tcPr>
            <w:tcW w:w="1134" w:type="dxa"/>
            <w:gridSpan w:val="2"/>
            <w:shd w:val="clear" w:color="auto" w:fill="auto"/>
          </w:tcPr>
          <w:p w14:paraId="4D03B27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21E1A339" w14:textId="77777777" w:rsidR="000C5FD7" w:rsidRPr="000C5FD7" w:rsidRDefault="000C5FD7" w:rsidP="000C5FD7">
            <w:pPr>
              <w:spacing w:after="160" w:line="240" w:lineRule="atLeast"/>
              <w:jc w:val="both"/>
              <w:rPr>
                <w:rFonts w:eastAsia="Times New Roman"/>
                <w:sz w:val="20"/>
                <w:szCs w:val="20"/>
                <w:lang w:val="de-DE" w:eastAsia="nl-NL"/>
              </w:rPr>
            </w:pPr>
          </w:p>
        </w:tc>
        <w:tc>
          <w:tcPr>
            <w:tcW w:w="850" w:type="dxa"/>
            <w:gridSpan w:val="2"/>
            <w:shd w:val="clear" w:color="auto" w:fill="auto"/>
          </w:tcPr>
          <w:p w14:paraId="683F7315"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652EE15E"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100</w:t>
            </w:r>
          </w:p>
        </w:tc>
        <w:tc>
          <w:tcPr>
            <w:tcW w:w="992" w:type="dxa"/>
            <w:shd w:val="clear" w:color="auto" w:fill="auto"/>
          </w:tcPr>
          <w:p w14:paraId="5288ACD6"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605B77D7"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100</w:t>
            </w:r>
          </w:p>
        </w:tc>
        <w:tc>
          <w:tcPr>
            <w:tcW w:w="1418" w:type="dxa"/>
            <w:vMerge/>
            <w:shd w:val="clear" w:color="auto" w:fill="auto"/>
          </w:tcPr>
          <w:p w14:paraId="301154BD"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0FFF120E" w14:textId="77777777" w:rsidTr="000C5FD7">
        <w:trPr>
          <w:trHeight w:val="1123"/>
        </w:trPr>
        <w:tc>
          <w:tcPr>
            <w:tcW w:w="1413" w:type="dxa"/>
            <w:vMerge w:val="restart"/>
            <w:shd w:val="clear" w:color="auto" w:fill="auto"/>
          </w:tcPr>
          <w:p w14:paraId="4861A583"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 xml:space="preserve">3 </w:t>
            </w:r>
          </w:p>
          <w:p w14:paraId="6517616A"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Quellenkritik und Bewertung</w:t>
            </w:r>
          </w:p>
          <w:p w14:paraId="4D00FCA5"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b/>
                <w:bCs/>
                <w:sz w:val="18"/>
                <w:szCs w:val="18"/>
                <w:lang w:val="de-DE" w:eastAsia="nl-NL"/>
              </w:rPr>
              <w:t>(</w:t>
            </w:r>
            <w:r w:rsidRPr="000C5FD7">
              <w:rPr>
                <w:rFonts w:eastAsia="Times New Roman"/>
                <w:sz w:val="18"/>
                <w:szCs w:val="18"/>
                <w:lang w:val="de-DE" w:eastAsia="nl-NL"/>
              </w:rPr>
              <w:t>+/- 40 %)</w:t>
            </w:r>
          </w:p>
        </w:tc>
        <w:tc>
          <w:tcPr>
            <w:tcW w:w="3544" w:type="dxa"/>
            <w:shd w:val="clear" w:color="auto" w:fill="auto"/>
          </w:tcPr>
          <w:p w14:paraId="39E91750" w14:textId="77777777" w:rsidR="000C5FD7" w:rsidRPr="000C5FD7" w:rsidRDefault="000C5FD7" w:rsidP="000C5FD7">
            <w:pPr>
              <w:spacing w:after="160" w:line="240" w:lineRule="atLeast"/>
              <w:rPr>
                <w:rFonts w:eastAsia="Times New Roman"/>
                <w:sz w:val="18"/>
                <w:szCs w:val="18"/>
                <w:lang w:val="de-DE" w:eastAsia="nl-NL"/>
              </w:rPr>
            </w:pPr>
            <w:r w:rsidRPr="000C5FD7">
              <w:rPr>
                <w:rFonts w:cs="Times New Roman"/>
                <w:sz w:val="18"/>
                <w:szCs w:val="18"/>
                <w:lang w:val="de-DE" w:eastAsia="fr-BE"/>
              </w:rPr>
              <w:t>Kenntnis der Unterscheidung zwischen Primär- und Sekundärquellen; die Art der Quelle: Text, Bild, Statistik, etc.  (C3)</w:t>
            </w:r>
          </w:p>
        </w:tc>
        <w:tc>
          <w:tcPr>
            <w:tcW w:w="1134" w:type="dxa"/>
            <w:shd w:val="clear" w:color="auto" w:fill="auto"/>
          </w:tcPr>
          <w:p w14:paraId="3E303BF1"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134" w:type="dxa"/>
            <w:gridSpan w:val="2"/>
            <w:shd w:val="clear" w:color="auto" w:fill="auto"/>
          </w:tcPr>
          <w:p w14:paraId="5B786B4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35B7B398"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60</w:t>
            </w:r>
          </w:p>
        </w:tc>
        <w:tc>
          <w:tcPr>
            <w:tcW w:w="850" w:type="dxa"/>
            <w:gridSpan w:val="2"/>
            <w:shd w:val="clear" w:color="auto" w:fill="auto"/>
          </w:tcPr>
          <w:p w14:paraId="6371A848"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1A51B8BC"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80</w:t>
            </w:r>
          </w:p>
        </w:tc>
        <w:tc>
          <w:tcPr>
            <w:tcW w:w="992" w:type="dxa"/>
            <w:shd w:val="clear" w:color="auto" w:fill="auto"/>
          </w:tcPr>
          <w:p w14:paraId="4C28D153"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vMerge w:val="restart"/>
            <w:shd w:val="clear" w:color="auto" w:fill="auto"/>
          </w:tcPr>
          <w:p w14:paraId="54F32C80" w14:textId="77777777" w:rsidR="000C5FD7" w:rsidRPr="000C5FD7" w:rsidRDefault="000C5FD7" w:rsidP="000C5FD7">
            <w:pPr>
              <w:spacing w:after="160" w:line="240" w:lineRule="atLeast"/>
              <w:jc w:val="center"/>
              <w:rPr>
                <w:rFonts w:eastAsia="Times New Roman"/>
                <w:sz w:val="20"/>
                <w:szCs w:val="20"/>
                <w:lang w:val="de-DE" w:eastAsia="nl-NL"/>
              </w:rPr>
            </w:pPr>
            <w:r w:rsidRPr="000C5FD7">
              <w:rPr>
                <w:rFonts w:eastAsia="Times New Roman"/>
                <w:sz w:val="20"/>
                <w:szCs w:val="20"/>
                <w:lang w:val="de-DE" w:eastAsia="nl-NL"/>
              </w:rPr>
              <w:t>21</w:t>
            </w:r>
          </w:p>
        </w:tc>
      </w:tr>
      <w:tr w:rsidR="000C5FD7" w:rsidRPr="000C5FD7" w14:paraId="285406E9" w14:textId="77777777" w:rsidTr="000C5FD7">
        <w:trPr>
          <w:trHeight w:val="854"/>
        </w:trPr>
        <w:tc>
          <w:tcPr>
            <w:tcW w:w="1413" w:type="dxa"/>
            <w:vMerge/>
            <w:shd w:val="clear" w:color="auto" w:fill="auto"/>
          </w:tcPr>
          <w:p w14:paraId="4764579C" w14:textId="77777777" w:rsidR="000C5FD7" w:rsidRPr="000C5FD7" w:rsidRDefault="000C5FD7" w:rsidP="000C5FD7">
            <w:pPr>
              <w:spacing w:after="160" w:line="240" w:lineRule="atLeast"/>
              <w:rPr>
                <w:rFonts w:eastAsia="Times New Roman"/>
                <w:b/>
                <w:bCs/>
                <w:sz w:val="16"/>
                <w:szCs w:val="16"/>
                <w:lang w:val="de-DE" w:eastAsia="nl-NL"/>
              </w:rPr>
            </w:pPr>
          </w:p>
        </w:tc>
        <w:tc>
          <w:tcPr>
            <w:tcW w:w="3544" w:type="dxa"/>
            <w:shd w:val="clear" w:color="auto" w:fill="auto"/>
          </w:tcPr>
          <w:p w14:paraId="6F81E22C"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sz w:val="18"/>
                <w:szCs w:val="18"/>
                <w:lang w:val="de-DE" w:eastAsia="nl-NL"/>
              </w:rPr>
              <w:t>Verständnis der subjektiven Natur historischer Quellen</w:t>
            </w:r>
          </w:p>
        </w:tc>
        <w:tc>
          <w:tcPr>
            <w:tcW w:w="1134" w:type="dxa"/>
            <w:shd w:val="clear" w:color="auto" w:fill="auto"/>
          </w:tcPr>
          <w:p w14:paraId="64CE9E67"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659FCF53" w14:textId="77777777" w:rsidR="000C5FD7" w:rsidRPr="000C5FD7" w:rsidRDefault="000C5FD7" w:rsidP="000C5FD7">
            <w:pPr>
              <w:spacing w:after="160" w:line="240" w:lineRule="atLeast"/>
              <w:jc w:val="both"/>
              <w:rPr>
                <w:rFonts w:eastAsia="Times New Roman"/>
                <w:sz w:val="20"/>
                <w:szCs w:val="20"/>
                <w:lang w:val="de-DE" w:eastAsia="nl-NL"/>
              </w:rPr>
            </w:pPr>
          </w:p>
        </w:tc>
        <w:tc>
          <w:tcPr>
            <w:tcW w:w="1134" w:type="dxa"/>
            <w:gridSpan w:val="2"/>
            <w:shd w:val="clear" w:color="auto" w:fill="auto"/>
          </w:tcPr>
          <w:p w14:paraId="3EE1914C"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6E8FEAE5" w14:textId="77777777" w:rsidR="000C5FD7" w:rsidRPr="000C5FD7" w:rsidRDefault="000C5FD7" w:rsidP="000C5FD7">
            <w:pPr>
              <w:spacing w:after="160" w:line="240" w:lineRule="atLeast"/>
              <w:jc w:val="both"/>
              <w:rPr>
                <w:rFonts w:eastAsia="Times New Roman"/>
                <w:sz w:val="20"/>
                <w:szCs w:val="20"/>
                <w:lang w:val="de-DE" w:eastAsia="nl-NL"/>
              </w:rPr>
            </w:pPr>
          </w:p>
        </w:tc>
        <w:tc>
          <w:tcPr>
            <w:tcW w:w="850" w:type="dxa"/>
            <w:gridSpan w:val="2"/>
            <w:shd w:val="clear" w:color="auto" w:fill="auto"/>
          </w:tcPr>
          <w:p w14:paraId="22334EA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255E0383"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80</w:t>
            </w:r>
          </w:p>
        </w:tc>
        <w:tc>
          <w:tcPr>
            <w:tcW w:w="992" w:type="dxa"/>
            <w:shd w:val="clear" w:color="auto" w:fill="auto"/>
          </w:tcPr>
          <w:p w14:paraId="22B98911"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vMerge/>
            <w:shd w:val="clear" w:color="auto" w:fill="auto"/>
          </w:tcPr>
          <w:p w14:paraId="42CC07CC" w14:textId="77777777" w:rsidR="000C5FD7" w:rsidRPr="000C5FD7" w:rsidRDefault="000C5FD7" w:rsidP="000C5FD7">
            <w:pPr>
              <w:spacing w:after="160" w:line="240" w:lineRule="atLeast"/>
              <w:jc w:val="center"/>
              <w:rPr>
                <w:rFonts w:eastAsia="Times New Roman"/>
                <w:sz w:val="16"/>
                <w:szCs w:val="16"/>
                <w:lang w:val="de-DE" w:eastAsia="nl-NL"/>
              </w:rPr>
            </w:pPr>
          </w:p>
        </w:tc>
      </w:tr>
      <w:tr w:rsidR="000C5FD7" w:rsidRPr="000C5FD7" w14:paraId="141E232F" w14:textId="77777777" w:rsidTr="000C5FD7">
        <w:trPr>
          <w:trHeight w:val="819"/>
        </w:trPr>
        <w:tc>
          <w:tcPr>
            <w:tcW w:w="1413" w:type="dxa"/>
            <w:vMerge/>
            <w:shd w:val="clear" w:color="auto" w:fill="auto"/>
          </w:tcPr>
          <w:p w14:paraId="3A99DE67" w14:textId="77777777" w:rsidR="000C5FD7" w:rsidRPr="000C5FD7" w:rsidRDefault="000C5FD7" w:rsidP="000C5FD7">
            <w:pPr>
              <w:spacing w:after="160" w:line="240" w:lineRule="atLeast"/>
              <w:rPr>
                <w:rFonts w:eastAsia="Times New Roman"/>
                <w:b/>
                <w:bCs/>
                <w:sz w:val="16"/>
                <w:szCs w:val="16"/>
                <w:lang w:val="de-DE" w:eastAsia="nl-NL"/>
              </w:rPr>
            </w:pPr>
          </w:p>
        </w:tc>
        <w:tc>
          <w:tcPr>
            <w:tcW w:w="3544" w:type="dxa"/>
            <w:shd w:val="clear" w:color="auto" w:fill="auto"/>
          </w:tcPr>
          <w:p w14:paraId="3BF5F361"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sz w:val="18"/>
                <w:szCs w:val="18"/>
                <w:lang w:val="de-DE" w:eastAsia="nl-NL"/>
              </w:rPr>
              <w:t>Bewertung des Wertes und der Grenzen von Quellen als Beweismittel für die Vergangenheit</w:t>
            </w:r>
          </w:p>
        </w:tc>
        <w:tc>
          <w:tcPr>
            <w:tcW w:w="1134" w:type="dxa"/>
            <w:shd w:val="clear" w:color="auto" w:fill="auto"/>
          </w:tcPr>
          <w:p w14:paraId="6586A189"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78EFE1AD" w14:textId="77777777" w:rsidR="000C5FD7" w:rsidRPr="000C5FD7" w:rsidRDefault="000C5FD7" w:rsidP="000C5FD7">
            <w:pPr>
              <w:spacing w:after="160" w:line="240" w:lineRule="atLeast"/>
              <w:jc w:val="both"/>
              <w:rPr>
                <w:rFonts w:eastAsia="Times New Roman"/>
                <w:sz w:val="20"/>
                <w:szCs w:val="20"/>
                <w:lang w:val="de-DE" w:eastAsia="nl-NL"/>
              </w:rPr>
            </w:pPr>
          </w:p>
        </w:tc>
        <w:tc>
          <w:tcPr>
            <w:tcW w:w="1134" w:type="dxa"/>
            <w:gridSpan w:val="2"/>
            <w:shd w:val="clear" w:color="auto" w:fill="auto"/>
          </w:tcPr>
          <w:p w14:paraId="25B1B30B"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850" w:type="dxa"/>
            <w:gridSpan w:val="2"/>
            <w:shd w:val="clear" w:color="auto" w:fill="auto"/>
          </w:tcPr>
          <w:p w14:paraId="2D2E76F4"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6A962CD4"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100</w:t>
            </w:r>
          </w:p>
        </w:tc>
        <w:tc>
          <w:tcPr>
            <w:tcW w:w="992" w:type="dxa"/>
            <w:shd w:val="clear" w:color="auto" w:fill="auto"/>
          </w:tcPr>
          <w:p w14:paraId="1E42B814"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vMerge/>
            <w:shd w:val="clear" w:color="auto" w:fill="auto"/>
          </w:tcPr>
          <w:p w14:paraId="009CA2CC" w14:textId="77777777" w:rsidR="000C5FD7" w:rsidRPr="000C5FD7" w:rsidRDefault="000C5FD7" w:rsidP="000C5FD7">
            <w:pPr>
              <w:spacing w:after="160" w:line="240" w:lineRule="atLeast"/>
              <w:jc w:val="center"/>
              <w:rPr>
                <w:rFonts w:eastAsia="Times New Roman"/>
                <w:sz w:val="16"/>
                <w:szCs w:val="16"/>
                <w:lang w:val="de-DE" w:eastAsia="nl-NL"/>
              </w:rPr>
            </w:pPr>
          </w:p>
        </w:tc>
      </w:tr>
      <w:tr w:rsidR="000C5FD7" w:rsidRPr="000C5FD7" w14:paraId="7C7FEE81" w14:textId="77777777" w:rsidTr="000C5FD7">
        <w:trPr>
          <w:trHeight w:val="817"/>
        </w:trPr>
        <w:tc>
          <w:tcPr>
            <w:tcW w:w="1413" w:type="dxa"/>
            <w:vMerge/>
            <w:shd w:val="clear" w:color="auto" w:fill="auto"/>
          </w:tcPr>
          <w:p w14:paraId="633888F5" w14:textId="77777777" w:rsidR="000C5FD7" w:rsidRPr="000C5FD7" w:rsidRDefault="000C5FD7" w:rsidP="000C5FD7">
            <w:pPr>
              <w:spacing w:after="160" w:line="240" w:lineRule="atLeast"/>
              <w:rPr>
                <w:rFonts w:eastAsia="Times New Roman"/>
                <w:b/>
                <w:bCs/>
                <w:sz w:val="16"/>
                <w:szCs w:val="16"/>
                <w:lang w:val="de-DE" w:eastAsia="nl-NL"/>
              </w:rPr>
            </w:pPr>
          </w:p>
        </w:tc>
        <w:tc>
          <w:tcPr>
            <w:tcW w:w="3544" w:type="dxa"/>
            <w:shd w:val="clear" w:color="auto" w:fill="auto"/>
          </w:tcPr>
          <w:p w14:paraId="0AEAFDE7"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Aussagen aus historischen Quellen und Hintergrundwissen verknüpfen</w:t>
            </w:r>
          </w:p>
        </w:tc>
        <w:tc>
          <w:tcPr>
            <w:tcW w:w="1134" w:type="dxa"/>
            <w:shd w:val="clear" w:color="auto" w:fill="auto"/>
          </w:tcPr>
          <w:p w14:paraId="741B4F7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56C3C206" w14:textId="77777777" w:rsidR="000C5FD7" w:rsidRPr="000C5FD7" w:rsidRDefault="000C5FD7" w:rsidP="000C5FD7">
            <w:pPr>
              <w:spacing w:after="160" w:line="240" w:lineRule="atLeast"/>
              <w:jc w:val="both"/>
              <w:rPr>
                <w:rFonts w:eastAsia="Times New Roman"/>
                <w:sz w:val="20"/>
                <w:szCs w:val="20"/>
                <w:lang w:val="de-DE" w:eastAsia="nl-NL"/>
              </w:rPr>
            </w:pPr>
          </w:p>
        </w:tc>
        <w:tc>
          <w:tcPr>
            <w:tcW w:w="1134" w:type="dxa"/>
            <w:gridSpan w:val="2"/>
            <w:shd w:val="clear" w:color="auto" w:fill="auto"/>
          </w:tcPr>
          <w:p w14:paraId="2EF73287"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5C5A306B" w14:textId="77777777" w:rsidR="000C5FD7" w:rsidRPr="000C5FD7" w:rsidRDefault="000C5FD7" w:rsidP="000C5FD7">
            <w:pPr>
              <w:spacing w:after="160" w:line="240" w:lineRule="atLeast"/>
              <w:jc w:val="both"/>
              <w:rPr>
                <w:rFonts w:eastAsia="Times New Roman"/>
                <w:sz w:val="20"/>
                <w:szCs w:val="20"/>
                <w:lang w:val="de-DE" w:eastAsia="nl-NL"/>
              </w:rPr>
            </w:pPr>
          </w:p>
        </w:tc>
        <w:tc>
          <w:tcPr>
            <w:tcW w:w="850" w:type="dxa"/>
            <w:gridSpan w:val="2"/>
            <w:shd w:val="clear" w:color="auto" w:fill="auto"/>
          </w:tcPr>
          <w:p w14:paraId="0B006EB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2AA4F16C" w14:textId="77777777" w:rsidR="000C5FD7" w:rsidRPr="000C5FD7" w:rsidRDefault="000C5FD7" w:rsidP="000C5FD7">
            <w:pPr>
              <w:spacing w:after="160" w:line="240" w:lineRule="atLeast"/>
              <w:jc w:val="both"/>
              <w:rPr>
                <w:rFonts w:eastAsia="Times New Roman"/>
                <w:sz w:val="20"/>
                <w:szCs w:val="20"/>
                <w:lang w:val="de-DE" w:eastAsia="nl-NL"/>
              </w:rPr>
            </w:pPr>
          </w:p>
        </w:tc>
        <w:tc>
          <w:tcPr>
            <w:tcW w:w="992" w:type="dxa"/>
            <w:shd w:val="clear" w:color="auto" w:fill="auto"/>
          </w:tcPr>
          <w:p w14:paraId="14CE8EE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534C34F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60</w:t>
            </w:r>
          </w:p>
        </w:tc>
        <w:tc>
          <w:tcPr>
            <w:tcW w:w="1418" w:type="dxa"/>
            <w:vMerge/>
            <w:shd w:val="clear" w:color="auto" w:fill="auto"/>
          </w:tcPr>
          <w:p w14:paraId="2D99B34A" w14:textId="77777777" w:rsidR="000C5FD7" w:rsidRPr="000C5FD7" w:rsidRDefault="000C5FD7" w:rsidP="000C5FD7">
            <w:pPr>
              <w:spacing w:after="160" w:line="240" w:lineRule="atLeast"/>
              <w:jc w:val="center"/>
              <w:rPr>
                <w:rFonts w:eastAsia="Times New Roman"/>
                <w:sz w:val="16"/>
                <w:szCs w:val="16"/>
                <w:lang w:val="de-DE" w:eastAsia="nl-NL"/>
              </w:rPr>
            </w:pPr>
          </w:p>
        </w:tc>
      </w:tr>
      <w:tr w:rsidR="000C5FD7" w:rsidRPr="000C5FD7" w14:paraId="3EBDFB3A" w14:textId="77777777" w:rsidTr="000C5FD7">
        <w:trPr>
          <w:trHeight w:val="282"/>
        </w:trPr>
        <w:tc>
          <w:tcPr>
            <w:tcW w:w="1413" w:type="dxa"/>
            <w:shd w:val="clear" w:color="auto" w:fill="EEECE1"/>
          </w:tcPr>
          <w:p w14:paraId="52EDB5C9" w14:textId="77777777" w:rsidR="000C5FD7" w:rsidRPr="000C5FD7" w:rsidRDefault="000C5FD7" w:rsidP="000C5FD7">
            <w:pPr>
              <w:spacing w:after="160" w:line="240" w:lineRule="atLeast"/>
              <w:jc w:val="both"/>
              <w:rPr>
                <w:rFonts w:eastAsia="Times New Roman"/>
                <w:b/>
                <w:sz w:val="16"/>
                <w:szCs w:val="16"/>
                <w:lang w:val="de-DE" w:eastAsia="nl-NL"/>
              </w:rPr>
            </w:pPr>
            <w:r w:rsidRPr="000C5FD7">
              <w:rPr>
                <w:rFonts w:eastAsia="Times New Roman"/>
                <w:b/>
                <w:sz w:val="16"/>
                <w:szCs w:val="16"/>
                <w:lang w:val="de-DE" w:eastAsia="nl-NL"/>
              </w:rPr>
              <w:t>Total Teil 1</w:t>
            </w:r>
          </w:p>
        </w:tc>
        <w:tc>
          <w:tcPr>
            <w:tcW w:w="3544" w:type="dxa"/>
            <w:shd w:val="clear" w:color="auto" w:fill="EEECE1"/>
          </w:tcPr>
          <w:p w14:paraId="0463C1A8" w14:textId="77777777" w:rsidR="000C5FD7" w:rsidRPr="000C5FD7" w:rsidRDefault="000C5FD7" w:rsidP="000C5FD7">
            <w:pPr>
              <w:spacing w:after="160" w:line="240" w:lineRule="atLeast"/>
              <w:jc w:val="both"/>
              <w:rPr>
                <w:rFonts w:eastAsia="Times New Roman"/>
                <w:b/>
                <w:sz w:val="16"/>
                <w:szCs w:val="16"/>
                <w:lang w:val="de-DE" w:eastAsia="nl-NL"/>
              </w:rPr>
            </w:pPr>
          </w:p>
        </w:tc>
        <w:tc>
          <w:tcPr>
            <w:tcW w:w="1134" w:type="dxa"/>
            <w:shd w:val="clear" w:color="auto" w:fill="EEECE1"/>
          </w:tcPr>
          <w:p w14:paraId="0208F126" w14:textId="77777777" w:rsidR="000C5FD7" w:rsidRPr="000C5FD7" w:rsidRDefault="000C5FD7" w:rsidP="000C5FD7">
            <w:pPr>
              <w:spacing w:after="160" w:line="240" w:lineRule="atLeast"/>
              <w:jc w:val="both"/>
              <w:rPr>
                <w:rFonts w:ascii="Verdana" w:eastAsia="Times New Roman" w:hAnsi="Verdana"/>
                <w:b/>
                <w:sz w:val="16"/>
                <w:szCs w:val="16"/>
                <w:lang w:val="de-DE" w:eastAsia="nl-NL"/>
              </w:rPr>
            </w:pPr>
            <w:r w:rsidRPr="000C5FD7">
              <w:rPr>
                <w:rFonts w:ascii="Verdana" w:eastAsia="Times New Roman" w:hAnsi="Verdana"/>
                <w:b/>
                <w:sz w:val="16"/>
                <w:szCs w:val="16"/>
                <w:lang w:val="de-DE" w:eastAsia="nl-NL"/>
              </w:rPr>
              <w:t xml:space="preserve"> </w:t>
            </w:r>
          </w:p>
        </w:tc>
        <w:tc>
          <w:tcPr>
            <w:tcW w:w="1134" w:type="dxa"/>
            <w:gridSpan w:val="2"/>
            <w:shd w:val="clear" w:color="auto" w:fill="EEECE1"/>
          </w:tcPr>
          <w:p w14:paraId="2C17EB3D" w14:textId="77777777" w:rsidR="000C5FD7" w:rsidRPr="000C5FD7" w:rsidRDefault="000C5FD7" w:rsidP="000C5FD7">
            <w:pPr>
              <w:spacing w:after="160" w:line="240" w:lineRule="atLeast"/>
              <w:jc w:val="both"/>
              <w:rPr>
                <w:rFonts w:ascii="Verdana" w:eastAsia="Times New Roman" w:hAnsi="Verdana"/>
                <w:b/>
                <w:sz w:val="16"/>
                <w:szCs w:val="16"/>
                <w:lang w:val="de-DE" w:eastAsia="nl-NL"/>
              </w:rPr>
            </w:pPr>
            <w:r w:rsidRPr="000C5FD7">
              <w:rPr>
                <w:rFonts w:ascii="Verdana" w:eastAsia="Times New Roman" w:hAnsi="Verdana"/>
                <w:b/>
                <w:sz w:val="16"/>
                <w:szCs w:val="16"/>
                <w:lang w:val="de-DE" w:eastAsia="nl-NL"/>
              </w:rPr>
              <w:t xml:space="preserve"> </w:t>
            </w:r>
          </w:p>
        </w:tc>
        <w:tc>
          <w:tcPr>
            <w:tcW w:w="850" w:type="dxa"/>
            <w:gridSpan w:val="2"/>
            <w:shd w:val="clear" w:color="auto" w:fill="EEECE1"/>
          </w:tcPr>
          <w:p w14:paraId="2CA851FD" w14:textId="77777777" w:rsidR="000C5FD7" w:rsidRPr="000C5FD7" w:rsidRDefault="000C5FD7" w:rsidP="000C5FD7">
            <w:pPr>
              <w:spacing w:after="160" w:line="240" w:lineRule="atLeast"/>
              <w:jc w:val="both"/>
              <w:rPr>
                <w:rFonts w:ascii="Verdana" w:eastAsia="Times New Roman" w:hAnsi="Verdana"/>
                <w:b/>
                <w:sz w:val="16"/>
                <w:szCs w:val="16"/>
                <w:lang w:val="de-DE" w:eastAsia="nl-NL"/>
              </w:rPr>
            </w:pPr>
            <w:r w:rsidRPr="000C5FD7">
              <w:rPr>
                <w:rFonts w:ascii="Verdana" w:eastAsia="Times New Roman" w:hAnsi="Verdana"/>
                <w:b/>
                <w:sz w:val="16"/>
                <w:szCs w:val="16"/>
                <w:lang w:val="de-DE" w:eastAsia="nl-NL"/>
              </w:rPr>
              <w:t xml:space="preserve"> </w:t>
            </w:r>
          </w:p>
        </w:tc>
        <w:tc>
          <w:tcPr>
            <w:tcW w:w="992" w:type="dxa"/>
            <w:shd w:val="clear" w:color="auto" w:fill="EEECE1"/>
          </w:tcPr>
          <w:p w14:paraId="505E24AF" w14:textId="77777777" w:rsidR="000C5FD7" w:rsidRPr="000C5FD7" w:rsidRDefault="000C5FD7" w:rsidP="000C5FD7">
            <w:pPr>
              <w:spacing w:after="160" w:line="240" w:lineRule="atLeast"/>
              <w:jc w:val="both"/>
              <w:rPr>
                <w:rFonts w:eastAsia="Times New Roman"/>
                <w:b/>
                <w:sz w:val="16"/>
                <w:szCs w:val="16"/>
                <w:lang w:val="de-DE" w:eastAsia="nl-NL"/>
              </w:rPr>
            </w:pPr>
            <w:r w:rsidRPr="000C5FD7">
              <w:rPr>
                <w:rFonts w:eastAsia="Times New Roman"/>
                <w:b/>
                <w:sz w:val="16"/>
                <w:szCs w:val="16"/>
                <w:lang w:val="de-DE" w:eastAsia="nl-NL"/>
              </w:rPr>
              <w:t xml:space="preserve"> </w:t>
            </w:r>
          </w:p>
        </w:tc>
        <w:tc>
          <w:tcPr>
            <w:tcW w:w="1418" w:type="dxa"/>
            <w:shd w:val="clear" w:color="auto" w:fill="EEECE1"/>
          </w:tcPr>
          <w:p w14:paraId="46B23C3E" w14:textId="77777777" w:rsidR="000C5FD7" w:rsidRPr="000C5FD7" w:rsidRDefault="000C5FD7" w:rsidP="000C5FD7">
            <w:pPr>
              <w:spacing w:after="160" w:line="240" w:lineRule="atLeast"/>
              <w:jc w:val="center"/>
              <w:rPr>
                <w:rFonts w:ascii="Verdana" w:eastAsia="Times New Roman" w:hAnsi="Verdana"/>
                <w:b/>
                <w:sz w:val="16"/>
                <w:szCs w:val="16"/>
                <w:lang w:val="de-DE" w:eastAsia="nl-NL"/>
              </w:rPr>
            </w:pPr>
            <w:r w:rsidRPr="000C5FD7">
              <w:rPr>
                <w:rFonts w:ascii="Verdana" w:eastAsia="Times New Roman" w:hAnsi="Verdana"/>
                <w:b/>
                <w:sz w:val="16"/>
                <w:szCs w:val="16"/>
                <w:lang w:val="de-DE" w:eastAsia="nl-NL"/>
              </w:rPr>
              <w:t>50</w:t>
            </w:r>
          </w:p>
        </w:tc>
      </w:tr>
      <w:tr w:rsidR="000C5FD7" w:rsidRPr="000C5FD7" w14:paraId="4103519D" w14:textId="77777777" w:rsidTr="000C5FD7">
        <w:trPr>
          <w:trHeight w:val="282"/>
        </w:trPr>
        <w:tc>
          <w:tcPr>
            <w:tcW w:w="1413" w:type="dxa"/>
            <w:vMerge w:val="restart"/>
            <w:shd w:val="clear" w:color="auto" w:fill="B8CCE4"/>
          </w:tcPr>
          <w:p w14:paraId="195BBEB5" w14:textId="77777777" w:rsidR="000C5FD7" w:rsidRPr="000C5FD7" w:rsidRDefault="000C5FD7" w:rsidP="000C5FD7">
            <w:pPr>
              <w:spacing w:after="0" w:line="360" w:lineRule="auto"/>
              <w:rPr>
                <w:rFonts w:eastAsia="Times New Roman"/>
                <w:b/>
                <w:sz w:val="18"/>
                <w:szCs w:val="18"/>
                <w:lang w:val="de-DE" w:eastAsia="nl-NL"/>
              </w:rPr>
            </w:pPr>
            <w:r w:rsidRPr="000C5FD7">
              <w:rPr>
                <w:rFonts w:eastAsia="Times New Roman"/>
                <w:b/>
                <w:bCs/>
                <w:sz w:val="18"/>
                <w:szCs w:val="18"/>
                <w:lang w:val="de-DE" w:eastAsia="nl-NL"/>
              </w:rPr>
              <w:lastRenderedPageBreak/>
              <w:t>Kompetenz (und Gewichtung ausgedrückt in % für Teil 2.)</w:t>
            </w:r>
          </w:p>
        </w:tc>
        <w:tc>
          <w:tcPr>
            <w:tcW w:w="3544" w:type="dxa"/>
            <w:vMerge w:val="restart"/>
            <w:shd w:val="clear" w:color="auto" w:fill="B8CCE4"/>
          </w:tcPr>
          <w:p w14:paraId="6FAFE909" w14:textId="77777777" w:rsidR="000C5FD7" w:rsidRPr="000C5FD7" w:rsidRDefault="000C5FD7" w:rsidP="000C5FD7">
            <w:pPr>
              <w:spacing w:after="0" w:line="360" w:lineRule="auto"/>
              <w:jc w:val="both"/>
              <w:rPr>
                <w:rFonts w:eastAsia="Times New Roman"/>
                <w:b/>
                <w:bCs/>
                <w:sz w:val="18"/>
                <w:szCs w:val="18"/>
                <w:lang w:val="de-DE" w:eastAsia="nl-NL"/>
              </w:rPr>
            </w:pPr>
            <w:r w:rsidRPr="000C5FD7">
              <w:rPr>
                <w:rFonts w:eastAsia="Times New Roman"/>
                <w:b/>
                <w:bCs/>
                <w:sz w:val="18"/>
                <w:szCs w:val="18"/>
                <w:lang w:val="de-DE" w:eastAsia="nl-NL"/>
              </w:rPr>
              <w:t>Zentrale Lernziele</w:t>
            </w:r>
          </w:p>
          <w:p w14:paraId="4A8C02D1" w14:textId="77777777" w:rsidR="000C5FD7" w:rsidRPr="000C5FD7" w:rsidRDefault="000C5FD7" w:rsidP="000C5FD7">
            <w:pPr>
              <w:spacing w:after="0" w:line="360" w:lineRule="auto"/>
              <w:jc w:val="both"/>
              <w:rPr>
                <w:rFonts w:eastAsia="Times New Roman"/>
                <w:b/>
                <w:sz w:val="18"/>
                <w:szCs w:val="18"/>
                <w:lang w:val="de-DE" w:eastAsia="nl-NL"/>
              </w:rPr>
            </w:pPr>
          </w:p>
        </w:tc>
        <w:tc>
          <w:tcPr>
            <w:tcW w:w="4110" w:type="dxa"/>
            <w:gridSpan w:val="6"/>
            <w:shd w:val="clear" w:color="auto" w:fill="B8CCE4"/>
          </w:tcPr>
          <w:p w14:paraId="7854F233" w14:textId="77777777" w:rsidR="000C5FD7" w:rsidRPr="000C5FD7" w:rsidRDefault="000C5FD7" w:rsidP="000C5FD7">
            <w:pPr>
              <w:spacing w:after="0" w:line="360" w:lineRule="auto"/>
              <w:jc w:val="both"/>
              <w:rPr>
                <w:rFonts w:eastAsia="Times New Roman"/>
                <w:b/>
                <w:sz w:val="18"/>
                <w:szCs w:val="18"/>
                <w:lang w:val="de-DE" w:eastAsia="nl-NL"/>
              </w:rPr>
            </w:pPr>
            <w:r w:rsidRPr="000C5FD7">
              <w:rPr>
                <w:rFonts w:ascii="Verdana" w:eastAsia="Times New Roman" w:hAnsi="Verdana"/>
                <w:b/>
                <w:bCs/>
                <w:sz w:val="20"/>
                <w:szCs w:val="20"/>
                <w:lang w:val="de-DE" w:eastAsia="nl-NL"/>
              </w:rPr>
              <w:t>Fragen Teil 2</w:t>
            </w:r>
          </w:p>
        </w:tc>
        <w:tc>
          <w:tcPr>
            <w:tcW w:w="1418" w:type="dxa"/>
            <w:vMerge w:val="restart"/>
            <w:shd w:val="clear" w:color="auto" w:fill="B8CCE4"/>
          </w:tcPr>
          <w:p w14:paraId="6DDC8C68" w14:textId="77777777" w:rsidR="000C5FD7" w:rsidRPr="000C5FD7" w:rsidRDefault="000C5FD7" w:rsidP="000C5FD7">
            <w:pPr>
              <w:spacing w:after="0" w:line="360" w:lineRule="auto"/>
              <w:rPr>
                <w:rFonts w:eastAsia="Times New Roman"/>
                <w:b/>
                <w:bCs/>
                <w:sz w:val="16"/>
                <w:szCs w:val="16"/>
                <w:lang w:val="de-DE" w:eastAsia="nl-NL"/>
              </w:rPr>
            </w:pPr>
            <w:r w:rsidRPr="000C5FD7">
              <w:rPr>
                <w:rFonts w:eastAsia="Times New Roman"/>
                <w:b/>
                <w:bCs/>
                <w:sz w:val="16"/>
                <w:szCs w:val="16"/>
                <w:lang w:val="de-DE" w:eastAsia="nl-NL"/>
              </w:rPr>
              <w:t>Gewichtung in Punkten</w:t>
            </w:r>
          </w:p>
        </w:tc>
      </w:tr>
      <w:tr w:rsidR="000C5FD7" w:rsidRPr="000C5FD7" w14:paraId="095B42EA" w14:textId="77777777" w:rsidTr="000C5FD7">
        <w:trPr>
          <w:trHeight w:val="894"/>
        </w:trPr>
        <w:tc>
          <w:tcPr>
            <w:tcW w:w="1413" w:type="dxa"/>
            <w:vMerge/>
            <w:shd w:val="clear" w:color="auto" w:fill="B8CCE4"/>
          </w:tcPr>
          <w:p w14:paraId="375EDA2A" w14:textId="77777777" w:rsidR="000C5FD7" w:rsidRPr="000C5FD7" w:rsidRDefault="000C5FD7" w:rsidP="000C5FD7">
            <w:pPr>
              <w:spacing w:after="160" w:line="240" w:lineRule="atLeast"/>
              <w:jc w:val="both"/>
              <w:rPr>
                <w:rFonts w:eastAsia="Times New Roman"/>
                <w:b/>
                <w:sz w:val="18"/>
                <w:szCs w:val="18"/>
                <w:lang w:val="de-DE" w:eastAsia="nl-NL"/>
              </w:rPr>
            </w:pPr>
          </w:p>
        </w:tc>
        <w:tc>
          <w:tcPr>
            <w:tcW w:w="3544" w:type="dxa"/>
            <w:vMerge/>
            <w:shd w:val="clear" w:color="auto" w:fill="B8CCE4"/>
          </w:tcPr>
          <w:p w14:paraId="4CE446D6" w14:textId="77777777" w:rsidR="000C5FD7" w:rsidRPr="000C5FD7" w:rsidRDefault="000C5FD7" w:rsidP="000C5FD7">
            <w:pPr>
              <w:spacing w:after="160" w:line="240" w:lineRule="atLeast"/>
              <w:jc w:val="both"/>
              <w:rPr>
                <w:rFonts w:eastAsia="Times New Roman"/>
                <w:b/>
                <w:sz w:val="18"/>
                <w:szCs w:val="18"/>
                <w:lang w:val="de-DE" w:eastAsia="nl-NL"/>
              </w:rPr>
            </w:pPr>
          </w:p>
        </w:tc>
        <w:tc>
          <w:tcPr>
            <w:tcW w:w="1417" w:type="dxa"/>
            <w:gridSpan w:val="2"/>
            <w:shd w:val="clear" w:color="auto" w:fill="B8CCE4"/>
          </w:tcPr>
          <w:p w14:paraId="6C7E67D1" w14:textId="77777777" w:rsidR="000C5FD7" w:rsidRPr="000C5FD7" w:rsidRDefault="000C5FD7" w:rsidP="000C5FD7">
            <w:pPr>
              <w:spacing w:after="160" w:line="240" w:lineRule="atLeast"/>
              <w:jc w:val="both"/>
              <w:rPr>
                <w:rFonts w:eastAsia="Times New Roman"/>
                <w:b/>
                <w:bCs/>
                <w:sz w:val="16"/>
                <w:szCs w:val="16"/>
                <w:lang w:val="de-DE" w:eastAsia="nl-NL"/>
              </w:rPr>
            </w:pPr>
            <w:r w:rsidRPr="000C5FD7">
              <w:rPr>
                <w:rFonts w:eastAsia="Times New Roman"/>
                <w:b/>
                <w:bCs/>
                <w:sz w:val="16"/>
                <w:szCs w:val="16"/>
                <w:lang w:val="de-DE" w:eastAsia="nl-NL"/>
              </w:rPr>
              <w:t xml:space="preserve">2.1. </w:t>
            </w:r>
          </w:p>
          <w:p w14:paraId="4861A23B" w14:textId="77777777" w:rsidR="000C5FD7" w:rsidRPr="000C5FD7" w:rsidRDefault="000C5FD7" w:rsidP="000C5FD7">
            <w:pPr>
              <w:spacing w:after="160" w:line="240" w:lineRule="atLeast"/>
              <w:jc w:val="both"/>
              <w:rPr>
                <w:rFonts w:eastAsia="Times New Roman"/>
                <w:b/>
                <w:bCs/>
                <w:sz w:val="16"/>
                <w:szCs w:val="16"/>
                <w:lang w:val="de-DE" w:eastAsia="nl-NL"/>
              </w:rPr>
            </w:pPr>
            <w:r w:rsidRPr="000C5FD7">
              <w:rPr>
                <w:rFonts w:eastAsia="Times New Roman"/>
                <w:b/>
                <w:bCs/>
                <w:sz w:val="16"/>
                <w:szCs w:val="16"/>
                <w:lang w:val="de-DE" w:eastAsia="nl-NL"/>
              </w:rPr>
              <w:t xml:space="preserve"> 6 Punkte</w:t>
            </w:r>
          </w:p>
        </w:tc>
        <w:tc>
          <w:tcPr>
            <w:tcW w:w="1418" w:type="dxa"/>
            <w:gridSpan w:val="2"/>
            <w:shd w:val="clear" w:color="auto" w:fill="B8CCE4"/>
          </w:tcPr>
          <w:p w14:paraId="64997B16" w14:textId="77777777" w:rsidR="000C5FD7" w:rsidRPr="000C5FD7" w:rsidRDefault="000C5FD7" w:rsidP="000C5FD7">
            <w:pPr>
              <w:spacing w:after="160" w:line="240" w:lineRule="atLeast"/>
              <w:jc w:val="both"/>
              <w:rPr>
                <w:rFonts w:eastAsia="Times New Roman"/>
                <w:b/>
                <w:bCs/>
                <w:sz w:val="16"/>
                <w:szCs w:val="16"/>
                <w:lang w:val="de-DE" w:eastAsia="nl-NL"/>
              </w:rPr>
            </w:pPr>
            <w:r w:rsidRPr="000C5FD7">
              <w:rPr>
                <w:rFonts w:eastAsia="Times New Roman"/>
                <w:b/>
                <w:bCs/>
                <w:sz w:val="16"/>
                <w:szCs w:val="16"/>
                <w:lang w:val="de-DE" w:eastAsia="nl-NL"/>
              </w:rPr>
              <w:t xml:space="preserve">2.2. </w:t>
            </w:r>
          </w:p>
          <w:p w14:paraId="6F13EA09" w14:textId="77777777" w:rsidR="000C5FD7" w:rsidRPr="000C5FD7" w:rsidRDefault="000C5FD7" w:rsidP="000C5FD7">
            <w:pPr>
              <w:spacing w:after="160" w:line="240" w:lineRule="atLeast"/>
              <w:jc w:val="both"/>
              <w:rPr>
                <w:rFonts w:eastAsia="Times New Roman"/>
                <w:b/>
                <w:sz w:val="16"/>
                <w:szCs w:val="16"/>
                <w:lang w:val="de-DE" w:eastAsia="nl-NL"/>
              </w:rPr>
            </w:pPr>
            <w:r w:rsidRPr="000C5FD7">
              <w:rPr>
                <w:rFonts w:eastAsia="Times New Roman"/>
                <w:b/>
                <w:bCs/>
                <w:sz w:val="16"/>
                <w:szCs w:val="16"/>
                <w:lang w:val="de-DE" w:eastAsia="nl-NL"/>
              </w:rPr>
              <w:t>16 Punkte</w:t>
            </w:r>
          </w:p>
        </w:tc>
        <w:tc>
          <w:tcPr>
            <w:tcW w:w="1275" w:type="dxa"/>
            <w:gridSpan w:val="2"/>
            <w:shd w:val="clear" w:color="auto" w:fill="B8CCE4"/>
          </w:tcPr>
          <w:p w14:paraId="6A063C73" w14:textId="77777777" w:rsidR="000C5FD7" w:rsidRPr="000C5FD7" w:rsidRDefault="000C5FD7" w:rsidP="000C5FD7">
            <w:pPr>
              <w:spacing w:after="160" w:line="240" w:lineRule="atLeast"/>
              <w:jc w:val="both"/>
              <w:rPr>
                <w:rFonts w:eastAsia="Times New Roman"/>
                <w:b/>
                <w:sz w:val="16"/>
                <w:szCs w:val="16"/>
                <w:lang w:val="de-DE" w:eastAsia="nl-NL"/>
              </w:rPr>
            </w:pPr>
            <w:r w:rsidRPr="000C5FD7">
              <w:rPr>
                <w:rFonts w:eastAsia="Times New Roman"/>
                <w:b/>
                <w:sz w:val="16"/>
                <w:szCs w:val="16"/>
                <w:lang w:val="de-DE" w:eastAsia="nl-NL"/>
              </w:rPr>
              <w:t>2.3</w:t>
            </w:r>
          </w:p>
          <w:p w14:paraId="0C49F840" w14:textId="77777777" w:rsidR="000C5FD7" w:rsidRPr="000C5FD7" w:rsidRDefault="000C5FD7" w:rsidP="000C5FD7">
            <w:pPr>
              <w:spacing w:after="160" w:line="240" w:lineRule="atLeast"/>
              <w:jc w:val="both"/>
              <w:rPr>
                <w:rFonts w:eastAsia="Times New Roman"/>
                <w:b/>
                <w:sz w:val="16"/>
                <w:szCs w:val="16"/>
                <w:lang w:val="de-DE" w:eastAsia="nl-NL"/>
              </w:rPr>
            </w:pPr>
            <w:r w:rsidRPr="000C5FD7">
              <w:rPr>
                <w:rFonts w:eastAsia="Times New Roman"/>
                <w:b/>
                <w:sz w:val="16"/>
                <w:szCs w:val="16"/>
                <w:lang w:val="de-DE" w:eastAsia="nl-NL"/>
              </w:rPr>
              <w:t xml:space="preserve">28 </w:t>
            </w:r>
            <w:r w:rsidRPr="000C5FD7">
              <w:rPr>
                <w:rFonts w:eastAsia="Times New Roman"/>
                <w:b/>
                <w:bCs/>
                <w:sz w:val="16"/>
                <w:szCs w:val="16"/>
                <w:lang w:val="de-DE" w:eastAsia="nl-NL"/>
              </w:rPr>
              <w:t>Punkte</w:t>
            </w:r>
          </w:p>
        </w:tc>
        <w:tc>
          <w:tcPr>
            <w:tcW w:w="1418" w:type="dxa"/>
            <w:vMerge/>
            <w:shd w:val="clear" w:color="auto" w:fill="B8CCE4"/>
          </w:tcPr>
          <w:p w14:paraId="0CC55504" w14:textId="77777777" w:rsidR="000C5FD7" w:rsidRPr="000C5FD7" w:rsidRDefault="000C5FD7" w:rsidP="000C5FD7">
            <w:pPr>
              <w:spacing w:after="160" w:line="240" w:lineRule="atLeast"/>
              <w:jc w:val="both"/>
              <w:rPr>
                <w:rFonts w:eastAsia="Times New Roman"/>
                <w:b/>
                <w:sz w:val="16"/>
                <w:szCs w:val="16"/>
                <w:lang w:val="de-DE" w:eastAsia="nl-NL"/>
              </w:rPr>
            </w:pPr>
          </w:p>
        </w:tc>
      </w:tr>
      <w:tr w:rsidR="000C5FD7" w:rsidRPr="000C5FD7" w14:paraId="184DC823" w14:textId="77777777" w:rsidTr="000C5FD7">
        <w:trPr>
          <w:trHeight w:val="282"/>
        </w:trPr>
        <w:tc>
          <w:tcPr>
            <w:tcW w:w="1413" w:type="dxa"/>
            <w:shd w:val="clear" w:color="auto" w:fill="auto"/>
          </w:tcPr>
          <w:p w14:paraId="0D22B0ED"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1.</w:t>
            </w:r>
          </w:p>
          <w:p w14:paraId="06EA2421" w14:textId="77777777" w:rsidR="000C5FD7" w:rsidRPr="000C5FD7" w:rsidRDefault="000C5FD7" w:rsidP="000C5FD7">
            <w:pPr>
              <w:spacing w:after="0" w:line="240" w:lineRule="atLeast"/>
              <w:rPr>
                <w:rFonts w:eastAsia="Times New Roman"/>
                <w:b/>
                <w:bCs/>
                <w:sz w:val="18"/>
                <w:szCs w:val="18"/>
                <w:lang w:val="de-DE" w:eastAsia="nl-NL"/>
              </w:rPr>
            </w:pPr>
            <w:r w:rsidRPr="000C5FD7">
              <w:rPr>
                <w:rFonts w:eastAsia="Times New Roman"/>
                <w:b/>
                <w:bCs/>
                <w:sz w:val="18"/>
                <w:szCs w:val="18"/>
                <w:lang w:val="de-DE" w:eastAsia="nl-NL"/>
              </w:rPr>
              <w:t>Wissen und Verstehen</w:t>
            </w:r>
          </w:p>
          <w:p w14:paraId="5F78CA06"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b/>
                <w:bCs/>
                <w:sz w:val="18"/>
                <w:szCs w:val="18"/>
                <w:lang w:val="de-DE" w:eastAsia="nl-NL"/>
              </w:rPr>
              <w:t xml:space="preserve"> (</w:t>
            </w:r>
            <w:r w:rsidRPr="000C5FD7">
              <w:rPr>
                <w:rFonts w:eastAsia="Times New Roman"/>
                <w:sz w:val="18"/>
                <w:szCs w:val="18"/>
                <w:lang w:val="de-DE" w:eastAsia="nl-NL"/>
              </w:rPr>
              <w:t>+/- 25%)</w:t>
            </w:r>
          </w:p>
        </w:tc>
        <w:tc>
          <w:tcPr>
            <w:tcW w:w="3544" w:type="dxa"/>
            <w:shd w:val="clear" w:color="auto" w:fill="auto"/>
          </w:tcPr>
          <w:p w14:paraId="37EB1F52"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Präzise, relevante, detaillierte und fundierte Kenntnisse der Vergangenheit bereitstellen.</w:t>
            </w:r>
          </w:p>
        </w:tc>
        <w:tc>
          <w:tcPr>
            <w:tcW w:w="1417" w:type="dxa"/>
            <w:gridSpan w:val="2"/>
            <w:shd w:val="clear" w:color="auto" w:fill="auto"/>
          </w:tcPr>
          <w:p w14:paraId="521D7025"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r w:rsidRPr="000C5FD7">
              <w:rPr>
                <w:rFonts w:eastAsia="Times New Roman"/>
                <w:b/>
                <w:bCs/>
                <w:sz w:val="20"/>
                <w:szCs w:val="20"/>
                <w:lang w:val="de-DE" w:eastAsia="nl-NL"/>
              </w:rPr>
              <w:t xml:space="preserve"> </w:t>
            </w:r>
            <w:r w:rsidRPr="000C5FD7">
              <w:rPr>
                <w:rFonts w:eastAsia="Times New Roman"/>
                <w:sz w:val="20"/>
                <w:szCs w:val="20"/>
                <w:lang w:val="de-DE" w:eastAsia="nl-NL"/>
              </w:rPr>
              <w:t xml:space="preserve">% </w:t>
            </w:r>
          </w:p>
          <w:p w14:paraId="4E640FBC" w14:textId="77777777" w:rsidR="000C5FD7" w:rsidRPr="000C5FD7" w:rsidRDefault="000C5FD7" w:rsidP="000C5FD7">
            <w:pPr>
              <w:spacing w:after="160" w:line="240" w:lineRule="atLeast"/>
              <w:jc w:val="both"/>
              <w:rPr>
                <w:rFonts w:eastAsia="Times New Roman"/>
                <w:color w:val="00B050"/>
                <w:sz w:val="20"/>
                <w:szCs w:val="20"/>
                <w:lang w:val="de-DE" w:eastAsia="nl-NL"/>
              </w:rPr>
            </w:pPr>
          </w:p>
          <w:p w14:paraId="6FBC8665"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80</w:t>
            </w:r>
          </w:p>
        </w:tc>
        <w:tc>
          <w:tcPr>
            <w:tcW w:w="1418" w:type="dxa"/>
            <w:gridSpan w:val="2"/>
            <w:shd w:val="clear" w:color="auto" w:fill="auto"/>
          </w:tcPr>
          <w:p w14:paraId="2E7CCE7F"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050AB715" w14:textId="77777777" w:rsidR="000C5FD7" w:rsidRPr="000C5FD7" w:rsidRDefault="000C5FD7" w:rsidP="000C5FD7">
            <w:pPr>
              <w:spacing w:after="160" w:line="240" w:lineRule="atLeast"/>
              <w:jc w:val="both"/>
              <w:rPr>
                <w:rFonts w:eastAsia="Times New Roman"/>
                <w:color w:val="00B050"/>
                <w:sz w:val="20"/>
                <w:szCs w:val="20"/>
                <w:lang w:val="de-DE" w:eastAsia="nl-NL"/>
              </w:rPr>
            </w:pPr>
          </w:p>
          <w:p w14:paraId="071E450C" w14:textId="77777777" w:rsidR="000C5FD7" w:rsidRPr="000C5FD7" w:rsidRDefault="000C5FD7" w:rsidP="000C5FD7">
            <w:pPr>
              <w:spacing w:after="160" w:line="240" w:lineRule="atLeast"/>
              <w:jc w:val="both"/>
              <w:rPr>
                <w:rFonts w:eastAsia="Times New Roman"/>
                <w:color w:val="00B050"/>
                <w:sz w:val="20"/>
                <w:szCs w:val="20"/>
                <w:lang w:val="de-DE" w:eastAsia="nl-NL"/>
              </w:rPr>
            </w:pPr>
            <w:r w:rsidRPr="000C5FD7">
              <w:rPr>
                <w:rFonts w:eastAsia="Times New Roman"/>
                <w:color w:val="00B050"/>
                <w:sz w:val="20"/>
                <w:szCs w:val="20"/>
                <w:lang w:val="de-DE" w:eastAsia="nl-NL"/>
              </w:rPr>
              <w:t>50</w:t>
            </w:r>
          </w:p>
        </w:tc>
        <w:tc>
          <w:tcPr>
            <w:tcW w:w="1275" w:type="dxa"/>
            <w:gridSpan w:val="2"/>
            <w:shd w:val="clear" w:color="auto" w:fill="auto"/>
          </w:tcPr>
          <w:p w14:paraId="2F4B9B7A"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0298610E" w14:textId="77777777" w:rsidR="000C5FD7" w:rsidRPr="000C5FD7" w:rsidRDefault="000C5FD7" w:rsidP="000C5FD7">
            <w:pPr>
              <w:spacing w:after="160" w:line="240" w:lineRule="atLeast"/>
              <w:jc w:val="both"/>
              <w:rPr>
                <w:rFonts w:eastAsia="Times New Roman"/>
                <w:color w:val="00B050"/>
                <w:sz w:val="20"/>
                <w:szCs w:val="20"/>
                <w:lang w:val="de-DE" w:eastAsia="nl-NL"/>
              </w:rPr>
            </w:pPr>
          </w:p>
          <w:p w14:paraId="2ACFFF60" w14:textId="77777777" w:rsidR="000C5FD7" w:rsidRPr="000C5FD7" w:rsidRDefault="000C5FD7" w:rsidP="000C5FD7">
            <w:pPr>
              <w:spacing w:after="160" w:line="240" w:lineRule="atLeast"/>
              <w:jc w:val="both"/>
              <w:rPr>
                <w:rFonts w:eastAsia="Times New Roman"/>
                <w:color w:val="00B050"/>
                <w:sz w:val="20"/>
                <w:szCs w:val="20"/>
                <w:lang w:val="de-DE" w:eastAsia="nl-NL"/>
              </w:rPr>
            </w:pPr>
            <w:r w:rsidRPr="000C5FD7">
              <w:rPr>
                <w:rFonts w:eastAsia="Times New Roman"/>
                <w:color w:val="00B050"/>
                <w:sz w:val="20"/>
                <w:szCs w:val="20"/>
                <w:lang w:val="de-DE" w:eastAsia="nl-NL"/>
              </w:rPr>
              <w:t>85</w:t>
            </w:r>
          </w:p>
          <w:p w14:paraId="0884BC94" w14:textId="77777777" w:rsidR="000C5FD7" w:rsidRPr="000C5FD7" w:rsidRDefault="000C5FD7" w:rsidP="000C5FD7">
            <w:pPr>
              <w:spacing w:after="160" w:line="240" w:lineRule="atLeast"/>
              <w:jc w:val="both"/>
              <w:rPr>
                <w:rFonts w:eastAsia="Times New Roman"/>
                <w:sz w:val="20"/>
                <w:szCs w:val="20"/>
                <w:lang w:val="de-DE" w:eastAsia="nl-NL"/>
              </w:rPr>
            </w:pPr>
          </w:p>
        </w:tc>
        <w:tc>
          <w:tcPr>
            <w:tcW w:w="1418" w:type="dxa"/>
            <w:shd w:val="clear" w:color="auto" w:fill="auto"/>
          </w:tcPr>
          <w:p w14:paraId="674334CF" w14:textId="77777777" w:rsidR="000C5FD7" w:rsidRPr="000C5FD7" w:rsidRDefault="000C5FD7" w:rsidP="000C5FD7">
            <w:pPr>
              <w:spacing w:after="160" w:line="240" w:lineRule="atLeast"/>
              <w:jc w:val="center"/>
              <w:rPr>
                <w:rFonts w:eastAsia="Times New Roman"/>
                <w:sz w:val="20"/>
                <w:szCs w:val="20"/>
                <w:lang w:val="de-DE" w:eastAsia="nl-NL"/>
              </w:rPr>
            </w:pPr>
            <w:r w:rsidRPr="000C5FD7">
              <w:rPr>
                <w:rFonts w:eastAsia="Times New Roman"/>
                <w:sz w:val="20"/>
                <w:szCs w:val="20"/>
                <w:lang w:val="de-DE" w:eastAsia="nl-NL"/>
              </w:rPr>
              <w:t>12</w:t>
            </w:r>
          </w:p>
        </w:tc>
      </w:tr>
      <w:tr w:rsidR="000C5FD7" w:rsidRPr="000C5FD7" w14:paraId="732FC96E" w14:textId="77777777" w:rsidTr="000C5FD7">
        <w:trPr>
          <w:trHeight w:val="627"/>
        </w:trPr>
        <w:tc>
          <w:tcPr>
            <w:tcW w:w="1413" w:type="dxa"/>
            <w:vMerge w:val="restart"/>
            <w:shd w:val="clear" w:color="auto" w:fill="auto"/>
          </w:tcPr>
          <w:p w14:paraId="7B039F82"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2</w:t>
            </w:r>
          </w:p>
          <w:p w14:paraId="550B324A"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Anwendung und Interpretation</w:t>
            </w:r>
          </w:p>
          <w:p w14:paraId="299528A9"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 xml:space="preserve"> (</w:t>
            </w:r>
            <w:r w:rsidRPr="000C5FD7">
              <w:rPr>
                <w:rFonts w:eastAsia="Times New Roman"/>
                <w:sz w:val="18"/>
                <w:szCs w:val="18"/>
                <w:lang w:val="de-DE" w:eastAsia="nl-NL"/>
              </w:rPr>
              <w:t>+/- 20%)</w:t>
            </w:r>
          </w:p>
        </w:tc>
        <w:tc>
          <w:tcPr>
            <w:tcW w:w="3544" w:type="dxa"/>
            <w:shd w:val="clear" w:color="auto" w:fill="auto"/>
          </w:tcPr>
          <w:p w14:paraId="5A45A4D3"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sz w:val="18"/>
                <w:szCs w:val="18"/>
                <w:lang w:val="de-DE" w:eastAsia="nl-NL"/>
              </w:rPr>
              <w:t>Auswahl und Beurteilung der Belege</w:t>
            </w:r>
          </w:p>
          <w:p w14:paraId="3CD10CCB" w14:textId="77777777" w:rsidR="000C5FD7" w:rsidRPr="000C5FD7" w:rsidRDefault="000C5FD7" w:rsidP="000C5FD7">
            <w:pPr>
              <w:spacing w:after="160" w:line="240" w:lineRule="atLeast"/>
              <w:rPr>
                <w:rFonts w:eastAsia="Times New Roman"/>
                <w:sz w:val="18"/>
                <w:szCs w:val="18"/>
                <w:lang w:val="de-DE" w:eastAsia="nl-NL"/>
              </w:rPr>
            </w:pPr>
          </w:p>
        </w:tc>
        <w:tc>
          <w:tcPr>
            <w:tcW w:w="1417" w:type="dxa"/>
            <w:gridSpan w:val="2"/>
            <w:shd w:val="clear" w:color="auto" w:fill="auto"/>
          </w:tcPr>
          <w:p w14:paraId="3AE48EEE"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gridSpan w:val="2"/>
            <w:shd w:val="clear" w:color="auto" w:fill="auto"/>
          </w:tcPr>
          <w:p w14:paraId="6D4C095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19102AE0"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50</w:t>
            </w:r>
          </w:p>
        </w:tc>
        <w:tc>
          <w:tcPr>
            <w:tcW w:w="1275" w:type="dxa"/>
            <w:gridSpan w:val="2"/>
            <w:shd w:val="clear" w:color="auto" w:fill="auto"/>
          </w:tcPr>
          <w:p w14:paraId="1C49910B"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4D4E1947"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75</w:t>
            </w:r>
          </w:p>
        </w:tc>
        <w:tc>
          <w:tcPr>
            <w:tcW w:w="1418" w:type="dxa"/>
            <w:vMerge w:val="restart"/>
            <w:shd w:val="clear" w:color="auto" w:fill="auto"/>
          </w:tcPr>
          <w:p w14:paraId="482CA12B" w14:textId="77777777" w:rsidR="000C5FD7" w:rsidRPr="000C5FD7" w:rsidRDefault="000C5FD7" w:rsidP="000C5FD7">
            <w:pPr>
              <w:spacing w:after="160" w:line="240" w:lineRule="atLeast"/>
              <w:jc w:val="center"/>
              <w:rPr>
                <w:rFonts w:eastAsia="Times New Roman"/>
                <w:sz w:val="20"/>
                <w:szCs w:val="20"/>
                <w:lang w:val="de-DE" w:eastAsia="nl-NL"/>
              </w:rPr>
            </w:pPr>
            <w:r w:rsidRPr="000C5FD7">
              <w:rPr>
                <w:rFonts w:eastAsia="Times New Roman"/>
                <w:sz w:val="20"/>
                <w:szCs w:val="20"/>
                <w:lang w:val="de-DE" w:eastAsia="nl-NL"/>
              </w:rPr>
              <w:t>10</w:t>
            </w:r>
          </w:p>
        </w:tc>
      </w:tr>
      <w:tr w:rsidR="000C5FD7" w:rsidRPr="000C5FD7" w14:paraId="61111E5C" w14:textId="77777777" w:rsidTr="000C5FD7">
        <w:trPr>
          <w:trHeight w:val="93"/>
        </w:trPr>
        <w:tc>
          <w:tcPr>
            <w:tcW w:w="1413" w:type="dxa"/>
            <w:vMerge/>
            <w:shd w:val="clear" w:color="auto" w:fill="auto"/>
          </w:tcPr>
          <w:p w14:paraId="0B4F86DD"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04F5702E"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Ein Bewusstsein dafür zeigen, dass Ereignisse in der Vergangenheit mehrere Erklärungen haben</w:t>
            </w:r>
          </w:p>
        </w:tc>
        <w:tc>
          <w:tcPr>
            <w:tcW w:w="1417" w:type="dxa"/>
            <w:gridSpan w:val="2"/>
            <w:shd w:val="clear" w:color="auto" w:fill="auto"/>
          </w:tcPr>
          <w:p w14:paraId="56DD4869"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022FCABA" w14:textId="77777777" w:rsidR="000C5FD7" w:rsidRPr="000C5FD7" w:rsidRDefault="000C5FD7" w:rsidP="000C5FD7">
            <w:pPr>
              <w:spacing w:after="160" w:line="240" w:lineRule="atLeast"/>
              <w:jc w:val="both"/>
              <w:rPr>
                <w:rFonts w:eastAsia="Times New Roman"/>
                <w:sz w:val="20"/>
                <w:szCs w:val="20"/>
                <w:lang w:val="de-DE" w:eastAsia="nl-NL"/>
              </w:rPr>
            </w:pPr>
          </w:p>
        </w:tc>
        <w:tc>
          <w:tcPr>
            <w:tcW w:w="1418" w:type="dxa"/>
            <w:gridSpan w:val="2"/>
            <w:shd w:val="clear" w:color="auto" w:fill="auto"/>
          </w:tcPr>
          <w:p w14:paraId="7E80E83B"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325A1526"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50</w:t>
            </w:r>
          </w:p>
        </w:tc>
        <w:tc>
          <w:tcPr>
            <w:tcW w:w="1275" w:type="dxa"/>
            <w:gridSpan w:val="2"/>
            <w:shd w:val="clear" w:color="auto" w:fill="auto"/>
          </w:tcPr>
          <w:p w14:paraId="44EA2AFF"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66804A75"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50</w:t>
            </w:r>
          </w:p>
        </w:tc>
        <w:tc>
          <w:tcPr>
            <w:tcW w:w="1418" w:type="dxa"/>
            <w:vMerge/>
            <w:shd w:val="clear" w:color="auto" w:fill="auto"/>
          </w:tcPr>
          <w:p w14:paraId="62B551D4"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75394FFA" w14:textId="77777777" w:rsidTr="000C5FD7">
        <w:trPr>
          <w:trHeight w:val="984"/>
        </w:trPr>
        <w:tc>
          <w:tcPr>
            <w:tcW w:w="1413" w:type="dxa"/>
            <w:vMerge/>
            <w:shd w:val="clear" w:color="auto" w:fill="auto"/>
          </w:tcPr>
          <w:p w14:paraId="68C6A249"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274CB5D2"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Unterschiedliche Ansätze zur Analyse und Interpretation von historischen Themen und Ereignissen erkennen.</w:t>
            </w:r>
          </w:p>
        </w:tc>
        <w:tc>
          <w:tcPr>
            <w:tcW w:w="1417" w:type="dxa"/>
            <w:gridSpan w:val="2"/>
            <w:shd w:val="clear" w:color="auto" w:fill="auto"/>
          </w:tcPr>
          <w:p w14:paraId="44E7F0F6"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gridSpan w:val="2"/>
            <w:shd w:val="clear" w:color="auto" w:fill="auto"/>
          </w:tcPr>
          <w:p w14:paraId="1113E5A3"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435D50A4"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50</w:t>
            </w:r>
          </w:p>
        </w:tc>
        <w:tc>
          <w:tcPr>
            <w:tcW w:w="1275" w:type="dxa"/>
            <w:gridSpan w:val="2"/>
            <w:shd w:val="clear" w:color="auto" w:fill="auto"/>
          </w:tcPr>
          <w:p w14:paraId="6DEB86C8"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7F9E9360"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50</w:t>
            </w:r>
          </w:p>
        </w:tc>
        <w:tc>
          <w:tcPr>
            <w:tcW w:w="1418" w:type="dxa"/>
            <w:vMerge/>
            <w:shd w:val="clear" w:color="auto" w:fill="auto"/>
          </w:tcPr>
          <w:p w14:paraId="0188B94C"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5D09033F" w14:textId="77777777" w:rsidTr="000C5FD7">
        <w:trPr>
          <w:trHeight w:val="1365"/>
        </w:trPr>
        <w:tc>
          <w:tcPr>
            <w:tcW w:w="1413" w:type="dxa"/>
            <w:shd w:val="clear" w:color="auto" w:fill="auto"/>
          </w:tcPr>
          <w:p w14:paraId="32BE32F1"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3</w:t>
            </w:r>
          </w:p>
          <w:p w14:paraId="45B51600"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Quellenkritik und Bewertung</w:t>
            </w:r>
          </w:p>
          <w:p w14:paraId="4F19DEA8" w14:textId="77777777" w:rsidR="000C5FD7" w:rsidRPr="000C5FD7" w:rsidRDefault="000C5FD7" w:rsidP="000C5FD7">
            <w:pPr>
              <w:spacing w:after="160" w:line="240" w:lineRule="atLeast"/>
              <w:rPr>
                <w:rFonts w:eastAsia="Times New Roman"/>
                <w:sz w:val="18"/>
                <w:szCs w:val="18"/>
                <w:lang w:val="de-DE" w:eastAsia="nl-NL"/>
              </w:rPr>
            </w:pPr>
            <w:r w:rsidRPr="000C5FD7">
              <w:rPr>
                <w:rFonts w:eastAsia="Times New Roman"/>
                <w:b/>
                <w:bCs/>
                <w:sz w:val="18"/>
                <w:szCs w:val="18"/>
                <w:lang w:val="de-DE" w:eastAsia="nl-NL"/>
              </w:rPr>
              <w:t xml:space="preserve"> (</w:t>
            </w:r>
            <w:r w:rsidRPr="000C5FD7">
              <w:rPr>
                <w:rFonts w:eastAsia="Times New Roman"/>
                <w:sz w:val="18"/>
                <w:szCs w:val="18"/>
                <w:lang w:val="de-DE" w:eastAsia="nl-NL"/>
              </w:rPr>
              <w:t>+/- 15%)</w:t>
            </w:r>
          </w:p>
        </w:tc>
        <w:tc>
          <w:tcPr>
            <w:tcW w:w="3544" w:type="dxa"/>
            <w:shd w:val="clear" w:color="auto" w:fill="auto"/>
          </w:tcPr>
          <w:p w14:paraId="2E7FB903"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Unterschiedliche Ansätze der Analyse und Interpretation von historischen Themen und Ereignissen bewerten.</w:t>
            </w:r>
          </w:p>
        </w:tc>
        <w:tc>
          <w:tcPr>
            <w:tcW w:w="1417" w:type="dxa"/>
            <w:gridSpan w:val="2"/>
            <w:shd w:val="clear" w:color="auto" w:fill="auto"/>
          </w:tcPr>
          <w:p w14:paraId="74E963BB"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gridSpan w:val="2"/>
            <w:shd w:val="clear" w:color="auto" w:fill="auto"/>
          </w:tcPr>
          <w:p w14:paraId="38A3ED40"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275" w:type="dxa"/>
            <w:gridSpan w:val="2"/>
            <w:shd w:val="clear" w:color="auto" w:fill="auto"/>
          </w:tcPr>
          <w:p w14:paraId="03D194E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1A495368"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50</w:t>
            </w:r>
          </w:p>
        </w:tc>
        <w:tc>
          <w:tcPr>
            <w:tcW w:w="1418" w:type="dxa"/>
            <w:shd w:val="clear" w:color="auto" w:fill="auto"/>
          </w:tcPr>
          <w:p w14:paraId="0A118431" w14:textId="77777777" w:rsidR="000C5FD7" w:rsidRPr="000C5FD7" w:rsidRDefault="000C5FD7" w:rsidP="000C5FD7">
            <w:pPr>
              <w:spacing w:after="160" w:line="240" w:lineRule="atLeast"/>
              <w:jc w:val="center"/>
              <w:rPr>
                <w:rFonts w:eastAsia="Times New Roman"/>
                <w:sz w:val="20"/>
                <w:szCs w:val="20"/>
                <w:lang w:val="de-DE" w:eastAsia="nl-NL"/>
              </w:rPr>
            </w:pPr>
            <w:r w:rsidRPr="000C5FD7">
              <w:rPr>
                <w:rFonts w:eastAsia="Times New Roman"/>
                <w:sz w:val="20"/>
                <w:szCs w:val="20"/>
                <w:lang w:val="de-DE" w:eastAsia="nl-NL"/>
              </w:rPr>
              <w:t>8</w:t>
            </w:r>
          </w:p>
        </w:tc>
      </w:tr>
      <w:tr w:rsidR="000C5FD7" w:rsidRPr="000C5FD7" w14:paraId="711BC4E5" w14:textId="77777777" w:rsidTr="000C5FD7">
        <w:trPr>
          <w:trHeight w:val="853"/>
        </w:trPr>
        <w:tc>
          <w:tcPr>
            <w:tcW w:w="1413" w:type="dxa"/>
            <w:vMerge w:val="restart"/>
            <w:shd w:val="clear" w:color="auto" w:fill="auto"/>
          </w:tcPr>
          <w:p w14:paraId="3DCE719C"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 xml:space="preserve">4 </w:t>
            </w:r>
          </w:p>
          <w:p w14:paraId="33E952D3"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Narrative Kompetenzen</w:t>
            </w:r>
          </w:p>
          <w:p w14:paraId="191B4ABC" w14:textId="77777777" w:rsidR="000C5FD7" w:rsidRPr="000C5FD7" w:rsidRDefault="000C5FD7" w:rsidP="000C5FD7">
            <w:pPr>
              <w:spacing w:after="160" w:line="240" w:lineRule="atLeast"/>
              <w:rPr>
                <w:rFonts w:eastAsia="Times New Roman"/>
                <w:b/>
                <w:bCs/>
                <w:sz w:val="18"/>
                <w:szCs w:val="18"/>
                <w:lang w:val="de-DE" w:eastAsia="nl-NL"/>
              </w:rPr>
            </w:pPr>
            <w:r w:rsidRPr="000C5FD7">
              <w:rPr>
                <w:rFonts w:eastAsia="Times New Roman"/>
                <w:b/>
                <w:bCs/>
                <w:sz w:val="18"/>
                <w:szCs w:val="18"/>
                <w:lang w:val="de-DE" w:eastAsia="nl-NL"/>
              </w:rPr>
              <w:t xml:space="preserve"> (</w:t>
            </w:r>
            <w:r w:rsidRPr="000C5FD7">
              <w:rPr>
                <w:rFonts w:eastAsia="Times New Roman"/>
                <w:sz w:val="18"/>
                <w:szCs w:val="18"/>
                <w:lang w:val="de-DE" w:eastAsia="nl-NL"/>
              </w:rPr>
              <w:t>+/- 40%)</w:t>
            </w:r>
          </w:p>
        </w:tc>
        <w:tc>
          <w:tcPr>
            <w:tcW w:w="3544" w:type="dxa"/>
            <w:shd w:val="clear" w:color="auto" w:fill="auto"/>
          </w:tcPr>
          <w:p w14:paraId="470EDF38" w14:textId="77777777" w:rsidR="000C5FD7" w:rsidRPr="000C5FD7" w:rsidRDefault="000C5FD7" w:rsidP="000C5FD7">
            <w:pPr>
              <w:spacing w:after="160" w:line="240" w:lineRule="atLeast"/>
              <w:jc w:val="both"/>
              <w:rPr>
                <w:rFonts w:eastAsia="Times New Roman"/>
                <w:sz w:val="18"/>
                <w:szCs w:val="18"/>
                <w:lang w:val="de-DE" w:eastAsia="nl-NL"/>
              </w:rPr>
            </w:pPr>
            <w:r w:rsidRPr="000C5FD7">
              <w:rPr>
                <w:sz w:val="18"/>
                <w:szCs w:val="18"/>
                <w:lang w:val="de-DE"/>
              </w:rPr>
              <w:t>Stellen von Fragen und Aufstellen von Hypothesen sowie deren Prüfung und Beantwortung</w:t>
            </w:r>
          </w:p>
          <w:p w14:paraId="209647C7" w14:textId="77777777" w:rsidR="000C5FD7" w:rsidRPr="000C5FD7" w:rsidRDefault="000C5FD7" w:rsidP="000C5FD7">
            <w:pPr>
              <w:spacing w:after="160" w:line="240" w:lineRule="atLeast"/>
              <w:jc w:val="both"/>
              <w:rPr>
                <w:rFonts w:eastAsia="Times New Roman"/>
                <w:sz w:val="18"/>
                <w:szCs w:val="18"/>
                <w:lang w:val="de-DE" w:eastAsia="nl-NL"/>
              </w:rPr>
            </w:pPr>
          </w:p>
        </w:tc>
        <w:tc>
          <w:tcPr>
            <w:tcW w:w="1417" w:type="dxa"/>
            <w:gridSpan w:val="2"/>
            <w:shd w:val="clear" w:color="auto" w:fill="auto"/>
          </w:tcPr>
          <w:p w14:paraId="404C6E5E"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4F32D427" w14:textId="77777777" w:rsidR="000C5FD7" w:rsidRPr="000C5FD7" w:rsidRDefault="000C5FD7" w:rsidP="000C5FD7">
            <w:pPr>
              <w:spacing w:after="160" w:line="240" w:lineRule="atLeast"/>
              <w:jc w:val="both"/>
              <w:rPr>
                <w:rFonts w:eastAsia="Times New Roman"/>
                <w:sz w:val="20"/>
                <w:szCs w:val="20"/>
                <w:lang w:val="de-DE" w:eastAsia="nl-NL"/>
              </w:rPr>
            </w:pPr>
          </w:p>
        </w:tc>
        <w:tc>
          <w:tcPr>
            <w:tcW w:w="1418" w:type="dxa"/>
            <w:gridSpan w:val="2"/>
            <w:shd w:val="clear" w:color="auto" w:fill="auto"/>
          </w:tcPr>
          <w:p w14:paraId="6C01CB5C"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1BE3778B" w14:textId="77777777" w:rsidR="000C5FD7" w:rsidRPr="000C5FD7" w:rsidRDefault="000C5FD7" w:rsidP="000C5FD7">
            <w:pPr>
              <w:spacing w:after="160" w:line="240" w:lineRule="atLeast"/>
              <w:jc w:val="both"/>
              <w:rPr>
                <w:rFonts w:eastAsia="Times New Roman"/>
                <w:sz w:val="20"/>
                <w:szCs w:val="20"/>
                <w:lang w:val="de-DE" w:eastAsia="nl-NL"/>
              </w:rPr>
            </w:pPr>
          </w:p>
        </w:tc>
        <w:tc>
          <w:tcPr>
            <w:tcW w:w="1275" w:type="dxa"/>
            <w:gridSpan w:val="2"/>
            <w:shd w:val="clear" w:color="auto" w:fill="auto"/>
          </w:tcPr>
          <w:p w14:paraId="006DD15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 xml:space="preserve">0-100% </w:t>
            </w:r>
          </w:p>
          <w:p w14:paraId="1005834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80</w:t>
            </w:r>
          </w:p>
        </w:tc>
        <w:tc>
          <w:tcPr>
            <w:tcW w:w="1418" w:type="dxa"/>
            <w:vMerge w:val="restart"/>
            <w:shd w:val="clear" w:color="auto" w:fill="auto"/>
          </w:tcPr>
          <w:p w14:paraId="3E8AE263" w14:textId="77777777" w:rsidR="000C5FD7" w:rsidRPr="000C5FD7" w:rsidRDefault="000C5FD7" w:rsidP="000C5FD7">
            <w:pPr>
              <w:spacing w:after="160" w:line="240" w:lineRule="atLeast"/>
              <w:jc w:val="center"/>
              <w:rPr>
                <w:rFonts w:eastAsia="Times New Roman"/>
                <w:sz w:val="20"/>
                <w:szCs w:val="20"/>
                <w:lang w:val="de-DE" w:eastAsia="nl-NL"/>
              </w:rPr>
            </w:pPr>
            <w:r w:rsidRPr="000C5FD7">
              <w:rPr>
                <w:rFonts w:eastAsia="Times New Roman"/>
                <w:sz w:val="20"/>
                <w:szCs w:val="20"/>
                <w:lang w:val="de-DE" w:eastAsia="nl-NL"/>
              </w:rPr>
              <w:t>20</w:t>
            </w:r>
          </w:p>
        </w:tc>
      </w:tr>
      <w:tr w:rsidR="000C5FD7" w:rsidRPr="000C5FD7" w14:paraId="6243D588" w14:textId="77777777" w:rsidTr="000C5FD7">
        <w:trPr>
          <w:trHeight w:val="707"/>
        </w:trPr>
        <w:tc>
          <w:tcPr>
            <w:tcW w:w="1413" w:type="dxa"/>
            <w:vMerge/>
            <w:shd w:val="clear" w:color="auto" w:fill="auto"/>
          </w:tcPr>
          <w:p w14:paraId="515D6DF1"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084F8DFF"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Verfassen von Texten, die analytisch vorgehen, historische Konzepte verwenden und mit Belegen untermauert sind</w:t>
            </w:r>
          </w:p>
        </w:tc>
        <w:tc>
          <w:tcPr>
            <w:tcW w:w="1417" w:type="dxa"/>
            <w:gridSpan w:val="2"/>
            <w:shd w:val="clear" w:color="auto" w:fill="auto"/>
          </w:tcPr>
          <w:p w14:paraId="6F072223"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gridSpan w:val="2"/>
            <w:shd w:val="clear" w:color="auto" w:fill="auto"/>
          </w:tcPr>
          <w:p w14:paraId="7FB582E2"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716B2723"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50</w:t>
            </w:r>
          </w:p>
        </w:tc>
        <w:tc>
          <w:tcPr>
            <w:tcW w:w="1275" w:type="dxa"/>
            <w:gridSpan w:val="2"/>
            <w:shd w:val="clear" w:color="auto" w:fill="auto"/>
          </w:tcPr>
          <w:p w14:paraId="36C9607A"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6686FE69"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60</w:t>
            </w:r>
          </w:p>
        </w:tc>
        <w:tc>
          <w:tcPr>
            <w:tcW w:w="1418" w:type="dxa"/>
            <w:vMerge/>
            <w:shd w:val="clear" w:color="auto" w:fill="auto"/>
          </w:tcPr>
          <w:p w14:paraId="63DAF708"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3AAC6FB4" w14:textId="77777777" w:rsidTr="000C5FD7">
        <w:trPr>
          <w:trHeight w:val="1053"/>
        </w:trPr>
        <w:tc>
          <w:tcPr>
            <w:tcW w:w="1413" w:type="dxa"/>
            <w:vMerge/>
            <w:shd w:val="clear" w:color="auto" w:fill="auto"/>
          </w:tcPr>
          <w:p w14:paraId="5F63A443"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0CA180B9"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 xml:space="preserve">Ausgewogen, kohärent und zielgerichtet historische Erklärungen sowohl mündlich als auch in schriftlicher Form präsentieren </w:t>
            </w:r>
          </w:p>
        </w:tc>
        <w:tc>
          <w:tcPr>
            <w:tcW w:w="1417" w:type="dxa"/>
            <w:gridSpan w:val="2"/>
            <w:shd w:val="clear" w:color="auto" w:fill="auto"/>
          </w:tcPr>
          <w:p w14:paraId="2AD3FFA4"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gridSpan w:val="2"/>
            <w:shd w:val="clear" w:color="auto" w:fill="auto"/>
          </w:tcPr>
          <w:p w14:paraId="22030687"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691E3B9D" w14:textId="77777777" w:rsidR="000C5FD7" w:rsidRPr="000C5FD7" w:rsidRDefault="000C5FD7" w:rsidP="000C5FD7">
            <w:pPr>
              <w:spacing w:after="160" w:line="240" w:lineRule="atLeast"/>
              <w:jc w:val="both"/>
              <w:rPr>
                <w:rFonts w:eastAsia="Times New Roman"/>
                <w:sz w:val="20"/>
                <w:szCs w:val="20"/>
                <w:lang w:val="de-DE" w:eastAsia="nl-NL"/>
              </w:rPr>
            </w:pPr>
          </w:p>
          <w:p w14:paraId="47E1D651"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50</w:t>
            </w:r>
          </w:p>
        </w:tc>
        <w:tc>
          <w:tcPr>
            <w:tcW w:w="1275" w:type="dxa"/>
            <w:gridSpan w:val="2"/>
            <w:shd w:val="clear" w:color="auto" w:fill="auto"/>
          </w:tcPr>
          <w:p w14:paraId="3DE7CAE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0060B65A" w14:textId="77777777" w:rsidR="000C5FD7" w:rsidRPr="000C5FD7" w:rsidRDefault="000C5FD7" w:rsidP="000C5FD7">
            <w:pPr>
              <w:spacing w:after="160" w:line="240" w:lineRule="atLeast"/>
              <w:jc w:val="both"/>
              <w:rPr>
                <w:rFonts w:eastAsia="Times New Roman"/>
                <w:sz w:val="20"/>
                <w:szCs w:val="20"/>
                <w:lang w:val="de-DE" w:eastAsia="nl-NL"/>
              </w:rPr>
            </w:pPr>
          </w:p>
          <w:p w14:paraId="19403C6A"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60</w:t>
            </w:r>
          </w:p>
        </w:tc>
        <w:tc>
          <w:tcPr>
            <w:tcW w:w="1418" w:type="dxa"/>
            <w:vMerge/>
            <w:shd w:val="clear" w:color="auto" w:fill="auto"/>
          </w:tcPr>
          <w:p w14:paraId="505A7E4F"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4826C364" w14:textId="77777777" w:rsidTr="000C5FD7">
        <w:trPr>
          <w:trHeight w:val="1107"/>
        </w:trPr>
        <w:tc>
          <w:tcPr>
            <w:tcW w:w="1413" w:type="dxa"/>
            <w:vMerge/>
            <w:shd w:val="clear" w:color="auto" w:fill="auto"/>
          </w:tcPr>
          <w:p w14:paraId="044611A1"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0F1EFAAC"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Vertiefte analytische und/ oder evaluative schriftliche Aufsätze über historische Themen und Ereignisse schreiben</w:t>
            </w:r>
          </w:p>
        </w:tc>
        <w:tc>
          <w:tcPr>
            <w:tcW w:w="1417" w:type="dxa"/>
            <w:gridSpan w:val="2"/>
            <w:shd w:val="clear" w:color="auto" w:fill="auto"/>
          </w:tcPr>
          <w:p w14:paraId="32836044"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gridSpan w:val="2"/>
            <w:shd w:val="clear" w:color="auto" w:fill="auto"/>
          </w:tcPr>
          <w:p w14:paraId="7510EAFD"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275" w:type="dxa"/>
            <w:gridSpan w:val="2"/>
            <w:shd w:val="clear" w:color="auto" w:fill="auto"/>
          </w:tcPr>
          <w:p w14:paraId="2513E765"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07A0CE5C"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60</w:t>
            </w:r>
          </w:p>
        </w:tc>
        <w:tc>
          <w:tcPr>
            <w:tcW w:w="1418" w:type="dxa"/>
            <w:vMerge/>
            <w:shd w:val="clear" w:color="auto" w:fill="auto"/>
          </w:tcPr>
          <w:p w14:paraId="3F194988"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4CD7DEA5" w14:textId="77777777" w:rsidTr="000C5FD7">
        <w:trPr>
          <w:trHeight w:val="867"/>
        </w:trPr>
        <w:tc>
          <w:tcPr>
            <w:tcW w:w="1413" w:type="dxa"/>
            <w:vMerge/>
            <w:shd w:val="clear" w:color="auto" w:fill="auto"/>
          </w:tcPr>
          <w:p w14:paraId="1222BD21" w14:textId="77777777" w:rsidR="000C5FD7" w:rsidRPr="000C5FD7" w:rsidRDefault="000C5FD7" w:rsidP="000C5FD7">
            <w:pPr>
              <w:spacing w:after="160" w:line="240" w:lineRule="atLeast"/>
              <w:rPr>
                <w:rFonts w:eastAsia="Times New Roman"/>
                <w:b/>
                <w:bCs/>
                <w:sz w:val="18"/>
                <w:szCs w:val="18"/>
                <w:lang w:val="de-DE" w:eastAsia="nl-NL"/>
              </w:rPr>
            </w:pPr>
          </w:p>
        </w:tc>
        <w:tc>
          <w:tcPr>
            <w:tcW w:w="3544" w:type="dxa"/>
            <w:shd w:val="clear" w:color="auto" w:fill="auto"/>
          </w:tcPr>
          <w:p w14:paraId="59BE60BF" w14:textId="77777777" w:rsidR="000C5FD7" w:rsidRPr="000C5FD7" w:rsidRDefault="000C5FD7" w:rsidP="000C5FD7">
            <w:pPr>
              <w:spacing w:after="160" w:line="240" w:lineRule="atLeast"/>
              <w:rPr>
                <w:rFonts w:eastAsia="Times New Roman"/>
                <w:sz w:val="18"/>
                <w:szCs w:val="18"/>
                <w:lang w:val="de-DE" w:eastAsia="nl-NL"/>
              </w:rPr>
            </w:pPr>
            <w:r w:rsidRPr="000C5FD7">
              <w:rPr>
                <w:sz w:val="18"/>
                <w:szCs w:val="18"/>
                <w:lang w:val="de-DE"/>
              </w:rPr>
              <w:t>Zusammenfassen und zu Schlussfolgerungen gelangen</w:t>
            </w:r>
          </w:p>
        </w:tc>
        <w:tc>
          <w:tcPr>
            <w:tcW w:w="1417" w:type="dxa"/>
            <w:gridSpan w:val="2"/>
            <w:shd w:val="clear" w:color="auto" w:fill="auto"/>
          </w:tcPr>
          <w:p w14:paraId="77925D58"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tc>
        <w:tc>
          <w:tcPr>
            <w:tcW w:w="1418" w:type="dxa"/>
            <w:gridSpan w:val="2"/>
            <w:shd w:val="clear" w:color="auto" w:fill="auto"/>
          </w:tcPr>
          <w:p w14:paraId="4513F0A1"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X</w:t>
            </w:r>
          </w:p>
          <w:p w14:paraId="29032D7A" w14:textId="77777777" w:rsidR="000C5FD7" w:rsidRPr="000C5FD7" w:rsidRDefault="000C5FD7" w:rsidP="000C5FD7">
            <w:pPr>
              <w:spacing w:after="160" w:line="240" w:lineRule="atLeast"/>
              <w:jc w:val="both"/>
              <w:rPr>
                <w:rFonts w:eastAsia="Times New Roman"/>
                <w:sz w:val="20"/>
                <w:szCs w:val="20"/>
                <w:lang w:val="de-DE" w:eastAsia="nl-NL"/>
              </w:rPr>
            </w:pPr>
          </w:p>
        </w:tc>
        <w:tc>
          <w:tcPr>
            <w:tcW w:w="1275" w:type="dxa"/>
            <w:gridSpan w:val="2"/>
            <w:shd w:val="clear" w:color="auto" w:fill="auto"/>
          </w:tcPr>
          <w:p w14:paraId="79F464C1"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sz w:val="20"/>
                <w:szCs w:val="20"/>
                <w:lang w:val="de-DE" w:eastAsia="nl-NL"/>
              </w:rPr>
              <w:t>0-100%</w:t>
            </w:r>
          </w:p>
          <w:p w14:paraId="2FCA2C3C" w14:textId="77777777" w:rsidR="000C5FD7" w:rsidRPr="000C5FD7" w:rsidRDefault="000C5FD7" w:rsidP="000C5FD7">
            <w:pPr>
              <w:spacing w:after="160" w:line="240" w:lineRule="atLeast"/>
              <w:jc w:val="both"/>
              <w:rPr>
                <w:rFonts w:eastAsia="Times New Roman"/>
                <w:sz w:val="20"/>
                <w:szCs w:val="20"/>
                <w:lang w:val="de-DE" w:eastAsia="nl-NL"/>
              </w:rPr>
            </w:pPr>
            <w:r w:rsidRPr="000C5FD7">
              <w:rPr>
                <w:rFonts w:eastAsia="Times New Roman"/>
                <w:color w:val="00B050"/>
                <w:sz w:val="20"/>
                <w:szCs w:val="20"/>
                <w:lang w:val="de-DE" w:eastAsia="nl-NL"/>
              </w:rPr>
              <w:t>60</w:t>
            </w:r>
          </w:p>
        </w:tc>
        <w:tc>
          <w:tcPr>
            <w:tcW w:w="1418" w:type="dxa"/>
            <w:vMerge/>
            <w:shd w:val="clear" w:color="auto" w:fill="auto"/>
          </w:tcPr>
          <w:p w14:paraId="7A0FD7D4" w14:textId="77777777" w:rsidR="000C5FD7" w:rsidRPr="000C5FD7" w:rsidRDefault="000C5FD7" w:rsidP="000C5FD7">
            <w:pPr>
              <w:spacing w:after="160" w:line="240" w:lineRule="atLeast"/>
              <w:jc w:val="center"/>
              <w:rPr>
                <w:rFonts w:eastAsia="Times New Roman"/>
                <w:sz w:val="20"/>
                <w:szCs w:val="20"/>
                <w:lang w:val="de-DE" w:eastAsia="nl-NL"/>
              </w:rPr>
            </w:pPr>
          </w:p>
        </w:tc>
      </w:tr>
      <w:tr w:rsidR="000C5FD7" w:rsidRPr="000C5FD7" w14:paraId="44CDDA8E" w14:textId="77777777" w:rsidTr="000C5FD7">
        <w:trPr>
          <w:trHeight w:val="282"/>
        </w:trPr>
        <w:tc>
          <w:tcPr>
            <w:tcW w:w="1413" w:type="dxa"/>
            <w:shd w:val="clear" w:color="auto" w:fill="EEECE1"/>
          </w:tcPr>
          <w:p w14:paraId="108538E2" w14:textId="77777777" w:rsidR="000C5FD7" w:rsidRPr="000C5FD7" w:rsidRDefault="000C5FD7" w:rsidP="000C5FD7">
            <w:pPr>
              <w:spacing w:after="160" w:line="240" w:lineRule="atLeast"/>
              <w:jc w:val="both"/>
              <w:rPr>
                <w:rFonts w:eastAsia="Times New Roman"/>
                <w:b/>
                <w:sz w:val="20"/>
                <w:szCs w:val="20"/>
                <w:lang w:val="de-DE" w:eastAsia="nl-NL"/>
              </w:rPr>
            </w:pPr>
            <w:r w:rsidRPr="000C5FD7">
              <w:rPr>
                <w:rFonts w:eastAsia="Times New Roman"/>
                <w:b/>
                <w:sz w:val="20"/>
                <w:szCs w:val="20"/>
                <w:lang w:val="de-DE" w:eastAsia="nl-NL"/>
              </w:rPr>
              <w:t xml:space="preserve">Total Teil 2 </w:t>
            </w:r>
          </w:p>
        </w:tc>
        <w:tc>
          <w:tcPr>
            <w:tcW w:w="3544" w:type="dxa"/>
            <w:shd w:val="clear" w:color="auto" w:fill="EEECE1"/>
          </w:tcPr>
          <w:p w14:paraId="61E400E1" w14:textId="77777777" w:rsidR="000C5FD7" w:rsidRPr="000C5FD7" w:rsidRDefault="000C5FD7" w:rsidP="000C5FD7">
            <w:pPr>
              <w:spacing w:after="160" w:line="240" w:lineRule="atLeast"/>
              <w:jc w:val="both"/>
              <w:rPr>
                <w:rFonts w:eastAsia="Times New Roman"/>
                <w:b/>
                <w:sz w:val="20"/>
                <w:szCs w:val="20"/>
                <w:lang w:val="de-DE" w:eastAsia="nl-NL"/>
              </w:rPr>
            </w:pPr>
          </w:p>
        </w:tc>
        <w:tc>
          <w:tcPr>
            <w:tcW w:w="4110" w:type="dxa"/>
            <w:gridSpan w:val="6"/>
            <w:shd w:val="clear" w:color="auto" w:fill="EEECE1"/>
          </w:tcPr>
          <w:p w14:paraId="03029C39" w14:textId="77777777" w:rsidR="000C5FD7" w:rsidRPr="000C5FD7" w:rsidRDefault="000C5FD7" w:rsidP="000C5FD7">
            <w:pPr>
              <w:spacing w:after="160" w:line="240" w:lineRule="atLeast"/>
              <w:jc w:val="both"/>
              <w:rPr>
                <w:rFonts w:eastAsia="Times New Roman"/>
                <w:b/>
                <w:sz w:val="20"/>
                <w:szCs w:val="20"/>
                <w:lang w:val="de-DE" w:eastAsia="nl-NL"/>
              </w:rPr>
            </w:pPr>
          </w:p>
        </w:tc>
        <w:tc>
          <w:tcPr>
            <w:tcW w:w="1418" w:type="dxa"/>
            <w:shd w:val="clear" w:color="auto" w:fill="EEECE1"/>
          </w:tcPr>
          <w:p w14:paraId="162FDA13" w14:textId="77777777" w:rsidR="000C5FD7" w:rsidRPr="000C5FD7" w:rsidRDefault="000C5FD7" w:rsidP="000C5FD7">
            <w:pPr>
              <w:spacing w:after="160" w:line="240" w:lineRule="atLeast"/>
              <w:jc w:val="center"/>
              <w:rPr>
                <w:rFonts w:eastAsia="Times New Roman"/>
                <w:b/>
                <w:sz w:val="20"/>
                <w:szCs w:val="20"/>
                <w:lang w:val="de-DE" w:eastAsia="nl-NL"/>
              </w:rPr>
            </w:pPr>
            <w:r w:rsidRPr="000C5FD7">
              <w:rPr>
                <w:rFonts w:eastAsia="Times New Roman"/>
                <w:b/>
                <w:sz w:val="20"/>
                <w:szCs w:val="20"/>
                <w:lang w:val="de-DE" w:eastAsia="nl-NL"/>
              </w:rPr>
              <w:t>50</w:t>
            </w:r>
          </w:p>
        </w:tc>
      </w:tr>
      <w:tr w:rsidR="000C5FD7" w:rsidRPr="000C5FD7" w14:paraId="5C20A5D0" w14:textId="77777777" w:rsidTr="000C5FD7">
        <w:trPr>
          <w:trHeight w:val="282"/>
        </w:trPr>
        <w:tc>
          <w:tcPr>
            <w:tcW w:w="1413" w:type="dxa"/>
            <w:shd w:val="clear" w:color="auto" w:fill="70AD47"/>
          </w:tcPr>
          <w:p w14:paraId="2846474A" w14:textId="77777777" w:rsidR="000C5FD7" w:rsidRPr="000C5FD7" w:rsidRDefault="000C5FD7" w:rsidP="000C5FD7">
            <w:pPr>
              <w:spacing w:after="160" w:line="240" w:lineRule="atLeast"/>
              <w:rPr>
                <w:rFonts w:eastAsia="Times New Roman"/>
                <w:b/>
                <w:sz w:val="20"/>
                <w:szCs w:val="20"/>
                <w:lang w:val="de-DE" w:eastAsia="nl-NL"/>
              </w:rPr>
            </w:pPr>
            <w:r w:rsidRPr="000C5FD7">
              <w:rPr>
                <w:rFonts w:eastAsia="Times New Roman"/>
                <w:b/>
                <w:sz w:val="20"/>
                <w:szCs w:val="20"/>
                <w:lang w:val="de-DE" w:eastAsia="nl-NL"/>
              </w:rPr>
              <w:t>Gesamtpunktzahl aus beiden Teilen</w:t>
            </w:r>
          </w:p>
        </w:tc>
        <w:tc>
          <w:tcPr>
            <w:tcW w:w="3544" w:type="dxa"/>
            <w:shd w:val="clear" w:color="auto" w:fill="70AD47"/>
          </w:tcPr>
          <w:p w14:paraId="2B29A339" w14:textId="77777777" w:rsidR="000C5FD7" w:rsidRPr="000C5FD7" w:rsidRDefault="000C5FD7" w:rsidP="000C5FD7">
            <w:pPr>
              <w:spacing w:after="160" w:line="240" w:lineRule="atLeast"/>
              <w:jc w:val="both"/>
              <w:rPr>
                <w:rFonts w:eastAsia="Times New Roman"/>
                <w:b/>
                <w:sz w:val="20"/>
                <w:szCs w:val="20"/>
                <w:lang w:val="de-DE" w:eastAsia="nl-NL"/>
              </w:rPr>
            </w:pPr>
          </w:p>
        </w:tc>
        <w:tc>
          <w:tcPr>
            <w:tcW w:w="4110" w:type="dxa"/>
            <w:gridSpan w:val="6"/>
            <w:shd w:val="clear" w:color="auto" w:fill="70AD47"/>
          </w:tcPr>
          <w:p w14:paraId="7767842A" w14:textId="77777777" w:rsidR="000C5FD7" w:rsidRPr="000C5FD7" w:rsidRDefault="000C5FD7" w:rsidP="000C5FD7">
            <w:pPr>
              <w:spacing w:after="160" w:line="240" w:lineRule="atLeast"/>
              <w:jc w:val="both"/>
              <w:rPr>
                <w:rFonts w:eastAsia="Times New Roman"/>
                <w:b/>
                <w:sz w:val="20"/>
                <w:szCs w:val="20"/>
                <w:lang w:val="de-DE" w:eastAsia="nl-NL"/>
              </w:rPr>
            </w:pPr>
          </w:p>
        </w:tc>
        <w:tc>
          <w:tcPr>
            <w:tcW w:w="1418" w:type="dxa"/>
            <w:shd w:val="clear" w:color="auto" w:fill="70AD47"/>
          </w:tcPr>
          <w:p w14:paraId="594643E1" w14:textId="77777777" w:rsidR="000C5FD7" w:rsidRPr="000C5FD7" w:rsidRDefault="000C5FD7" w:rsidP="000C5FD7">
            <w:pPr>
              <w:spacing w:after="160" w:line="240" w:lineRule="atLeast"/>
              <w:jc w:val="both"/>
              <w:rPr>
                <w:rFonts w:eastAsia="Times New Roman"/>
                <w:b/>
                <w:bCs/>
                <w:color w:val="00B050"/>
                <w:sz w:val="20"/>
                <w:szCs w:val="20"/>
                <w:lang w:val="de-DE" w:eastAsia="nl-NL"/>
              </w:rPr>
            </w:pPr>
          </w:p>
          <w:p w14:paraId="77A6FC0E" w14:textId="77777777" w:rsidR="000C5FD7" w:rsidRPr="000C5FD7" w:rsidRDefault="000C5FD7" w:rsidP="000C5FD7">
            <w:pPr>
              <w:spacing w:after="160" w:line="240" w:lineRule="atLeast"/>
              <w:jc w:val="center"/>
              <w:rPr>
                <w:rFonts w:eastAsia="Times New Roman"/>
                <w:b/>
                <w:sz w:val="20"/>
                <w:szCs w:val="20"/>
                <w:lang w:val="de-DE" w:eastAsia="nl-NL"/>
              </w:rPr>
            </w:pPr>
            <w:r w:rsidRPr="000C5FD7">
              <w:rPr>
                <w:rFonts w:eastAsia="Times New Roman"/>
                <w:b/>
                <w:bCs/>
                <w:sz w:val="20"/>
                <w:szCs w:val="20"/>
                <w:lang w:val="de-DE" w:eastAsia="nl-NL"/>
              </w:rPr>
              <w:t>100</w:t>
            </w:r>
          </w:p>
        </w:tc>
      </w:tr>
    </w:tbl>
    <w:p w14:paraId="6B85F8CC" w14:textId="77777777" w:rsidR="000C5FD7" w:rsidRPr="000C5FD7" w:rsidRDefault="000C5FD7" w:rsidP="000C5FD7">
      <w:pPr>
        <w:spacing w:after="160" w:line="259" w:lineRule="auto"/>
        <w:rPr>
          <w:sz w:val="16"/>
          <w:szCs w:val="16"/>
          <w:lang w:val="de-DE"/>
        </w:rPr>
      </w:pPr>
    </w:p>
    <w:p w14:paraId="0DA69AF4" w14:textId="77777777" w:rsidR="000C5FD7" w:rsidRPr="000C5FD7" w:rsidRDefault="000C5FD7" w:rsidP="000C5FD7">
      <w:pPr>
        <w:spacing w:after="160" w:line="259" w:lineRule="auto"/>
        <w:rPr>
          <w:i/>
          <w:sz w:val="16"/>
          <w:szCs w:val="16"/>
          <w:lang w:val="de-DE"/>
        </w:rPr>
      </w:pPr>
      <w:r w:rsidRPr="000C5FD7">
        <w:rPr>
          <w:i/>
          <w:sz w:val="16"/>
          <w:szCs w:val="16"/>
          <w:lang w:val="de-DE"/>
        </w:rPr>
        <w:t>Die Zentrale Lernziele sind durch Prozenten bewertet und nachdem in der</w:t>
      </w:r>
      <w:r w:rsidRPr="000C5FD7">
        <w:rPr>
          <w:rFonts w:cs="Times New Roman"/>
          <w:i/>
          <w:sz w:val="16"/>
          <w:szCs w:val="16"/>
          <w:lang w:val="cs-CZ"/>
        </w:rPr>
        <w:t xml:space="preserve"> </w:t>
      </w:r>
      <w:r w:rsidRPr="000C5FD7">
        <w:rPr>
          <w:i/>
          <w:sz w:val="16"/>
          <w:szCs w:val="16"/>
          <w:lang w:val="de-DE"/>
        </w:rPr>
        <w:t xml:space="preserve">Gewichtung ausgedrückt. </w:t>
      </w:r>
      <w:r w:rsidRPr="000C5FD7">
        <w:rPr>
          <w:b/>
          <w:i/>
          <w:sz w:val="18"/>
          <w:szCs w:val="18"/>
          <w:u w:val="single"/>
          <w:lang w:val="de-DE"/>
        </w:rPr>
        <w:t>Die grüne Zahlen dienen als Beispiel.</w:t>
      </w:r>
    </w:p>
    <w:p w14:paraId="6CDED45B" w14:textId="243D8DCC" w:rsidR="00AC3337" w:rsidRPr="00AC3337" w:rsidRDefault="00AC3337" w:rsidP="00AC3337">
      <w:pPr>
        <w:spacing w:after="120" w:line="264" w:lineRule="auto"/>
        <w:rPr>
          <w:rFonts w:eastAsia="Times New Roman"/>
          <w:b/>
          <w:i/>
          <w:sz w:val="20"/>
          <w:szCs w:val="20"/>
          <w:u w:val="single"/>
          <w:lang w:eastAsia="fr-BE"/>
        </w:rPr>
        <w:sectPr w:rsidR="00AC3337" w:rsidRPr="00AC3337" w:rsidSect="00AC3337">
          <w:pgSz w:w="11906" w:h="16838"/>
          <w:pgMar w:top="1021" w:right="1134" w:bottom="1021" w:left="1134" w:header="709" w:footer="709" w:gutter="0"/>
          <w:cols w:space="708"/>
          <w:docGrid w:linePitch="360"/>
        </w:sectPr>
      </w:pPr>
    </w:p>
    <w:p w14:paraId="4E644B94" w14:textId="1764F10B" w:rsidR="00AC3337" w:rsidRPr="00AC3337" w:rsidRDefault="00AC3337" w:rsidP="00AC3337">
      <w:pPr>
        <w:spacing w:after="0" w:line="240" w:lineRule="auto"/>
        <w:rPr>
          <w:rFonts w:ascii="Times New Roman" w:eastAsia="Times New Roman" w:hAnsi="Times New Roman" w:cs="Times New Roman"/>
          <w:sz w:val="24"/>
          <w:szCs w:val="24"/>
          <w:lang w:val="en-US"/>
        </w:rPr>
        <w:sectPr w:rsidR="00AC3337" w:rsidRPr="00AC3337" w:rsidSect="00AC3337">
          <w:headerReference w:type="default" r:id="rId8"/>
          <w:footerReference w:type="default" r:id="rId9"/>
          <w:headerReference w:type="first" r:id="rId10"/>
          <w:footerReference w:type="first" r:id="rId11"/>
          <w:type w:val="continuous"/>
          <w:pgSz w:w="11906" w:h="16838"/>
          <w:pgMar w:top="1418" w:right="1134" w:bottom="1418" w:left="1134" w:header="709" w:footer="709" w:gutter="0"/>
          <w:cols w:space="720"/>
          <w:docGrid w:linePitch="360"/>
        </w:sectPr>
      </w:pPr>
    </w:p>
    <w:tbl>
      <w:tblPr>
        <w:tblW w:w="0" w:type="auto"/>
        <w:tblInd w:w="250" w:type="dxa"/>
        <w:tblBorders>
          <w:insideH w:val="single" w:sz="6" w:space="0" w:color="auto"/>
        </w:tblBorders>
        <w:tblLayout w:type="fixed"/>
        <w:tblCellMar>
          <w:left w:w="70" w:type="dxa"/>
          <w:right w:w="70" w:type="dxa"/>
        </w:tblCellMar>
        <w:tblLook w:val="0000" w:firstRow="0" w:lastRow="0" w:firstColumn="0" w:lastColumn="0" w:noHBand="0" w:noVBand="0"/>
      </w:tblPr>
      <w:tblGrid>
        <w:gridCol w:w="4437"/>
        <w:gridCol w:w="4993"/>
      </w:tblGrid>
      <w:tr w:rsidR="000C5FD7" w:rsidRPr="000C5FD7" w14:paraId="7903F1F0" w14:textId="77777777" w:rsidTr="000C5FD7">
        <w:trPr>
          <w:trHeight w:val="1270"/>
        </w:trPr>
        <w:tc>
          <w:tcPr>
            <w:tcW w:w="4437" w:type="dxa"/>
            <w:tcBorders>
              <w:top w:val="nil"/>
              <w:left w:val="nil"/>
              <w:bottom w:val="nil"/>
              <w:right w:val="nil"/>
            </w:tcBorders>
          </w:tcPr>
          <w:p w14:paraId="3356A0DE" w14:textId="77777777" w:rsidR="000C5FD7" w:rsidRPr="000C5FD7" w:rsidRDefault="000C5FD7" w:rsidP="000C5FD7">
            <w:pPr>
              <w:spacing w:after="0" w:line="240" w:lineRule="auto"/>
              <w:ind w:left="-900"/>
              <w:jc w:val="center"/>
              <w:rPr>
                <w:rFonts w:ascii="Times New Roman" w:eastAsia="Times New Roman" w:hAnsi="Times New Roman" w:cs="Times New Roman"/>
                <w:sz w:val="24"/>
                <w:szCs w:val="24"/>
                <w:lang w:val="en-US"/>
              </w:rPr>
            </w:pPr>
            <w:r w:rsidRPr="000C5FD7">
              <w:rPr>
                <w:rFonts w:ascii="Times New Roman" w:eastAsia="Times New Roman" w:hAnsi="Times New Roman" w:cs="Times New Roman"/>
                <w:sz w:val="24"/>
                <w:szCs w:val="24"/>
                <w:lang w:val="en-US"/>
              </w:rPr>
              <w:lastRenderedPageBreak/>
              <w:t xml:space="preserve">  c</w:t>
            </w:r>
            <w:r w:rsidRPr="000C5FD7">
              <w:rPr>
                <w:rFonts w:ascii="Times New Roman" w:eastAsia="Times New Roman" w:hAnsi="Times New Roman" w:cs="Times New Roman"/>
                <w:noProof/>
                <w:sz w:val="20"/>
                <w:szCs w:val="24"/>
                <w:lang w:val="cs-CZ" w:eastAsia="cs-CZ"/>
              </w:rPr>
              <w:drawing>
                <wp:inline distT="0" distB="0" distL="0" distR="0" wp14:anchorId="58163AB3" wp14:editId="67D6D68B">
                  <wp:extent cx="2657475" cy="8953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7475" cy="895350"/>
                          </a:xfrm>
                          <a:prstGeom prst="rect">
                            <a:avLst/>
                          </a:prstGeom>
                          <a:noFill/>
                          <a:ln>
                            <a:noFill/>
                          </a:ln>
                        </pic:spPr>
                      </pic:pic>
                    </a:graphicData>
                  </a:graphic>
                </wp:inline>
              </w:drawing>
            </w:r>
          </w:p>
        </w:tc>
        <w:tc>
          <w:tcPr>
            <w:tcW w:w="4993" w:type="dxa"/>
            <w:tcBorders>
              <w:top w:val="nil"/>
              <w:left w:val="nil"/>
              <w:bottom w:val="nil"/>
              <w:right w:val="nil"/>
            </w:tcBorders>
          </w:tcPr>
          <w:p w14:paraId="1D662EE8" w14:textId="77777777" w:rsidR="000C5FD7" w:rsidRPr="000C5FD7" w:rsidRDefault="000C5FD7" w:rsidP="000C5FD7">
            <w:pPr>
              <w:spacing w:after="0" w:line="240" w:lineRule="auto"/>
              <w:rPr>
                <w:rFonts w:ascii="Arial" w:eastAsia="Times New Roman" w:hAnsi="Arial" w:cs="Arial"/>
                <w:b/>
                <w:sz w:val="28"/>
                <w:szCs w:val="28"/>
                <w:lang w:val="de-DE" w:eastAsia="it-IT"/>
              </w:rPr>
            </w:pPr>
            <w:r w:rsidRPr="000C5FD7">
              <w:rPr>
                <w:rFonts w:ascii="Arial" w:eastAsia="Times New Roman" w:hAnsi="Arial" w:cs="Arial"/>
                <w:b/>
                <w:sz w:val="28"/>
                <w:szCs w:val="28"/>
                <w:lang w:val="de-DE" w:eastAsia="it-IT"/>
              </w:rPr>
              <w:t>Sample Bac written examination</w:t>
            </w:r>
          </w:p>
          <w:p w14:paraId="74222DFB" w14:textId="77777777" w:rsidR="000C5FD7" w:rsidRPr="000C5FD7" w:rsidRDefault="000C5FD7" w:rsidP="000C5FD7">
            <w:pPr>
              <w:spacing w:after="0" w:line="240" w:lineRule="auto"/>
              <w:rPr>
                <w:rFonts w:ascii="Times New Roman" w:eastAsia="Times New Roman" w:hAnsi="Times New Roman" w:cs="Times New Roman"/>
                <w:b/>
                <w:sz w:val="24"/>
                <w:szCs w:val="24"/>
                <w:lang w:val="en-US"/>
              </w:rPr>
            </w:pPr>
            <w:r w:rsidRPr="000C5FD7">
              <w:rPr>
                <w:rFonts w:ascii="Times New Roman" w:eastAsia="Times New Roman" w:hAnsi="Times New Roman" w:cs="Times New Roman"/>
                <w:b/>
                <w:sz w:val="24"/>
                <w:szCs w:val="24"/>
                <w:lang w:val="en-US"/>
              </w:rPr>
              <w:t xml:space="preserve"> </w:t>
            </w:r>
          </w:p>
          <w:p w14:paraId="5E4ADCC2" w14:textId="77777777" w:rsidR="000C5FD7" w:rsidRPr="000C5FD7" w:rsidRDefault="000C5FD7" w:rsidP="000C5FD7">
            <w:pPr>
              <w:spacing w:after="0" w:line="240" w:lineRule="auto"/>
              <w:jc w:val="right"/>
              <w:rPr>
                <w:rFonts w:ascii="Times New Roman" w:eastAsia="Times New Roman" w:hAnsi="Times New Roman" w:cs="Times New Roman"/>
                <w:b/>
                <w:sz w:val="20"/>
                <w:szCs w:val="24"/>
                <w:u w:val="single"/>
                <w:lang w:val="en-US"/>
              </w:rPr>
            </w:pPr>
          </w:p>
        </w:tc>
      </w:tr>
    </w:tbl>
    <w:p w14:paraId="276580DF" w14:textId="77777777" w:rsidR="000C5FD7" w:rsidRPr="000C5FD7" w:rsidRDefault="000C5FD7" w:rsidP="000C5FD7">
      <w:pPr>
        <w:tabs>
          <w:tab w:val="center" w:pos="4252"/>
          <w:tab w:val="right" w:pos="8504"/>
        </w:tabs>
        <w:spacing w:after="0" w:line="240" w:lineRule="auto"/>
        <w:rPr>
          <w:rFonts w:ascii="Times New Roman" w:eastAsia="Times New Roman" w:hAnsi="Times New Roman" w:cs="Times New Roman"/>
          <w:sz w:val="24"/>
          <w:szCs w:val="24"/>
          <w:lang w:val="en-US"/>
        </w:rPr>
      </w:pPr>
    </w:p>
    <w:tbl>
      <w:tblPr>
        <w:tblpPr w:leftFromText="180" w:rightFromText="180" w:vertAnchor="text" w:tblpX="2230"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97"/>
      </w:tblGrid>
      <w:tr w:rsidR="000C5FD7" w:rsidRPr="000C5FD7" w14:paraId="554F80C3" w14:textId="77777777" w:rsidTr="000C5FD7">
        <w:trPr>
          <w:trHeight w:val="960"/>
        </w:trPr>
        <w:tc>
          <w:tcPr>
            <w:tcW w:w="4497" w:type="dxa"/>
            <w:tcBorders>
              <w:top w:val="single" w:sz="6" w:space="0" w:color="auto"/>
              <w:left w:val="single" w:sz="6" w:space="0" w:color="auto"/>
              <w:bottom w:val="single" w:sz="6" w:space="0" w:color="auto"/>
              <w:right w:val="single" w:sz="6" w:space="0" w:color="auto"/>
            </w:tcBorders>
          </w:tcPr>
          <w:p w14:paraId="7C0DA813" w14:textId="77777777" w:rsidR="000C5FD7" w:rsidRPr="000C5FD7" w:rsidRDefault="000C5FD7" w:rsidP="000C5FD7">
            <w:pPr>
              <w:spacing w:before="240" w:after="60" w:line="240" w:lineRule="auto"/>
              <w:jc w:val="center"/>
              <w:outlineLvl w:val="7"/>
              <w:rPr>
                <w:rFonts w:ascii="Arial" w:eastAsia="Times New Roman" w:hAnsi="Arial" w:cs="Arial"/>
                <w:b/>
                <w:iCs/>
                <w:sz w:val="24"/>
                <w:szCs w:val="24"/>
                <w:u w:val="single"/>
                <w:lang w:val="de-DE"/>
              </w:rPr>
            </w:pPr>
            <w:r w:rsidRPr="000C5FD7">
              <w:rPr>
                <w:rFonts w:ascii="Arial" w:eastAsia="Times New Roman" w:hAnsi="Arial" w:cs="Arial"/>
                <w:b/>
                <w:iCs/>
                <w:sz w:val="24"/>
                <w:szCs w:val="24"/>
                <w:u w:val="single"/>
                <w:lang w:val="de-DE"/>
              </w:rPr>
              <w:t>GESCHICHTE</w:t>
            </w:r>
          </w:p>
          <w:p w14:paraId="32F5E288" w14:textId="77777777" w:rsidR="000C5FD7" w:rsidRPr="000C5FD7" w:rsidRDefault="000C5FD7" w:rsidP="000C5FD7">
            <w:pPr>
              <w:spacing w:after="0" w:line="240" w:lineRule="auto"/>
              <w:jc w:val="center"/>
              <w:rPr>
                <w:rFonts w:ascii="Times New Roman" w:eastAsia="Times New Roman" w:hAnsi="Times New Roman" w:cs="Times New Roman"/>
                <w:sz w:val="24"/>
                <w:szCs w:val="24"/>
                <w:lang w:val="de-DE"/>
              </w:rPr>
            </w:pPr>
          </w:p>
          <w:p w14:paraId="1E00382D" w14:textId="77777777" w:rsidR="000C5FD7" w:rsidRPr="000C5FD7" w:rsidRDefault="000C5FD7" w:rsidP="000C5FD7">
            <w:pPr>
              <w:spacing w:after="0" w:line="240" w:lineRule="exact"/>
              <w:jc w:val="center"/>
              <w:rPr>
                <w:rFonts w:ascii="Times New Roman" w:eastAsia="Times New Roman" w:hAnsi="Times New Roman" w:cs="Times New Roman"/>
                <w:b/>
                <w:sz w:val="24"/>
                <w:szCs w:val="24"/>
                <w:lang w:val="de-DE"/>
              </w:rPr>
            </w:pPr>
            <w:r w:rsidRPr="000C5FD7">
              <w:rPr>
                <w:rFonts w:ascii="Times New Roman" w:eastAsia="Times New Roman" w:hAnsi="Times New Roman" w:cs="Times New Roman"/>
                <w:b/>
                <w:sz w:val="24"/>
                <w:szCs w:val="24"/>
                <w:lang w:val="de-DE"/>
              </w:rPr>
              <w:t>(4 STÜNDIGER OPTIONSKURS)</w:t>
            </w:r>
          </w:p>
          <w:p w14:paraId="0977D5BE" w14:textId="77777777" w:rsidR="000C5FD7" w:rsidRPr="000C5FD7" w:rsidRDefault="000C5FD7" w:rsidP="000C5FD7">
            <w:pPr>
              <w:spacing w:after="0" w:line="240" w:lineRule="exact"/>
              <w:jc w:val="center"/>
              <w:rPr>
                <w:rFonts w:ascii="Times New Roman" w:eastAsia="Times New Roman" w:hAnsi="Times New Roman" w:cs="Times New Roman"/>
                <w:sz w:val="24"/>
                <w:szCs w:val="24"/>
                <w:lang w:val="de-DE"/>
              </w:rPr>
            </w:pPr>
          </w:p>
        </w:tc>
      </w:tr>
    </w:tbl>
    <w:p w14:paraId="660B8F28" w14:textId="77777777" w:rsidR="000C5FD7" w:rsidRPr="000C5FD7" w:rsidRDefault="000C5FD7" w:rsidP="000C5FD7">
      <w:pPr>
        <w:spacing w:after="0" w:line="240" w:lineRule="exact"/>
        <w:jc w:val="center"/>
        <w:rPr>
          <w:rFonts w:ascii="Times New Roman" w:eastAsia="Times New Roman" w:hAnsi="Times New Roman" w:cs="Times New Roman"/>
          <w:b/>
          <w:sz w:val="24"/>
          <w:szCs w:val="24"/>
          <w:lang w:val="de-DE"/>
        </w:rPr>
      </w:pPr>
      <w:r w:rsidRPr="000C5FD7">
        <w:rPr>
          <w:rFonts w:ascii="Times New Roman" w:eastAsia="Times New Roman" w:hAnsi="Times New Roman" w:cs="Times New Roman"/>
          <w:b/>
          <w:sz w:val="24"/>
          <w:szCs w:val="24"/>
          <w:lang w:val="de-DE"/>
        </w:rPr>
        <w:br w:type="textWrapping" w:clear="all"/>
      </w:r>
    </w:p>
    <w:p w14:paraId="647FD4F6" w14:textId="77777777" w:rsidR="000C5FD7" w:rsidRPr="000C5FD7" w:rsidRDefault="000C5FD7" w:rsidP="000C5FD7">
      <w:pPr>
        <w:spacing w:after="0" w:line="240" w:lineRule="exact"/>
        <w:jc w:val="center"/>
        <w:rPr>
          <w:rFonts w:ascii="Times New Roman" w:eastAsia="Times New Roman" w:hAnsi="Times New Roman" w:cs="Times New Roman"/>
          <w:b/>
          <w:sz w:val="24"/>
          <w:szCs w:val="24"/>
          <w:lang w:val="de-DE"/>
        </w:rPr>
      </w:pPr>
    </w:p>
    <w:p w14:paraId="1719BCA2" w14:textId="77777777" w:rsidR="000C5FD7" w:rsidRPr="000C5FD7" w:rsidRDefault="000C5FD7" w:rsidP="000C5FD7">
      <w:pPr>
        <w:spacing w:after="0" w:line="240" w:lineRule="exact"/>
        <w:jc w:val="center"/>
        <w:rPr>
          <w:rFonts w:ascii="Times New Roman" w:eastAsia="Times New Roman" w:hAnsi="Times New Roman" w:cs="Times New Roman"/>
          <w:b/>
          <w:sz w:val="24"/>
          <w:szCs w:val="24"/>
          <w:lang w:val="de-DE"/>
        </w:rPr>
      </w:pPr>
    </w:p>
    <w:p w14:paraId="51664F78" w14:textId="77777777" w:rsidR="000C5FD7" w:rsidRPr="000C5FD7" w:rsidRDefault="000C5FD7" w:rsidP="000C5FD7">
      <w:pPr>
        <w:spacing w:after="0" w:line="240" w:lineRule="exact"/>
        <w:jc w:val="center"/>
        <w:rPr>
          <w:rFonts w:ascii="Times New Roman" w:eastAsia="Times New Roman" w:hAnsi="Times New Roman" w:cs="Times New Roman"/>
          <w:b/>
          <w:sz w:val="24"/>
          <w:szCs w:val="24"/>
          <w:lang w:val="de-DE"/>
        </w:rPr>
      </w:pPr>
    </w:p>
    <w:p w14:paraId="5D038669" w14:textId="77777777" w:rsidR="000C5FD7" w:rsidRPr="000C5FD7" w:rsidRDefault="000C5FD7" w:rsidP="000C5FD7">
      <w:pPr>
        <w:spacing w:after="0" w:line="240" w:lineRule="exact"/>
        <w:jc w:val="center"/>
        <w:rPr>
          <w:rFonts w:ascii="Times New Roman" w:eastAsia="Times New Roman" w:hAnsi="Times New Roman" w:cs="Times New Roman"/>
          <w:b/>
          <w:sz w:val="24"/>
          <w:szCs w:val="24"/>
          <w:lang w:val="de-DE"/>
        </w:rPr>
      </w:pPr>
    </w:p>
    <w:p w14:paraId="6B483F7C" w14:textId="77777777" w:rsidR="000C5FD7" w:rsidRPr="000C5FD7" w:rsidRDefault="000C5FD7" w:rsidP="000C5FD7">
      <w:pPr>
        <w:spacing w:after="0" w:line="240" w:lineRule="exact"/>
        <w:jc w:val="center"/>
        <w:rPr>
          <w:rFonts w:ascii="Times New Roman" w:eastAsia="Times New Roman" w:hAnsi="Times New Roman" w:cs="Times New Roman"/>
          <w:b/>
          <w:sz w:val="24"/>
          <w:szCs w:val="24"/>
          <w:lang w:val="de-DE"/>
        </w:rPr>
      </w:pPr>
    </w:p>
    <w:p w14:paraId="4DB873FA" w14:textId="77777777" w:rsidR="000C5FD7" w:rsidRPr="000C5FD7" w:rsidRDefault="000C5FD7" w:rsidP="000C5FD7">
      <w:pPr>
        <w:spacing w:after="0" w:line="240" w:lineRule="exact"/>
        <w:jc w:val="center"/>
        <w:rPr>
          <w:rFonts w:ascii="Arial" w:eastAsia="Times New Roman" w:hAnsi="Arial" w:cs="Arial"/>
          <w:b/>
          <w:sz w:val="24"/>
          <w:szCs w:val="24"/>
          <w:lang w:val="de-DE"/>
        </w:rPr>
      </w:pPr>
      <w:r w:rsidRPr="000C5FD7">
        <w:rPr>
          <w:rFonts w:ascii="Arial" w:eastAsia="Times New Roman" w:hAnsi="Arial" w:cs="Arial"/>
          <w:b/>
          <w:sz w:val="24"/>
          <w:szCs w:val="24"/>
          <w:lang w:val="de-DE"/>
        </w:rPr>
        <w:t>DATUM:</w:t>
      </w:r>
    </w:p>
    <w:p w14:paraId="38462872" w14:textId="77777777" w:rsidR="000C5FD7" w:rsidRPr="000C5FD7" w:rsidRDefault="000C5FD7" w:rsidP="000C5FD7">
      <w:pPr>
        <w:spacing w:after="0" w:line="240" w:lineRule="exact"/>
        <w:jc w:val="center"/>
        <w:rPr>
          <w:rFonts w:ascii="Arial" w:eastAsia="Times New Roman" w:hAnsi="Arial" w:cs="Arial"/>
          <w:b/>
          <w:sz w:val="24"/>
          <w:szCs w:val="24"/>
          <w:lang w:val="de-DE"/>
        </w:rPr>
      </w:pPr>
    </w:p>
    <w:p w14:paraId="768A6318" w14:textId="77777777" w:rsidR="000C5FD7" w:rsidRPr="000C5FD7" w:rsidRDefault="000C5FD7" w:rsidP="000C5FD7">
      <w:pPr>
        <w:spacing w:after="0" w:line="240" w:lineRule="exact"/>
        <w:jc w:val="both"/>
        <w:rPr>
          <w:rFonts w:ascii="Arial" w:eastAsia="Times New Roman" w:hAnsi="Arial" w:cs="Arial"/>
          <w:b/>
          <w:sz w:val="24"/>
          <w:szCs w:val="24"/>
          <w:lang w:val="de-DE"/>
        </w:rPr>
      </w:pPr>
    </w:p>
    <w:p w14:paraId="36088D13" w14:textId="77777777" w:rsidR="000C5FD7" w:rsidRPr="000C5FD7" w:rsidRDefault="000C5FD7" w:rsidP="000C5FD7">
      <w:pPr>
        <w:tabs>
          <w:tab w:val="left" w:pos="3780"/>
          <w:tab w:val="left" w:pos="3960"/>
        </w:tabs>
        <w:spacing w:after="0" w:line="240" w:lineRule="exact"/>
        <w:jc w:val="both"/>
        <w:rPr>
          <w:rFonts w:ascii="Arial" w:eastAsia="Times New Roman" w:hAnsi="Arial" w:cs="Arial"/>
          <w:b/>
          <w:sz w:val="24"/>
          <w:szCs w:val="24"/>
          <w:lang w:val="de-DE"/>
        </w:rPr>
      </w:pPr>
      <w:r w:rsidRPr="000C5FD7">
        <w:rPr>
          <w:rFonts w:ascii="Arial" w:eastAsia="Times New Roman" w:hAnsi="Arial" w:cs="Arial"/>
          <w:b/>
          <w:sz w:val="24"/>
          <w:szCs w:val="24"/>
          <w:lang w:val="de-DE"/>
        </w:rPr>
        <w:t>DAUER DER PRÜFUNG:</w:t>
      </w:r>
      <w:r w:rsidRPr="000C5FD7">
        <w:rPr>
          <w:rFonts w:ascii="Arial" w:eastAsia="Times New Roman" w:hAnsi="Arial" w:cs="Arial"/>
          <w:b/>
          <w:sz w:val="24"/>
          <w:szCs w:val="24"/>
          <w:lang w:val="de-DE"/>
        </w:rPr>
        <w:tab/>
        <w:t xml:space="preserve">  3 Stunden (180 Minuten)</w:t>
      </w:r>
    </w:p>
    <w:p w14:paraId="0118E766" w14:textId="77777777" w:rsidR="000C5FD7" w:rsidRPr="000C5FD7" w:rsidRDefault="000C5FD7" w:rsidP="000C5FD7">
      <w:pPr>
        <w:spacing w:after="0" w:line="240" w:lineRule="exact"/>
        <w:jc w:val="both"/>
        <w:rPr>
          <w:rFonts w:ascii="Arial" w:eastAsia="Times New Roman" w:hAnsi="Arial" w:cs="Arial"/>
          <w:b/>
          <w:sz w:val="24"/>
          <w:szCs w:val="24"/>
          <w:lang w:val="de-DE"/>
        </w:rPr>
      </w:pPr>
    </w:p>
    <w:p w14:paraId="3371F133" w14:textId="77777777" w:rsidR="000C5FD7" w:rsidRPr="000C5FD7" w:rsidRDefault="000C5FD7" w:rsidP="000C5FD7">
      <w:pPr>
        <w:spacing w:after="0" w:line="240" w:lineRule="exact"/>
        <w:jc w:val="both"/>
        <w:rPr>
          <w:rFonts w:ascii="Arial" w:eastAsia="Times New Roman" w:hAnsi="Arial" w:cs="Arial"/>
          <w:b/>
          <w:sz w:val="24"/>
          <w:szCs w:val="24"/>
          <w:lang w:val="de-DE"/>
        </w:rPr>
      </w:pPr>
    </w:p>
    <w:p w14:paraId="353EED66" w14:textId="77777777" w:rsidR="000C5FD7" w:rsidRPr="000C5FD7" w:rsidRDefault="000C5FD7" w:rsidP="000C5FD7">
      <w:pPr>
        <w:spacing w:after="0" w:line="201" w:lineRule="exact"/>
        <w:rPr>
          <w:rFonts w:ascii="Arial" w:eastAsia="Times New Roman" w:hAnsi="Arial" w:cs="Arial"/>
          <w:b/>
          <w:sz w:val="24"/>
          <w:szCs w:val="24"/>
          <w:lang w:val="de-DE"/>
        </w:rPr>
      </w:pPr>
    </w:p>
    <w:p w14:paraId="4A26260D" w14:textId="77777777" w:rsidR="000C5FD7" w:rsidRPr="000C5FD7" w:rsidRDefault="000C5FD7" w:rsidP="000C5FD7">
      <w:pPr>
        <w:spacing w:after="0" w:line="201" w:lineRule="exact"/>
        <w:rPr>
          <w:rFonts w:ascii="Arial" w:eastAsia="Times New Roman" w:hAnsi="Arial" w:cs="Arial"/>
          <w:b/>
          <w:sz w:val="24"/>
          <w:szCs w:val="24"/>
          <w:lang w:val="de-DE"/>
        </w:rPr>
      </w:pPr>
      <w:r w:rsidRPr="000C5FD7">
        <w:rPr>
          <w:rFonts w:ascii="Arial" w:eastAsia="Times New Roman" w:hAnsi="Arial" w:cs="Arial"/>
          <w:b/>
          <w:sz w:val="24"/>
          <w:szCs w:val="24"/>
          <w:lang w:val="de-DE"/>
        </w:rPr>
        <w:t>ZUGELASSENE HILFSMITTEL:</w:t>
      </w:r>
      <w:r w:rsidRPr="000C5FD7">
        <w:rPr>
          <w:rFonts w:ascii="Arial" w:eastAsia="Times New Roman" w:hAnsi="Arial" w:cs="Arial"/>
          <w:b/>
          <w:sz w:val="24"/>
          <w:szCs w:val="24"/>
          <w:lang w:val="de-DE"/>
        </w:rPr>
        <w:tab/>
        <w:t xml:space="preserve">     KEINE</w:t>
      </w:r>
    </w:p>
    <w:p w14:paraId="348EA790" w14:textId="77777777" w:rsidR="000C5FD7" w:rsidRPr="000C5FD7" w:rsidRDefault="000C5FD7" w:rsidP="000C5FD7">
      <w:pPr>
        <w:spacing w:after="0" w:line="201" w:lineRule="exact"/>
        <w:rPr>
          <w:rFonts w:ascii="Arial" w:eastAsia="Times New Roman" w:hAnsi="Arial" w:cs="Arial"/>
          <w:b/>
          <w:sz w:val="24"/>
          <w:szCs w:val="24"/>
          <w:lang w:val="de-DE"/>
        </w:rPr>
      </w:pPr>
    </w:p>
    <w:p w14:paraId="5FBF1195" w14:textId="77777777" w:rsidR="000C5FD7" w:rsidRPr="000C5FD7" w:rsidRDefault="000C5FD7" w:rsidP="000C5FD7">
      <w:pPr>
        <w:spacing w:after="0" w:line="201" w:lineRule="exact"/>
        <w:rPr>
          <w:rFonts w:ascii="Arial" w:eastAsia="Times New Roman" w:hAnsi="Arial" w:cs="Arial"/>
          <w:b/>
          <w:sz w:val="24"/>
          <w:szCs w:val="24"/>
          <w:lang w:val="de-DE"/>
        </w:rPr>
      </w:pPr>
    </w:p>
    <w:p w14:paraId="40126BE7" w14:textId="77777777" w:rsidR="000C5FD7" w:rsidRPr="000C5FD7" w:rsidRDefault="000C5FD7" w:rsidP="000C5FD7">
      <w:pPr>
        <w:spacing w:after="0" w:line="201" w:lineRule="exact"/>
        <w:rPr>
          <w:rFonts w:ascii="Arial" w:eastAsia="Times New Roman" w:hAnsi="Arial" w:cs="Arial"/>
          <w:b/>
          <w:sz w:val="24"/>
          <w:szCs w:val="24"/>
          <w:lang w:val="de-DE"/>
        </w:rPr>
      </w:pPr>
      <w:r w:rsidRPr="000C5FD7">
        <w:rPr>
          <w:rFonts w:ascii="Arial" w:eastAsia="Times New Roman" w:hAnsi="Arial" w:cs="Arial"/>
          <w:b/>
          <w:sz w:val="24"/>
          <w:szCs w:val="24"/>
          <w:lang w:val="de-DE"/>
        </w:rPr>
        <w:t xml:space="preserve"> </w:t>
      </w:r>
    </w:p>
    <w:p w14:paraId="1DC2508A" w14:textId="77777777" w:rsidR="000C5FD7" w:rsidRPr="000C5FD7" w:rsidRDefault="000C5FD7" w:rsidP="000C5FD7">
      <w:pPr>
        <w:spacing w:after="160" w:line="201" w:lineRule="exact"/>
        <w:rPr>
          <w:rFonts w:ascii="Arial" w:eastAsia="Times New Roman" w:hAnsi="Arial" w:cs="Arial"/>
          <w:b/>
          <w:sz w:val="24"/>
          <w:szCs w:val="24"/>
          <w:lang w:val="de-DE"/>
        </w:rPr>
      </w:pPr>
      <w:r w:rsidRPr="000C5FD7">
        <w:rPr>
          <w:rFonts w:ascii="Arial" w:eastAsia="Times New Roman" w:hAnsi="Arial" w:cs="Arial"/>
          <w:b/>
          <w:sz w:val="24"/>
          <w:szCs w:val="24"/>
          <w:lang w:val="de-DE"/>
        </w:rPr>
        <w:t xml:space="preserve">BESONDERE HINWEISE: </w:t>
      </w:r>
      <w:r w:rsidRPr="000C5FD7">
        <w:rPr>
          <w:rFonts w:ascii="Arial" w:eastAsia="Times New Roman" w:hAnsi="Arial" w:cs="Arial"/>
          <w:b/>
          <w:sz w:val="24"/>
          <w:szCs w:val="24"/>
          <w:lang w:val="de-DE"/>
        </w:rPr>
        <w:tab/>
        <w:t xml:space="preserve">     BEANTWORTEN SIE ALLE AUFGABEN:</w:t>
      </w:r>
    </w:p>
    <w:p w14:paraId="42988CE2" w14:textId="77777777" w:rsidR="000C5FD7" w:rsidRPr="000C5FD7" w:rsidRDefault="000C5FD7" w:rsidP="000C5FD7">
      <w:pPr>
        <w:spacing w:after="160" w:line="201" w:lineRule="exact"/>
        <w:rPr>
          <w:rFonts w:ascii="Arial" w:eastAsia="Times New Roman" w:hAnsi="Arial" w:cs="Arial"/>
          <w:b/>
          <w:sz w:val="24"/>
          <w:szCs w:val="24"/>
          <w:lang w:val="de-DE"/>
        </w:rPr>
      </w:pPr>
      <w:r w:rsidRPr="000C5FD7">
        <w:rPr>
          <w:rFonts w:ascii="Arial" w:eastAsia="Times New Roman" w:hAnsi="Arial" w:cs="Arial"/>
          <w:b/>
          <w:sz w:val="24"/>
          <w:szCs w:val="24"/>
          <w:lang w:val="de-DE"/>
        </w:rPr>
        <w:t xml:space="preserve">                                         </w:t>
      </w:r>
      <w:r w:rsidRPr="000C5FD7">
        <w:rPr>
          <w:rFonts w:ascii="Arial" w:eastAsia="Times New Roman" w:hAnsi="Arial" w:cs="Arial"/>
          <w:b/>
          <w:sz w:val="24"/>
          <w:szCs w:val="24"/>
          <w:lang w:val="de-DE"/>
        </w:rPr>
        <w:tab/>
        <w:t xml:space="preserve"> </w:t>
      </w:r>
      <w:r w:rsidRPr="000C5FD7">
        <w:rPr>
          <w:rFonts w:ascii="Arial" w:eastAsia="Times New Roman" w:hAnsi="Arial" w:cs="Arial"/>
          <w:b/>
          <w:sz w:val="24"/>
          <w:szCs w:val="24"/>
          <w:lang w:val="de-DE"/>
        </w:rPr>
        <w:tab/>
        <w:t xml:space="preserve">     TEIL 1 UND  TEIL 2</w:t>
      </w:r>
    </w:p>
    <w:p w14:paraId="71619044" w14:textId="77777777" w:rsidR="000C5FD7" w:rsidRPr="000C5FD7" w:rsidRDefault="000C5FD7" w:rsidP="000C5FD7">
      <w:pPr>
        <w:spacing w:after="0" w:line="240" w:lineRule="exact"/>
        <w:jc w:val="center"/>
        <w:rPr>
          <w:rFonts w:ascii="Times New Roman" w:eastAsia="Times New Roman" w:hAnsi="Times New Roman" w:cs="Times New Roman"/>
          <w:sz w:val="24"/>
          <w:szCs w:val="24"/>
          <w:lang w:val="de-DE"/>
        </w:rPr>
      </w:pPr>
    </w:p>
    <w:p w14:paraId="46E87C8F" w14:textId="77777777" w:rsidR="000C5FD7" w:rsidRPr="000C5FD7" w:rsidRDefault="000C5FD7" w:rsidP="000C5FD7">
      <w:pPr>
        <w:spacing w:after="0" w:line="240" w:lineRule="exact"/>
        <w:jc w:val="center"/>
        <w:rPr>
          <w:rFonts w:ascii="Times New Roman" w:eastAsia="Times New Roman" w:hAnsi="Times New Roman" w:cs="Times New Roman"/>
          <w:sz w:val="24"/>
          <w:szCs w:val="24"/>
          <w:lang w:val="de-DE"/>
        </w:rPr>
      </w:pPr>
    </w:p>
    <w:p w14:paraId="5FFF5D87" w14:textId="77777777" w:rsidR="000C5FD7" w:rsidRPr="000C5FD7" w:rsidRDefault="000C5FD7" w:rsidP="000C5FD7">
      <w:pPr>
        <w:spacing w:after="0" w:line="220" w:lineRule="exact"/>
        <w:jc w:val="center"/>
        <w:rPr>
          <w:rFonts w:ascii="Times Roman" w:eastAsia="Times New Roman" w:hAnsi="Times Roman" w:cs="Arial"/>
          <w:b/>
          <w:bCs/>
          <w:sz w:val="28"/>
          <w:szCs w:val="28"/>
          <w:u w:val="single"/>
          <w:lang w:val="de-DE"/>
        </w:rPr>
      </w:pPr>
    </w:p>
    <w:p w14:paraId="62B3ED3E" w14:textId="77777777" w:rsidR="000C5FD7" w:rsidRPr="000C5FD7" w:rsidRDefault="000C5FD7" w:rsidP="000C5FD7">
      <w:pPr>
        <w:spacing w:after="0" w:line="220" w:lineRule="exact"/>
        <w:jc w:val="center"/>
        <w:rPr>
          <w:rFonts w:ascii="Times Roman" w:eastAsia="Times New Roman" w:hAnsi="Times Roman" w:cs="Arial"/>
          <w:b/>
          <w:bCs/>
          <w:sz w:val="28"/>
          <w:szCs w:val="28"/>
          <w:u w:val="single"/>
          <w:lang w:val="de-DE"/>
        </w:rPr>
      </w:pPr>
    </w:p>
    <w:p w14:paraId="2BA13E43" w14:textId="77777777" w:rsidR="000C5FD7" w:rsidRPr="000C5FD7" w:rsidRDefault="000C5FD7" w:rsidP="000C5FD7">
      <w:pPr>
        <w:spacing w:after="0" w:line="220" w:lineRule="exact"/>
        <w:jc w:val="center"/>
        <w:rPr>
          <w:rFonts w:ascii="Times New Roman" w:eastAsia="Times New Roman" w:hAnsi="Times New Roman" w:cs="Times New Roman"/>
          <w:sz w:val="24"/>
          <w:szCs w:val="24"/>
          <w:lang w:val="de-DE"/>
        </w:rPr>
      </w:pPr>
    </w:p>
    <w:p w14:paraId="63DE68E7" w14:textId="77777777" w:rsidR="000C5FD7" w:rsidRPr="000C5FD7" w:rsidRDefault="000C5FD7" w:rsidP="000C5FD7">
      <w:pPr>
        <w:spacing w:before="240" w:after="60" w:line="240" w:lineRule="auto"/>
        <w:jc w:val="center"/>
        <w:outlineLvl w:val="8"/>
        <w:rPr>
          <w:rFonts w:ascii="Times Roman" w:eastAsia="Times New Roman" w:hAnsi="Times Roman" w:cs="Arial"/>
          <w:b/>
          <w:bCs/>
          <w:sz w:val="26"/>
          <w:szCs w:val="24"/>
          <w:lang w:val="de-DE"/>
        </w:rPr>
      </w:pPr>
    </w:p>
    <w:p w14:paraId="666B5A94" w14:textId="77777777" w:rsidR="000C5FD7" w:rsidRPr="000C5FD7" w:rsidRDefault="000C5FD7" w:rsidP="000C5FD7">
      <w:pPr>
        <w:spacing w:before="240" w:after="60" w:line="240" w:lineRule="auto"/>
        <w:outlineLvl w:val="8"/>
        <w:rPr>
          <w:rFonts w:ascii="Arial" w:eastAsia="Times New Roman" w:hAnsi="Arial" w:cs="Arial"/>
          <w:b/>
          <w:sz w:val="24"/>
          <w:szCs w:val="24"/>
          <w:lang w:val="de-DE"/>
        </w:rPr>
      </w:pPr>
      <w:r w:rsidRPr="000C5FD7">
        <w:rPr>
          <w:rFonts w:ascii="Arial" w:eastAsia="Times New Roman" w:hAnsi="Arial" w:cs="Arial"/>
          <w:b/>
          <w:sz w:val="24"/>
          <w:szCs w:val="24"/>
          <w:lang w:val="de-DE"/>
        </w:rPr>
        <w:t>TEIL 1 und TEIL 2 werden getrennt bewertet</w:t>
      </w:r>
    </w:p>
    <w:p w14:paraId="3F7ED8DA" w14:textId="77777777" w:rsidR="000C5FD7" w:rsidRPr="000C5FD7" w:rsidRDefault="000C5FD7" w:rsidP="000C5FD7">
      <w:pPr>
        <w:spacing w:before="240" w:after="60" w:line="240" w:lineRule="auto"/>
        <w:jc w:val="center"/>
        <w:outlineLvl w:val="8"/>
        <w:rPr>
          <w:rFonts w:ascii="Times Roman" w:eastAsia="Times New Roman" w:hAnsi="Times Roman" w:cs="Arial"/>
          <w:b/>
          <w:sz w:val="24"/>
          <w:szCs w:val="24"/>
          <w:lang w:val="de-DE"/>
        </w:rPr>
      </w:pPr>
    </w:p>
    <w:p w14:paraId="0051EB0E" w14:textId="77777777" w:rsidR="000C5FD7" w:rsidRPr="000C5FD7" w:rsidRDefault="000C5FD7" w:rsidP="000C5FD7">
      <w:pPr>
        <w:spacing w:before="240" w:after="60" w:line="240" w:lineRule="auto"/>
        <w:jc w:val="center"/>
        <w:outlineLvl w:val="8"/>
        <w:rPr>
          <w:rFonts w:ascii="Times Roman" w:eastAsia="Times New Roman" w:hAnsi="Times Roman" w:cs="Arial"/>
          <w:b/>
          <w:sz w:val="24"/>
          <w:szCs w:val="24"/>
          <w:lang w:val="de-DE"/>
        </w:rPr>
      </w:pPr>
    </w:p>
    <w:p w14:paraId="61B332FA" w14:textId="77777777" w:rsidR="000C5FD7" w:rsidRPr="000C5FD7" w:rsidRDefault="000C5FD7" w:rsidP="000C5FD7">
      <w:pPr>
        <w:spacing w:before="240" w:after="60" w:line="240" w:lineRule="auto"/>
        <w:jc w:val="center"/>
        <w:outlineLvl w:val="8"/>
        <w:rPr>
          <w:rFonts w:ascii="Times Roman" w:eastAsia="Times New Roman" w:hAnsi="Times Roman" w:cs="Arial"/>
          <w:b/>
          <w:sz w:val="24"/>
          <w:szCs w:val="24"/>
          <w:lang w:val="de-DE"/>
        </w:rPr>
      </w:pPr>
    </w:p>
    <w:p w14:paraId="32B7982F" w14:textId="77777777" w:rsidR="000C5FD7" w:rsidRPr="000C5FD7" w:rsidRDefault="000C5FD7" w:rsidP="000C5FD7">
      <w:pPr>
        <w:spacing w:before="240" w:after="60" w:line="240" w:lineRule="auto"/>
        <w:jc w:val="center"/>
        <w:outlineLvl w:val="8"/>
        <w:rPr>
          <w:rFonts w:ascii="Times Roman" w:eastAsia="Times New Roman" w:hAnsi="Times Roman" w:cs="Arial"/>
          <w:b/>
          <w:sz w:val="24"/>
          <w:szCs w:val="24"/>
          <w:lang w:val="de-DE"/>
        </w:rPr>
      </w:pPr>
    </w:p>
    <w:p w14:paraId="4856127F" w14:textId="77777777" w:rsidR="000C5FD7" w:rsidRPr="000C5FD7" w:rsidRDefault="000C5FD7" w:rsidP="000C5FD7">
      <w:pPr>
        <w:spacing w:before="240" w:after="60" w:line="240" w:lineRule="auto"/>
        <w:jc w:val="center"/>
        <w:outlineLvl w:val="8"/>
        <w:rPr>
          <w:rFonts w:ascii="Times Roman" w:eastAsia="Times New Roman" w:hAnsi="Times Roman" w:cs="Arial"/>
          <w:b/>
          <w:sz w:val="24"/>
          <w:szCs w:val="24"/>
          <w:lang w:val="de-DE"/>
        </w:rPr>
      </w:pPr>
    </w:p>
    <w:p w14:paraId="291080A8" w14:textId="77777777" w:rsidR="000C5FD7" w:rsidRPr="000C5FD7" w:rsidRDefault="000C5FD7" w:rsidP="000C5FD7">
      <w:pPr>
        <w:spacing w:before="240" w:after="60" w:line="240" w:lineRule="auto"/>
        <w:outlineLvl w:val="8"/>
        <w:rPr>
          <w:rFonts w:ascii="Times Roman" w:eastAsia="Times New Roman" w:hAnsi="Times Roman" w:cs="Arial"/>
          <w:b/>
          <w:sz w:val="24"/>
          <w:szCs w:val="24"/>
          <w:lang w:val="de-DE"/>
        </w:rPr>
      </w:pPr>
    </w:p>
    <w:p w14:paraId="792483CC" w14:textId="77777777" w:rsidR="000C5FD7" w:rsidRPr="000C5FD7" w:rsidRDefault="000C5FD7" w:rsidP="000C5FD7">
      <w:pPr>
        <w:rPr>
          <w:rFonts w:ascii="Times New Roman" w:eastAsia="Times New Roman" w:hAnsi="Times New Roman" w:cs="Times New Roman"/>
          <w:b/>
          <w:sz w:val="24"/>
          <w:szCs w:val="24"/>
          <w:lang w:val="de-DE"/>
        </w:rPr>
      </w:pPr>
      <w:r w:rsidRPr="000C5FD7">
        <w:rPr>
          <w:rFonts w:ascii="Times New Roman" w:eastAsia="Times New Roman" w:hAnsi="Times New Roman" w:cs="Times New Roman"/>
          <w:b/>
          <w:sz w:val="24"/>
          <w:szCs w:val="24"/>
          <w:lang w:val="de-DE"/>
        </w:rPr>
        <w:br w:type="page"/>
      </w:r>
    </w:p>
    <w:p w14:paraId="08E10FFD" w14:textId="77777777" w:rsidR="000C5FD7" w:rsidRPr="000C5FD7" w:rsidRDefault="000C5FD7" w:rsidP="000C5FD7">
      <w:pPr>
        <w:spacing w:after="120" w:line="240" w:lineRule="auto"/>
        <w:outlineLvl w:val="0"/>
        <w:rPr>
          <w:rFonts w:ascii="Arial" w:eastAsia="Times New Roman" w:hAnsi="Arial" w:cs="Arial"/>
          <w:b/>
          <w:bCs/>
          <w:sz w:val="24"/>
          <w:szCs w:val="24"/>
          <w:lang w:val="de-DE" w:eastAsia="it-IT"/>
        </w:rPr>
      </w:pPr>
      <w:r w:rsidRPr="000C5FD7">
        <w:rPr>
          <w:rFonts w:ascii="Arial" w:eastAsia="Times New Roman" w:hAnsi="Arial" w:cs="Arial"/>
          <w:b/>
          <w:bCs/>
          <w:sz w:val="24"/>
          <w:szCs w:val="24"/>
          <w:lang w:val="de-DE" w:eastAsia="it-IT"/>
        </w:rPr>
        <w:lastRenderedPageBreak/>
        <w:t>TEIL 1</w:t>
      </w:r>
    </w:p>
    <w:p w14:paraId="3D2F1F86" w14:textId="77777777" w:rsidR="000C5FD7" w:rsidRPr="000C5FD7" w:rsidRDefault="000C5FD7" w:rsidP="000C5FD7">
      <w:pPr>
        <w:spacing w:after="120" w:line="240" w:lineRule="auto"/>
        <w:outlineLvl w:val="0"/>
        <w:rPr>
          <w:rFonts w:ascii="Arial" w:eastAsia="Times New Roman" w:hAnsi="Arial" w:cs="Arial"/>
          <w:b/>
          <w:bCs/>
          <w:sz w:val="24"/>
          <w:szCs w:val="24"/>
          <w:lang w:val="de-DE" w:eastAsia="it-IT"/>
        </w:rPr>
      </w:pPr>
      <w:r w:rsidRPr="000C5FD7">
        <w:rPr>
          <w:rFonts w:ascii="Arial" w:eastAsia="Times New Roman" w:hAnsi="Arial" w:cs="Arial"/>
          <w:b/>
          <w:bCs/>
          <w:sz w:val="24"/>
          <w:szCs w:val="24"/>
          <w:lang w:val="de-DE" w:eastAsia="it-IT"/>
        </w:rPr>
        <w:t>FORSCHUNG VON DOKUMENTEN</w:t>
      </w:r>
    </w:p>
    <w:p w14:paraId="53D91D83" w14:textId="77777777" w:rsidR="000C5FD7" w:rsidRPr="000C5FD7" w:rsidRDefault="000C5FD7" w:rsidP="000C5FD7">
      <w:pPr>
        <w:spacing w:after="0" w:line="240" w:lineRule="auto"/>
        <w:outlineLvl w:val="0"/>
        <w:rPr>
          <w:rFonts w:ascii="Arial" w:eastAsia="Times New Roman" w:hAnsi="Arial" w:cs="Arial"/>
          <w:b/>
          <w:bCs/>
          <w:sz w:val="24"/>
          <w:szCs w:val="24"/>
          <w:lang w:val="de-DE" w:eastAsia="it-IT"/>
        </w:rPr>
      </w:pPr>
      <w:r w:rsidRPr="000C5FD7">
        <w:rPr>
          <w:rFonts w:ascii="Arial" w:eastAsia="Times New Roman" w:hAnsi="Arial" w:cs="Arial"/>
          <w:b/>
          <w:bCs/>
          <w:sz w:val="24"/>
          <w:szCs w:val="24"/>
          <w:lang w:val="de-DE" w:eastAsia="it-IT"/>
        </w:rPr>
        <w:t>Lehrplaneinheit:</w:t>
      </w:r>
    </w:p>
    <w:p w14:paraId="4B4E0F85" w14:textId="77777777" w:rsidR="000C5FD7" w:rsidRPr="000C5FD7" w:rsidRDefault="000C5FD7" w:rsidP="000C5FD7">
      <w:pPr>
        <w:spacing w:after="0" w:line="240" w:lineRule="auto"/>
        <w:outlineLvl w:val="0"/>
        <w:rPr>
          <w:rFonts w:ascii="Arial" w:eastAsia="Times New Roman" w:hAnsi="Arial" w:cs="Arial"/>
          <w:b/>
          <w:bCs/>
          <w:sz w:val="24"/>
          <w:szCs w:val="24"/>
          <w:lang w:val="de-DE" w:eastAsia="it-IT"/>
        </w:rPr>
      </w:pPr>
    </w:p>
    <w:p w14:paraId="0CB62E7F" w14:textId="77777777" w:rsidR="000C5FD7" w:rsidRPr="000C5FD7" w:rsidRDefault="000C5FD7" w:rsidP="000C5FD7">
      <w:pPr>
        <w:spacing w:after="0" w:line="240" w:lineRule="auto"/>
        <w:outlineLvl w:val="0"/>
        <w:rPr>
          <w:rFonts w:ascii="Arial" w:eastAsia="Times New Roman" w:hAnsi="Arial" w:cs="Arial"/>
          <w:b/>
          <w:bCs/>
          <w:sz w:val="24"/>
          <w:szCs w:val="24"/>
          <w:lang w:val="de-DE" w:eastAsia="it-IT"/>
        </w:rPr>
      </w:pPr>
      <w:r w:rsidRPr="000C5FD7">
        <w:rPr>
          <w:rFonts w:ascii="Arial" w:eastAsia="Times New Roman" w:hAnsi="Arial" w:cs="Arial"/>
          <w:b/>
          <w:bCs/>
          <w:sz w:val="24"/>
          <w:szCs w:val="24"/>
          <w:lang w:val="de-DE" w:eastAsia="it-IT"/>
        </w:rPr>
        <w:t>Verbindlicher Kernbereich: Europa 7 - Europa im Aufbau (1945 bis heute)</w:t>
      </w:r>
      <w:r w:rsidRPr="000C5FD7">
        <w:rPr>
          <w:rFonts w:ascii="Arial" w:eastAsia="Times New Roman" w:hAnsi="Arial" w:cs="Arial"/>
          <w:b/>
          <w:bCs/>
          <w:sz w:val="24"/>
          <w:szCs w:val="24"/>
          <w:lang w:val="de-DE" w:eastAsia="it-IT"/>
        </w:rPr>
        <w:tab/>
      </w:r>
    </w:p>
    <w:p w14:paraId="4422750F" w14:textId="77777777" w:rsidR="000C5FD7" w:rsidRPr="000C5FD7" w:rsidRDefault="000C5FD7" w:rsidP="000C5FD7">
      <w:pPr>
        <w:spacing w:after="0" w:line="240" w:lineRule="auto"/>
        <w:outlineLvl w:val="0"/>
        <w:rPr>
          <w:rFonts w:ascii="Arial" w:eastAsia="Times New Roman" w:hAnsi="Arial" w:cs="Arial"/>
          <w:b/>
          <w:bCs/>
          <w:sz w:val="24"/>
          <w:szCs w:val="24"/>
          <w:lang w:val="de-DE" w:eastAsia="it-IT"/>
        </w:rPr>
      </w:pPr>
    </w:p>
    <w:p w14:paraId="78F19FC1" w14:textId="77777777" w:rsidR="000C5FD7" w:rsidRPr="000C5FD7" w:rsidRDefault="000C5FD7" w:rsidP="000C5FD7">
      <w:pPr>
        <w:spacing w:after="0" w:line="240" w:lineRule="auto"/>
        <w:outlineLvl w:val="0"/>
        <w:rPr>
          <w:rFonts w:ascii="Arial" w:eastAsia="Times New Roman" w:hAnsi="Arial" w:cs="Arial"/>
          <w:b/>
          <w:bCs/>
          <w:sz w:val="24"/>
          <w:szCs w:val="24"/>
          <w:lang w:val="de-DE" w:eastAsia="it-IT"/>
        </w:rPr>
      </w:pPr>
      <w:r w:rsidRPr="000C5FD7">
        <w:rPr>
          <w:rFonts w:ascii="Arial" w:eastAsia="Times New Roman" w:hAnsi="Arial" w:cs="Arial"/>
          <w:b/>
          <w:bCs/>
          <w:sz w:val="24"/>
          <w:szCs w:val="24"/>
          <w:lang w:val="de-DE" w:eastAsia="it-IT"/>
        </w:rPr>
        <w:t xml:space="preserve">BEANTWORTEN SIE </w:t>
      </w:r>
      <w:r w:rsidRPr="000C5FD7">
        <w:rPr>
          <w:rFonts w:ascii="Arial" w:eastAsia="Times New Roman" w:hAnsi="Arial" w:cs="Arial"/>
          <w:b/>
          <w:bCs/>
          <w:sz w:val="24"/>
          <w:szCs w:val="24"/>
          <w:u w:val="single"/>
          <w:lang w:val="de-DE" w:eastAsia="it-IT"/>
        </w:rPr>
        <w:t>ALLE</w:t>
      </w:r>
      <w:r w:rsidRPr="000C5FD7">
        <w:rPr>
          <w:rFonts w:ascii="Arial" w:eastAsia="Times New Roman" w:hAnsi="Arial" w:cs="Arial"/>
          <w:b/>
          <w:bCs/>
          <w:sz w:val="24"/>
          <w:szCs w:val="24"/>
          <w:lang w:val="de-DE" w:eastAsia="it-IT"/>
        </w:rPr>
        <w:t xml:space="preserve"> FRAGEN</w:t>
      </w:r>
    </w:p>
    <w:p w14:paraId="688AB11D" w14:textId="77777777" w:rsidR="000C5FD7" w:rsidRPr="000C5FD7" w:rsidRDefault="000C5FD7" w:rsidP="000C5FD7">
      <w:pPr>
        <w:spacing w:after="0" w:line="240" w:lineRule="auto"/>
        <w:rPr>
          <w:rFonts w:ascii="Arial" w:eastAsia="Times New Roman" w:hAnsi="Arial" w:cs="Arial"/>
          <w:b/>
          <w:sz w:val="24"/>
          <w:szCs w:val="24"/>
          <w:lang w:val="de-DE" w:eastAsia="it-IT"/>
        </w:rPr>
      </w:pPr>
    </w:p>
    <w:p w14:paraId="2BB98512" w14:textId="77777777" w:rsidR="000C5FD7" w:rsidRPr="000C5FD7" w:rsidRDefault="000C5FD7" w:rsidP="000C5FD7">
      <w:pPr>
        <w:spacing w:after="0" w:line="240" w:lineRule="auto"/>
        <w:rPr>
          <w:rFonts w:ascii="Arial" w:eastAsia="Times New Roman" w:hAnsi="Arial" w:cs="Arial"/>
          <w:b/>
          <w:sz w:val="24"/>
          <w:szCs w:val="24"/>
          <w:lang w:val="de-DE" w:eastAsia="it-IT"/>
        </w:rPr>
      </w:pPr>
      <w:r w:rsidRPr="000C5FD7">
        <w:rPr>
          <w:rFonts w:ascii="Arial" w:eastAsia="Times New Roman" w:hAnsi="Arial" w:cs="Arial"/>
          <w:b/>
          <w:sz w:val="24"/>
          <w:szCs w:val="24"/>
          <w:lang w:val="de-DE" w:eastAsia="it-IT"/>
        </w:rPr>
        <w:t>Quelle A</w:t>
      </w:r>
    </w:p>
    <w:p w14:paraId="0732CDB9" w14:textId="77777777" w:rsidR="000C5FD7" w:rsidRPr="000C5FD7" w:rsidRDefault="000C5FD7" w:rsidP="000C5FD7">
      <w:pPr>
        <w:spacing w:after="0" w:line="240" w:lineRule="auto"/>
        <w:rPr>
          <w:rFonts w:ascii="Arial" w:eastAsia="Times New Roman" w:hAnsi="Arial" w:cs="Arial"/>
          <w:b/>
          <w:i/>
          <w:color w:val="000000"/>
          <w:sz w:val="24"/>
          <w:szCs w:val="24"/>
          <w:lang w:val="de-DE" w:eastAsia="it-IT"/>
        </w:rPr>
      </w:pPr>
      <w:r w:rsidRPr="000C5FD7">
        <w:rPr>
          <w:rFonts w:ascii="Arial" w:eastAsia="Times New Roman" w:hAnsi="Arial" w:cs="Arial"/>
          <w:sz w:val="24"/>
          <w:szCs w:val="24"/>
          <w:lang w:val="de-DE" w:eastAsia="it-IT"/>
        </w:rPr>
        <w:br/>
      </w:r>
      <w:r w:rsidRPr="000C5FD7">
        <w:rPr>
          <w:rFonts w:ascii="Arial" w:eastAsia="Times New Roman" w:hAnsi="Arial" w:cs="Arial"/>
          <w:b/>
          <w:i/>
          <w:color w:val="000000"/>
          <w:sz w:val="24"/>
          <w:szCs w:val="24"/>
          <w:lang w:val="de-DE" w:eastAsia="it-IT"/>
        </w:rPr>
        <w:t xml:space="preserve">Eine Karikatur des britischen Karikaturisten David Low, veröffentlicht im “Manchester Weekly Guardian” am 19.Oktober 1956. </w:t>
      </w:r>
    </w:p>
    <w:p w14:paraId="430ADEF0" w14:textId="77777777" w:rsidR="000C5FD7" w:rsidRPr="000C5FD7" w:rsidRDefault="000C5FD7" w:rsidP="000C5FD7">
      <w:pPr>
        <w:spacing w:after="0" w:line="240" w:lineRule="auto"/>
        <w:rPr>
          <w:rFonts w:ascii="Arial" w:eastAsia="Times New Roman" w:hAnsi="Arial" w:cs="Arial"/>
          <w:noProof/>
          <w:sz w:val="24"/>
          <w:szCs w:val="24"/>
          <w:lang w:val="de-DE" w:eastAsia="it-IT"/>
        </w:rPr>
      </w:pPr>
      <w:r w:rsidRPr="000C5FD7">
        <w:rPr>
          <w:rFonts w:ascii="Arial" w:eastAsia="Times New Roman" w:hAnsi="Arial" w:cs="Arial"/>
          <w:noProof/>
          <w:sz w:val="24"/>
          <w:szCs w:val="24"/>
          <w:lang w:val="cs-CZ" w:eastAsia="cs-CZ"/>
        </w:rPr>
        <w:drawing>
          <wp:anchor distT="0" distB="0" distL="114300" distR="114300" simplePos="0" relativeHeight="251660288" behindDoc="1" locked="0" layoutInCell="1" allowOverlap="1" wp14:anchorId="37F17374" wp14:editId="44E704A1">
            <wp:simplePos x="0" y="0"/>
            <wp:positionH relativeFrom="column">
              <wp:posOffset>-62865</wp:posOffset>
            </wp:positionH>
            <wp:positionV relativeFrom="paragraph">
              <wp:posOffset>104140</wp:posOffset>
            </wp:positionV>
            <wp:extent cx="5751195" cy="5554345"/>
            <wp:effectExtent l="19050" t="0" r="1905" b="0"/>
            <wp:wrapTight wrapText="bothSides">
              <wp:wrapPolygon edited="0">
                <wp:start x="-72" y="0"/>
                <wp:lineTo x="-72" y="21558"/>
                <wp:lineTo x="21607" y="21558"/>
                <wp:lineTo x="21607" y="0"/>
                <wp:lineTo x="-72" y="0"/>
              </wp:wrapPolygon>
            </wp:wrapTight>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751195" cy="5554345"/>
                    </a:xfrm>
                    <a:prstGeom prst="rect">
                      <a:avLst/>
                    </a:prstGeom>
                  </pic:spPr>
                </pic:pic>
              </a:graphicData>
            </a:graphic>
          </wp:anchor>
        </w:drawing>
      </w:r>
      <w:r w:rsidRPr="000C5FD7">
        <w:rPr>
          <w:rFonts w:ascii="Arial" w:eastAsia="Times New Roman" w:hAnsi="Arial" w:cs="Arial"/>
          <w:noProof/>
          <w:sz w:val="24"/>
          <w:szCs w:val="24"/>
          <w:lang w:val="de-DE" w:eastAsia="it-IT"/>
        </w:rPr>
        <w:t xml:space="preserve">Auf dem Schild, das an dem Baby befestigt ist steht:“ Imperial Preference: </w:t>
      </w:r>
    </w:p>
    <w:p w14:paraId="131787E3" w14:textId="77777777" w:rsidR="000C5FD7" w:rsidRPr="000C5FD7" w:rsidRDefault="000C5FD7" w:rsidP="000C5FD7">
      <w:pPr>
        <w:spacing w:after="0" w:line="240" w:lineRule="auto"/>
        <w:rPr>
          <w:rFonts w:ascii="Arial" w:eastAsia="Times New Roman" w:hAnsi="Arial" w:cs="Arial"/>
          <w:noProof/>
          <w:sz w:val="24"/>
          <w:szCs w:val="24"/>
          <w:lang w:val="de-DE" w:eastAsia="it-IT"/>
        </w:rPr>
      </w:pPr>
      <w:r w:rsidRPr="000C5FD7">
        <w:rPr>
          <w:rFonts w:ascii="Arial" w:eastAsia="Times New Roman" w:hAnsi="Arial" w:cs="Arial"/>
          <w:noProof/>
          <w:sz w:val="24"/>
          <w:szCs w:val="24"/>
          <w:lang w:val="de-DE" w:eastAsia="it-IT"/>
        </w:rPr>
        <w:t>Imperiale Präferenz“</w:t>
      </w:r>
    </w:p>
    <w:p w14:paraId="08C4DC1F" w14:textId="77777777" w:rsidR="000C5FD7" w:rsidRPr="000C5FD7" w:rsidRDefault="000C5FD7" w:rsidP="000C5FD7">
      <w:pPr>
        <w:spacing w:after="0" w:line="240" w:lineRule="auto"/>
        <w:rPr>
          <w:rFonts w:ascii="Arial" w:eastAsia="Times New Roman" w:hAnsi="Arial" w:cs="Arial"/>
          <w:sz w:val="24"/>
          <w:szCs w:val="24"/>
          <w:lang w:val="de-DE" w:eastAsia="it-IT"/>
        </w:rPr>
      </w:pPr>
      <w:r w:rsidRPr="000C5FD7">
        <w:rPr>
          <w:rFonts w:ascii="Arial" w:eastAsia="Times New Roman" w:hAnsi="Arial" w:cs="Arial"/>
          <w:noProof/>
          <w:sz w:val="24"/>
          <w:szCs w:val="24"/>
          <w:lang w:val="de-DE" w:eastAsia="it-IT"/>
        </w:rPr>
        <w:t xml:space="preserve">“Last Bus“: </w:t>
      </w:r>
      <w:r w:rsidRPr="000C5FD7">
        <w:rPr>
          <w:rFonts w:ascii="Arial" w:eastAsia="Times New Roman" w:hAnsi="Arial" w:cs="Arial"/>
          <w:sz w:val="24"/>
          <w:szCs w:val="24"/>
          <w:lang w:val="de-DE" w:eastAsia="it-IT"/>
        </w:rPr>
        <w:t>Letzter Bus</w:t>
      </w:r>
    </w:p>
    <w:p w14:paraId="033D3DC6"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5F77845C" w14:textId="77777777" w:rsidR="000C5FD7" w:rsidRPr="000C5FD7" w:rsidRDefault="000C5FD7" w:rsidP="000C5FD7">
      <w:pPr>
        <w:spacing w:after="0" w:line="240" w:lineRule="auto"/>
        <w:rPr>
          <w:rFonts w:ascii="Arial" w:eastAsia="Times New Roman" w:hAnsi="Arial" w:cs="Arial"/>
          <w:sz w:val="24"/>
          <w:szCs w:val="24"/>
          <w:lang w:val="de-DE" w:eastAsia="it-IT"/>
        </w:rPr>
      </w:pPr>
      <w:r w:rsidRPr="000C5FD7">
        <w:rPr>
          <w:rFonts w:ascii="Arial" w:eastAsia="Times New Roman" w:hAnsi="Arial" w:cs="Arial"/>
          <w:sz w:val="24"/>
          <w:szCs w:val="24"/>
          <w:lang w:val="de-DE" w:eastAsia="it-IT"/>
        </w:rPr>
        <w:t>Aus: www.cvce.eu</w:t>
      </w:r>
    </w:p>
    <w:p w14:paraId="071D9671" w14:textId="77777777" w:rsidR="000C5FD7" w:rsidRPr="000C5FD7" w:rsidRDefault="000C5FD7" w:rsidP="000C5FD7">
      <w:pPr>
        <w:spacing w:after="0" w:line="240" w:lineRule="auto"/>
        <w:rPr>
          <w:rFonts w:ascii="Arial" w:eastAsia="Times New Roman" w:hAnsi="Arial" w:cs="Arial"/>
          <w:b/>
          <w:i/>
          <w:color w:val="000000"/>
          <w:sz w:val="24"/>
          <w:szCs w:val="24"/>
          <w:lang w:val="de-DE" w:eastAsia="it-IT"/>
        </w:rPr>
        <w:sectPr w:rsidR="000C5FD7" w:rsidRPr="000C5FD7" w:rsidSect="000C5FD7">
          <w:headerReference w:type="default" r:id="rId14"/>
          <w:footerReference w:type="default" r:id="rId15"/>
          <w:pgSz w:w="11906" w:h="16838"/>
          <w:pgMar w:top="1077" w:right="1418" w:bottom="902" w:left="1418" w:header="709" w:footer="709" w:gutter="0"/>
          <w:cols w:space="708"/>
          <w:docGrid w:linePitch="360"/>
        </w:sectPr>
      </w:pPr>
    </w:p>
    <w:p w14:paraId="15212F71" w14:textId="77777777" w:rsidR="000C5FD7" w:rsidRPr="000C5FD7" w:rsidRDefault="000C5FD7" w:rsidP="000C5FD7">
      <w:pPr>
        <w:spacing w:after="0" w:line="240" w:lineRule="auto"/>
        <w:outlineLvl w:val="0"/>
        <w:rPr>
          <w:rFonts w:ascii="Arial" w:eastAsia="Times New Roman" w:hAnsi="Arial" w:cs="Arial"/>
          <w:b/>
          <w:bCs/>
          <w:sz w:val="24"/>
          <w:szCs w:val="24"/>
          <w:lang w:val="de-DE" w:eastAsia="it-IT"/>
        </w:rPr>
      </w:pPr>
      <w:r w:rsidRPr="000C5FD7">
        <w:rPr>
          <w:rFonts w:ascii="Arial" w:eastAsia="Times New Roman" w:hAnsi="Arial" w:cs="Arial"/>
          <w:b/>
          <w:bCs/>
          <w:sz w:val="24"/>
          <w:szCs w:val="24"/>
          <w:lang w:val="de-DE" w:eastAsia="it-IT"/>
        </w:rPr>
        <w:lastRenderedPageBreak/>
        <w:t>Quelle B</w:t>
      </w:r>
    </w:p>
    <w:p w14:paraId="3525B2FB" w14:textId="77777777" w:rsidR="000C5FD7" w:rsidRPr="000C5FD7" w:rsidRDefault="000C5FD7" w:rsidP="000C5FD7">
      <w:pPr>
        <w:spacing w:after="0" w:line="240" w:lineRule="auto"/>
        <w:rPr>
          <w:rFonts w:ascii="Arial" w:eastAsia="Times New Roman" w:hAnsi="Arial" w:cs="Arial"/>
          <w:i/>
          <w:sz w:val="24"/>
          <w:szCs w:val="24"/>
          <w:highlight w:val="yellow"/>
          <w:lang w:val="de-DE" w:eastAsia="it-IT"/>
        </w:rPr>
      </w:pPr>
    </w:p>
    <w:p w14:paraId="0250121E" w14:textId="77777777" w:rsidR="000C5FD7" w:rsidRPr="000C5FD7" w:rsidRDefault="000C5FD7" w:rsidP="000C5FD7">
      <w:pPr>
        <w:spacing w:after="0" w:line="240" w:lineRule="auto"/>
        <w:ind w:left="709"/>
        <w:rPr>
          <w:rFonts w:ascii="Arial" w:eastAsia="Times New Roman" w:hAnsi="Arial" w:cs="Arial"/>
          <w:sz w:val="24"/>
          <w:szCs w:val="24"/>
          <w:lang w:val="de-DE" w:eastAsia="it-IT"/>
        </w:rPr>
      </w:pPr>
    </w:p>
    <w:p w14:paraId="54D3AE96" w14:textId="77777777" w:rsidR="000C5FD7" w:rsidRPr="000C5FD7" w:rsidRDefault="000C5FD7" w:rsidP="000C5FD7">
      <w:pPr>
        <w:autoSpaceDE w:val="0"/>
        <w:autoSpaceDN w:val="0"/>
        <w:adjustRightInd w:val="0"/>
        <w:spacing w:after="0" w:line="240" w:lineRule="auto"/>
        <w:rPr>
          <w:rFonts w:ascii="Arial" w:eastAsia="Times New Roman" w:hAnsi="Arial" w:cs="Arial"/>
          <w:b/>
          <w:i/>
          <w:color w:val="000000"/>
          <w:sz w:val="24"/>
          <w:szCs w:val="24"/>
          <w:lang w:val="de-DE" w:eastAsia="it-IT"/>
        </w:rPr>
      </w:pPr>
      <w:r w:rsidRPr="000C5FD7">
        <w:rPr>
          <w:rFonts w:ascii="Arial" w:eastAsia="Times New Roman" w:hAnsi="Arial" w:cs="Arial"/>
          <w:b/>
          <w:i/>
          <w:color w:val="000000"/>
          <w:sz w:val="24"/>
          <w:szCs w:val="24"/>
          <w:lang w:val="de-DE" w:eastAsia="it-IT"/>
        </w:rPr>
        <w:t>Plakat der kommunistischen Partei Frankreichs, publiziert im Jahr 1952.</w:t>
      </w:r>
    </w:p>
    <w:p w14:paraId="57DD9858" w14:textId="77777777" w:rsidR="000C5FD7" w:rsidRPr="000C5FD7" w:rsidRDefault="000C5FD7" w:rsidP="000C5FD7">
      <w:pPr>
        <w:autoSpaceDE w:val="0"/>
        <w:autoSpaceDN w:val="0"/>
        <w:adjustRightInd w:val="0"/>
        <w:spacing w:after="0" w:line="240" w:lineRule="auto"/>
        <w:rPr>
          <w:rFonts w:ascii="Arial" w:eastAsia="Times New Roman" w:hAnsi="Arial" w:cs="Arial"/>
          <w:color w:val="000000"/>
          <w:sz w:val="24"/>
          <w:szCs w:val="24"/>
          <w:lang w:val="de-DE" w:eastAsia="it-IT"/>
        </w:rPr>
      </w:pPr>
    </w:p>
    <w:p w14:paraId="6B2A4F5E" w14:textId="77777777" w:rsidR="000C5FD7" w:rsidRPr="000C5FD7" w:rsidRDefault="000C5FD7" w:rsidP="000C5FD7">
      <w:pPr>
        <w:spacing w:after="0" w:line="240" w:lineRule="auto"/>
        <w:rPr>
          <w:rFonts w:ascii="Arial" w:eastAsia="Times New Roman" w:hAnsi="Arial" w:cs="Arial"/>
          <w:sz w:val="24"/>
          <w:szCs w:val="24"/>
          <w:lang w:val="de-DE" w:eastAsia="it-IT"/>
        </w:rPr>
      </w:pPr>
      <w:r w:rsidRPr="000C5FD7">
        <w:rPr>
          <w:rFonts w:ascii="Arial" w:eastAsia="Times New Roman" w:hAnsi="Arial" w:cs="Arial"/>
          <w:noProof/>
          <w:sz w:val="24"/>
          <w:szCs w:val="24"/>
          <w:lang w:val="cs-CZ" w:eastAsia="cs-CZ"/>
        </w:rPr>
        <w:drawing>
          <wp:anchor distT="0" distB="0" distL="114300" distR="114300" simplePos="0" relativeHeight="251661312" behindDoc="1" locked="0" layoutInCell="1" allowOverlap="1" wp14:anchorId="6DA96602" wp14:editId="16BB4C8C">
            <wp:simplePos x="0" y="0"/>
            <wp:positionH relativeFrom="column">
              <wp:posOffset>-187960</wp:posOffset>
            </wp:positionH>
            <wp:positionV relativeFrom="paragraph">
              <wp:posOffset>127635</wp:posOffset>
            </wp:positionV>
            <wp:extent cx="5748655" cy="3751580"/>
            <wp:effectExtent l="19050" t="0" r="4445" b="0"/>
            <wp:wrapTight wrapText="bothSides">
              <wp:wrapPolygon edited="0">
                <wp:start x="-72" y="0"/>
                <wp:lineTo x="-72" y="21498"/>
                <wp:lineTo x="21617" y="21498"/>
                <wp:lineTo x="21617" y="0"/>
                <wp:lineTo x="-72" y="0"/>
              </wp:wrapPolygon>
            </wp:wrapTight>
            <wp:docPr id="3" name="Grafik 7" descr="C:\Users\Patrick.Shellard\AppData\Local\Microsoft\Windows\Temporary Internet Files\Content.Outlook\R1BDUUTM\alerte_plakat_1990-7-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ck.Shellard\AppData\Local\Microsoft\Windows\Temporary Internet Files\Content.Outlook\R1BDUUTM\alerte_plakat_1990-7-597.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48655" cy="3751580"/>
                    </a:xfrm>
                    <a:prstGeom prst="rect">
                      <a:avLst/>
                    </a:prstGeom>
                    <a:noFill/>
                    <a:ln>
                      <a:noFill/>
                    </a:ln>
                  </pic:spPr>
                </pic:pic>
              </a:graphicData>
            </a:graphic>
          </wp:anchor>
        </w:drawing>
      </w:r>
    </w:p>
    <w:p w14:paraId="5133BC76" w14:textId="77777777" w:rsidR="000C5FD7" w:rsidRPr="000C5FD7" w:rsidRDefault="000C5FD7" w:rsidP="000C5FD7">
      <w:pPr>
        <w:spacing w:after="0" w:line="240" w:lineRule="auto"/>
        <w:rPr>
          <w:rFonts w:ascii="Arial" w:eastAsia="Times New Roman" w:hAnsi="Arial" w:cs="Arial"/>
          <w:sz w:val="24"/>
          <w:szCs w:val="24"/>
          <w:lang w:val="de-DE" w:eastAsia="de-DE" w:bidi="he-IL"/>
        </w:rPr>
      </w:pPr>
      <w:r w:rsidRPr="000C5FD7">
        <w:rPr>
          <w:rFonts w:ascii="Arial" w:eastAsia="Times New Roman" w:hAnsi="Arial" w:cs="Arial"/>
          <w:sz w:val="24"/>
          <w:szCs w:val="24"/>
          <w:lang w:val="de-DE" w:eastAsia="de-DE" w:bidi="he-IL"/>
        </w:rPr>
        <w:t xml:space="preserve">Text: </w:t>
      </w:r>
    </w:p>
    <w:p w14:paraId="48D1E9B0" w14:textId="77777777" w:rsidR="000C5FD7" w:rsidRPr="000C5FD7" w:rsidRDefault="000C5FD7" w:rsidP="000C5FD7">
      <w:pPr>
        <w:spacing w:after="0" w:line="240" w:lineRule="auto"/>
        <w:rPr>
          <w:rFonts w:ascii="Arial" w:eastAsia="Times New Roman" w:hAnsi="Arial" w:cs="Arial"/>
          <w:sz w:val="24"/>
          <w:szCs w:val="24"/>
          <w:lang w:val="de-DE" w:eastAsia="it-IT"/>
        </w:rPr>
      </w:pPr>
      <w:r w:rsidRPr="000C5FD7">
        <w:rPr>
          <w:rFonts w:ascii="Arial" w:eastAsia="Times New Roman" w:hAnsi="Arial" w:cs="Arial"/>
          <w:sz w:val="24"/>
          <w:szCs w:val="24"/>
          <w:lang w:val="de-DE" w:eastAsia="it-IT"/>
        </w:rPr>
        <w:t>„Der Vertrag für eine europäische Armee (Europäische Verteidigungsgemeinschaft) lässt die Wehrmacht wieder auferstehen.“</w:t>
      </w:r>
    </w:p>
    <w:p w14:paraId="37FED137" w14:textId="77777777" w:rsidR="000C5FD7" w:rsidRPr="000C5FD7" w:rsidRDefault="000C5FD7" w:rsidP="000C5FD7">
      <w:pPr>
        <w:spacing w:after="0" w:line="240" w:lineRule="auto"/>
        <w:rPr>
          <w:rFonts w:ascii="Arial" w:eastAsia="Times New Roman" w:hAnsi="Arial" w:cs="Arial"/>
          <w:sz w:val="24"/>
          <w:szCs w:val="24"/>
          <w:lang w:val="de-DE" w:eastAsia="it-IT"/>
        </w:rPr>
      </w:pPr>
      <w:r w:rsidRPr="000C5FD7">
        <w:rPr>
          <w:rFonts w:ascii="Arial" w:eastAsia="Times New Roman" w:hAnsi="Arial" w:cs="Arial"/>
          <w:sz w:val="24"/>
          <w:szCs w:val="24"/>
          <w:lang w:val="de-DE" w:eastAsia="it-IT"/>
        </w:rPr>
        <w:t xml:space="preserve"> </w:t>
      </w:r>
    </w:p>
    <w:p w14:paraId="45AD015F" w14:textId="77777777" w:rsidR="000C5FD7" w:rsidRPr="000C5FD7" w:rsidRDefault="000C5FD7" w:rsidP="000C5FD7">
      <w:pPr>
        <w:spacing w:after="0" w:line="240" w:lineRule="auto"/>
        <w:rPr>
          <w:rFonts w:ascii="Arial" w:eastAsia="Times New Roman" w:hAnsi="Arial" w:cs="Arial"/>
          <w:sz w:val="24"/>
          <w:szCs w:val="24"/>
          <w:lang w:val="de-DE" w:eastAsia="it-IT"/>
        </w:rPr>
      </w:pPr>
      <w:r w:rsidRPr="000C5FD7">
        <w:rPr>
          <w:rFonts w:ascii="Arial" w:eastAsia="Times New Roman" w:hAnsi="Arial" w:cs="Arial"/>
          <w:sz w:val="24"/>
          <w:szCs w:val="24"/>
          <w:lang w:val="de-DE" w:eastAsia="it-IT"/>
        </w:rPr>
        <w:t>Aus: www.cvce.eu</w:t>
      </w:r>
    </w:p>
    <w:p w14:paraId="191A83EA" w14:textId="77777777" w:rsidR="000C5FD7" w:rsidRPr="000C5FD7" w:rsidRDefault="000C5FD7" w:rsidP="000C5FD7">
      <w:pPr>
        <w:autoSpaceDE w:val="0"/>
        <w:autoSpaceDN w:val="0"/>
        <w:adjustRightInd w:val="0"/>
        <w:spacing w:after="0" w:line="240" w:lineRule="auto"/>
        <w:outlineLvl w:val="0"/>
        <w:rPr>
          <w:rFonts w:ascii="Arial" w:eastAsia="Times New Roman" w:hAnsi="Arial" w:cs="Arial"/>
          <w:b/>
          <w:sz w:val="24"/>
          <w:szCs w:val="24"/>
          <w:lang w:val="de-DE" w:eastAsia="it-IT"/>
        </w:rPr>
      </w:pPr>
      <w:r w:rsidRPr="000C5FD7">
        <w:rPr>
          <w:rFonts w:ascii="Arial" w:eastAsia="Times New Roman" w:hAnsi="Arial" w:cs="Arial"/>
          <w:sz w:val="24"/>
          <w:szCs w:val="24"/>
          <w:lang w:val="de-DE" w:eastAsia="it-IT"/>
        </w:rPr>
        <w:br w:type="page"/>
      </w:r>
    </w:p>
    <w:p w14:paraId="294358CA" w14:textId="77777777" w:rsidR="000C5FD7" w:rsidRPr="000C5FD7" w:rsidRDefault="000C5FD7" w:rsidP="000C5FD7">
      <w:pPr>
        <w:spacing w:after="0" w:line="240" w:lineRule="auto"/>
        <w:rPr>
          <w:rFonts w:ascii="Arial" w:eastAsia="Times New Roman" w:hAnsi="Arial" w:cs="Arial"/>
          <w:sz w:val="24"/>
          <w:szCs w:val="24"/>
          <w:lang w:val="de-DE" w:eastAsia="it-IT"/>
        </w:rPr>
        <w:sectPr w:rsidR="000C5FD7" w:rsidRPr="000C5FD7" w:rsidSect="000C5FD7">
          <w:pgSz w:w="11906" w:h="16838" w:code="9"/>
          <w:pgMar w:top="1077" w:right="1418" w:bottom="902" w:left="1418" w:header="709" w:footer="709" w:gutter="0"/>
          <w:cols w:space="708"/>
          <w:docGrid w:linePitch="360"/>
        </w:sectPr>
      </w:pPr>
    </w:p>
    <w:p w14:paraId="17B1FA61" w14:textId="77777777" w:rsidR="000C5FD7" w:rsidRPr="000C5FD7" w:rsidRDefault="000C5FD7" w:rsidP="000C5FD7">
      <w:pPr>
        <w:autoSpaceDE w:val="0"/>
        <w:autoSpaceDN w:val="0"/>
        <w:adjustRightInd w:val="0"/>
        <w:spacing w:after="0" w:line="240" w:lineRule="auto"/>
        <w:outlineLvl w:val="0"/>
        <w:rPr>
          <w:rFonts w:ascii="Arial" w:eastAsia="Times New Roman" w:hAnsi="Arial" w:cs="Arial"/>
          <w:sz w:val="24"/>
          <w:szCs w:val="24"/>
          <w:lang w:val="de-DE" w:eastAsia="it-IT"/>
        </w:rPr>
      </w:pPr>
      <w:r w:rsidRPr="000C5FD7">
        <w:rPr>
          <w:rFonts w:ascii="Arial" w:eastAsia="Times New Roman" w:hAnsi="Arial" w:cs="Arial"/>
          <w:b/>
          <w:sz w:val="24"/>
          <w:szCs w:val="24"/>
          <w:lang w:val="de-DE" w:eastAsia="it-IT"/>
        </w:rPr>
        <w:lastRenderedPageBreak/>
        <w:t>Quelle C</w:t>
      </w:r>
      <w:r w:rsidRPr="000C5FD7">
        <w:rPr>
          <w:rFonts w:ascii="Arial" w:eastAsia="Times New Roman" w:hAnsi="Arial" w:cs="Arial"/>
          <w:sz w:val="24"/>
          <w:szCs w:val="24"/>
          <w:lang w:val="de-DE" w:eastAsia="it-IT"/>
        </w:rPr>
        <w:t xml:space="preserve"> </w:t>
      </w:r>
    </w:p>
    <w:p w14:paraId="21DF092C" w14:textId="77777777" w:rsidR="000C5FD7" w:rsidRPr="000C5FD7" w:rsidRDefault="000C5FD7" w:rsidP="000C5FD7">
      <w:pPr>
        <w:autoSpaceDE w:val="0"/>
        <w:autoSpaceDN w:val="0"/>
        <w:adjustRightInd w:val="0"/>
        <w:spacing w:after="0" w:line="240" w:lineRule="auto"/>
        <w:rPr>
          <w:rFonts w:ascii="Arial" w:eastAsia="Times New Roman" w:hAnsi="Arial" w:cs="Arial"/>
          <w:sz w:val="24"/>
          <w:szCs w:val="24"/>
          <w:lang w:val="de-DE" w:eastAsia="it-IT"/>
        </w:rPr>
      </w:pPr>
    </w:p>
    <w:p w14:paraId="046F9DBA" w14:textId="77777777" w:rsidR="000C5FD7" w:rsidRPr="000C5FD7" w:rsidRDefault="000C5FD7" w:rsidP="000C5FD7">
      <w:pPr>
        <w:spacing w:after="0" w:line="240" w:lineRule="auto"/>
        <w:jc w:val="both"/>
        <w:rPr>
          <w:rFonts w:ascii="Arial" w:eastAsia="Times New Roman" w:hAnsi="Arial" w:cs="Arial"/>
          <w:sz w:val="24"/>
          <w:szCs w:val="24"/>
          <w:lang w:val="de-DE" w:eastAsia="it-IT"/>
        </w:rPr>
      </w:pPr>
    </w:p>
    <w:p w14:paraId="490299A6" w14:textId="77777777" w:rsidR="000C5FD7" w:rsidRPr="000C5FD7" w:rsidRDefault="000C5FD7" w:rsidP="000C5FD7">
      <w:pPr>
        <w:autoSpaceDE w:val="0"/>
        <w:autoSpaceDN w:val="0"/>
        <w:adjustRightInd w:val="0"/>
        <w:spacing w:after="0" w:line="240" w:lineRule="auto"/>
        <w:rPr>
          <w:rFonts w:ascii="Arial" w:eastAsia="Times New Roman" w:hAnsi="Arial" w:cs="Arial"/>
          <w:b/>
          <w:sz w:val="24"/>
          <w:szCs w:val="24"/>
          <w:lang w:val="de-DE" w:eastAsia="it-IT"/>
        </w:rPr>
      </w:pPr>
      <w:r w:rsidRPr="000C5FD7">
        <w:rPr>
          <w:rFonts w:ascii="Arial" w:eastAsia="Times New Roman" w:hAnsi="Arial" w:cs="Arial"/>
          <w:b/>
          <w:bCs/>
          <w:sz w:val="24"/>
          <w:szCs w:val="24"/>
          <w:lang w:val="de-DE" w:eastAsia="it-IT"/>
        </w:rPr>
        <w:t xml:space="preserve">Ein Auszug aus dem Artikel </w:t>
      </w:r>
      <w:r w:rsidRPr="000C5FD7">
        <w:rPr>
          <w:rFonts w:ascii="Arial" w:eastAsia="Times New Roman" w:hAnsi="Arial" w:cs="Arial"/>
          <w:b/>
          <w:sz w:val="24"/>
          <w:szCs w:val="24"/>
          <w:lang w:val="de-DE" w:eastAsia="it-IT"/>
        </w:rPr>
        <w:t xml:space="preserve">"Ein hoher Preis" veröffentlicht </w:t>
      </w:r>
      <w:r w:rsidRPr="000C5FD7">
        <w:rPr>
          <w:rFonts w:ascii="Arial" w:eastAsia="Times New Roman" w:hAnsi="Arial" w:cs="Arial"/>
          <w:b/>
          <w:sz w:val="24"/>
          <w:szCs w:val="24"/>
          <w:lang w:val="de-DE" w:eastAsia="en-GB"/>
        </w:rPr>
        <w:t>in der deutschen Tageszeitung</w:t>
      </w:r>
      <w:r w:rsidRPr="000C5FD7">
        <w:rPr>
          <w:rFonts w:ascii="Arial" w:eastAsia="Times New Roman" w:hAnsi="Arial" w:cs="Arial"/>
          <w:b/>
          <w:sz w:val="24"/>
          <w:szCs w:val="24"/>
          <w:lang w:val="de-DE" w:eastAsia="it-IT"/>
        </w:rPr>
        <w:t xml:space="preserve"> Süddeutsche Zeitung, 1. März 1957, der die Verträge von Rom kommentiert.</w:t>
      </w:r>
    </w:p>
    <w:p w14:paraId="03CD4E2C"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763CB1CB" w14:textId="77777777" w:rsidR="000C5FD7" w:rsidRPr="000C5FD7" w:rsidRDefault="000C5FD7" w:rsidP="000C5FD7">
      <w:pPr>
        <w:spacing w:after="0" w:line="240" w:lineRule="auto"/>
        <w:rPr>
          <w:rFonts w:ascii="Arial" w:eastAsia="Times New Roman" w:hAnsi="Arial" w:cs="Arial"/>
          <w:sz w:val="24"/>
          <w:szCs w:val="24"/>
          <w:lang w:val="de-DE" w:eastAsia="it-IT"/>
        </w:rPr>
        <w:sectPr w:rsidR="000C5FD7" w:rsidRPr="000C5FD7" w:rsidSect="000C5FD7">
          <w:pgSz w:w="11906" w:h="16838" w:code="9"/>
          <w:pgMar w:top="1077" w:right="1418" w:bottom="902" w:left="1418" w:header="709" w:footer="709" w:gutter="0"/>
          <w:cols w:space="708"/>
          <w:docGrid w:linePitch="360"/>
        </w:sectPr>
      </w:pPr>
    </w:p>
    <w:p w14:paraId="117DA159" w14:textId="77777777" w:rsidR="000C5FD7" w:rsidRPr="000C5FD7" w:rsidRDefault="000C5FD7" w:rsidP="000C5FD7">
      <w:pPr>
        <w:autoSpaceDE w:val="0"/>
        <w:autoSpaceDN w:val="0"/>
        <w:adjustRightInd w:val="0"/>
        <w:spacing w:after="0" w:line="240" w:lineRule="auto"/>
        <w:jc w:val="both"/>
        <w:rPr>
          <w:rFonts w:ascii="Arial" w:eastAsia="Times New Roman" w:hAnsi="Arial" w:cs="Arial"/>
          <w:color w:val="000000"/>
          <w:sz w:val="24"/>
          <w:szCs w:val="24"/>
          <w:lang w:val="de-DE" w:eastAsia="it-IT"/>
        </w:rPr>
      </w:pPr>
      <w:r w:rsidRPr="000C5FD7">
        <w:rPr>
          <w:rFonts w:ascii="Arial" w:eastAsia="Times New Roman" w:hAnsi="Arial" w:cs="Arial"/>
          <w:color w:val="000000"/>
          <w:sz w:val="24"/>
          <w:szCs w:val="24"/>
          <w:lang w:val="de-DE" w:eastAsia="it-IT"/>
        </w:rPr>
        <w:t xml:space="preserve">Nach dem recht kläglichen Ende so vieler Europaprojekte der Vergangenheit – nur die Kohle – und Stahlgemeinschaft macht hier eine Ausnahme – also endlich ein greifbarer Erfolg, allen willkommen, die weiter als bis zum eigenen Grenzpfahl denken. Indes – die allgemeine Aufgeschlossenheit ist einer sichtlich kühlen Beurteilung gewichen, seit Einzelheiten bekannt wurden. Und das ist verständlich. </w:t>
      </w:r>
    </w:p>
    <w:p w14:paraId="1BA39CB0" w14:textId="77777777" w:rsidR="000C5FD7" w:rsidRPr="000C5FD7" w:rsidRDefault="000C5FD7" w:rsidP="000C5FD7">
      <w:pPr>
        <w:autoSpaceDE w:val="0"/>
        <w:autoSpaceDN w:val="0"/>
        <w:adjustRightInd w:val="0"/>
        <w:spacing w:after="0" w:line="240" w:lineRule="auto"/>
        <w:jc w:val="both"/>
        <w:rPr>
          <w:rFonts w:ascii="Arial" w:eastAsia="Times New Roman" w:hAnsi="Arial" w:cs="Arial"/>
          <w:sz w:val="24"/>
          <w:szCs w:val="24"/>
          <w:lang w:val="de-DE" w:eastAsia="it-IT" w:bidi="th-TH"/>
        </w:rPr>
      </w:pPr>
      <w:r w:rsidRPr="000C5FD7">
        <w:rPr>
          <w:rFonts w:ascii="Arial" w:eastAsia="Times New Roman" w:hAnsi="Arial" w:cs="Arial"/>
          <w:color w:val="000000"/>
          <w:sz w:val="24"/>
          <w:szCs w:val="24"/>
          <w:lang w:val="de-DE" w:eastAsia="it-IT"/>
        </w:rPr>
        <w:t>Schaut man nämlich genauer hin, so haben wir nicht viel Grund zu überschwänglicher Begeisterung – mit zu vielen Vorbehalten, Hypotheken, auch Opfern, ist das Ganze belastet. Man wird noch darüber hinwegsehen können. Dass sich von Anfang an nur eine kleineuropäische Lösung anbietet wo doch eine internationale Arbeitsteilung umso sinnvoller wird, in je größeren Räumen sie sich abspielt. Schon aus dieser Sicht wäre einer Freihandelszone der 17 europäischen OEEC-Staaten der Vorzug zu geben.</w:t>
      </w:r>
    </w:p>
    <w:p w14:paraId="6EBEDF1B"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2B82007A" w14:textId="77777777" w:rsidR="000C5FD7" w:rsidRPr="000C5FD7" w:rsidRDefault="000C5FD7" w:rsidP="000C5FD7">
      <w:pPr>
        <w:tabs>
          <w:tab w:val="left" w:pos="5760"/>
        </w:tabs>
        <w:spacing w:after="0" w:line="240" w:lineRule="auto"/>
        <w:rPr>
          <w:rFonts w:ascii="Arial" w:eastAsia="Times New Roman" w:hAnsi="Arial" w:cs="Arial"/>
          <w:sz w:val="24"/>
          <w:szCs w:val="24"/>
          <w:lang w:val="de-DE" w:eastAsia="it-IT"/>
        </w:rPr>
        <w:sectPr w:rsidR="000C5FD7" w:rsidRPr="000C5FD7">
          <w:type w:val="continuous"/>
          <w:pgSz w:w="11906" w:h="16838" w:code="9"/>
          <w:pgMar w:top="1077" w:right="1418" w:bottom="902" w:left="1418" w:header="709" w:footer="709" w:gutter="0"/>
          <w:lnNumType w:countBy="5" w:restart="newSection"/>
          <w:cols w:space="708"/>
          <w:docGrid w:linePitch="360"/>
        </w:sectPr>
      </w:pPr>
      <w:r w:rsidRPr="000C5FD7">
        <w:rPr>
          <w:rFonts w:ascii="Arial" w:eastAsia="Times New Roman" w:hAnsi="Arial" w:cs="Arial"/>
          <w:sz w:val="24"/>
          <w:szCs w:val="24"/>
          <w:lang w:val="de-DE" w:eastAsia="it-IT"/>
        </w:rPr>
        <w:t>Aus: www.cvce.eu</w:t>
      </w:r>
      <w:r w:rsidRPr="000C5FD7">
        <w:rPr>
          <w:rFonts w:ascii="Arial" w:eastAsia="Times New Roman" w:hAnsi="Arial" w:cs="Arial"/>
          <w:sz w:val="24"/>
          <w:szCs w:val="24"/>
          <w:vertAlign w:val="superscript"/>
          <w:lang w:val="de-DE" w:eastAsia="it-IT"/>
        </w:rPr>
        <w:footnoteReference w:id="1"/>
      </w:r>
    </w:p>
    <w:p w14:paraId="355910ED" w14:textId="77777777" w:rsidR="000C5FD7" w:rsidRPr="000C5FD7" w:rsidRDefault="000C5FD7" w:rsidP="000C5FD7">
      <w:pPr>
        <w:autoSpaceDE w:val="0"/>
        <w:autoSpaceDN w:val="0"/>
        <w:adjustRightInd w:val="0"/>
        <w:spacing w:after="0" w:line="240" w:lineRule="auto"/>
        <w:outlineLvl w:val="0"/>
        <w:rPr>
          <w:rFonts w:ascii="Arial" w:eastAsia="Times New Roman" w:hAnsi="Arial" w:cs="Arial"/>
          <w:sz w:val="24"/>
          <w:szCs w:val="24"/>
          <w:lang w:val="de-DE" w:eastAsia="it-IT"/>
        </w:rPr>
      </w:pPr>
      <w:r w:rsidRPr="000C5FD7">
        <w:rPr>
          <w:rFonts w:ascii="Arial" w:eastAsia="Times New Roman" w:hAnsi="Arial" w:cs="Arial"/>
          <w:b/>
          <w:sz w:val="24"/>
          <w:szCs w:val="24"/>
          <w:lang w:val="de-DE" w:eastAsia="it-IT"/>
        </w:rPr>
        <w:lastRenderedPageBreak/>
        <w:t>Quelle D</w:t>
      </w:r>
      <w:r w:rsidRPr="000C5FD7">
        <w:rPr>
          <w:rFonts w:ascii="Arial" w:eastAsia="Times New Roman" w:hAnsi="Arial" w:cs="Arial"/>
          <w:sz w:val="24"/>
          <w:szCs w:val="24"/>
          <w:lang w:val="de-DE" w:eastAsia="it-IT"/>
        </w:rPr>
        <w:t xml:space="preserve"> </w:t>
      </w:r>
    </w:p>
    <w:p w14:paraId="34EB2E50" w14:textId="77777777" w:rsidR="000C5FD7" w:rsidRPr="000C5FD7" w:rsidRDefault="000C5FD7" w:rsidP="000C5FD7">
      <w:pPr>
        <w:autoSpaceDE w:val="0"/>
        <w:autoSpaceDN w:val="0"/>
        <w:adjustRightInd w:val="0"/>
        <w:spacing w:after="0" w:line="240" w:lineRule="auto"/>
        <w:outlineLvl w:val="0"/>
        <w:rPr>
          <w:rFonts w:ascii="Arial" w:eastAsia="Times New Roman" w:hAnsi="Arial" w:cs="Arial"/>
          <w:b/>
          <w:bCs/>
          <w:sz w:val="24"/>
          <w:szCs w:val="24"/>
          <w:lang w:val="de-DE" w:eastAsia="it-IT"/>
        </w:rPr>
      </w:pPr>
    </w:p>
    <w:p w14:paraId="3D5C8137"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20D5DFC4" w14:textId="77777777" w:rsidR="000C5FD7" w:rsidRPr="000C5FD7" w:rsidRDefault="000C5FD7" w:rsidP="000C5FD7">
      <w:pPr>
        <w:autoSpaceDE w:val="0"/>
        <w:autoSpaceDN w:val="0"/>
        <w:adjustRightInd w:val="0"/>
        <w:spacing w:after="0" w:line="240" w:lineRule="auto"/>
        <w:rPr>
          <w:rFonts w:ascii="Arial" w:eastAsia="Times New Roman" w:hAnsi="Arial" w:cs="Arial"/>
          <w:b/>
          <w:i/>
          <w:color w:val="000000"/>
          <w:sz w:val="24"/>
          <w:szCs w:val="24"/>
          <w:lang w:val="de-DE" w:eastAsia="it-IT"/>
        </w:rPr>
      </w:pPr>
      <w:r w:rsidRPr="000C5FD7">
        <w:rPr>
          <w:rFonts w:ascii="Arial" w:eastAsia="Times New Roman" w:hAnsi="Arial" w:cs="Arial"/>
          <w:color w:val="000000"/>
          <w:sz w:val="24"/>
          <w:szCs w:val="24"/>
          <w:lang w:val="de-DE" w:eastAsia="it-IT"/>
        </w:rPr>
        <w:t>„</w:t>
      </w:r>
      <w:r w:rsidRPr="000C5FD7">
        <w:rPr>
          <w:rFonts w:ascii="Arial" w:eastAsia="Times New Roman" w:hAnsi="Arial" w:cs="Arial"/>
          <w:b/>
          <w:color w:val="000000"/>
          <w:sz w:val="24"/>
          <w:szCs w:val="24"/>
          <w:lang w:val="de-DE" w:eastAsia="it-IT"/>
        </w:rPr>
        <w:t xml:space="preserve">Wie die Kommunistische Partei Italiens den gemeinsamen Markt beurteilt“ Auszug  aus einem Artikel veröffentlicht am 24.März 1957 in der italienischen kommunistischen  Zeitung L’Unita, </w:t>
      </w:r>
      <w:r w:rsidRPr="000C5FD7">
        <w:rPr>
          <w:rFonts w:ascii="Arial" w:eastAsia="Times New Roman" w:hAnsi="Arial" w:cs="Arial"/>
          <w:b/>
          <w:sz w:val="24"/>
          <w:szCs w:val="24"/>
          <w:lang w:val="de-DE" w:eastAsia="it-IT"/>
        </w:rPr>
        <w:t>der die Verträge von Rom kommentiert.</w:t>
      </w:r>
    </w:p>
    <w:p w14:paraId="47F6324D"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4AF4947B" w14:textId="77777777" w:rsidR="000C5FD7" w:rsidRPr="000C5FD7" w:rsidRDefault="000C5FD7" w:rsidP="000C5FD7">
      <w:pPr>
        <w:spacing w:after="0" w:line="240" w:lineRule="auto"/>
        <w:rPr>
          <w:rFonts w:ascii="Arial" w:eastAsia="Times New Roman" w:hAnsi="Arial" w:cs="Arial"/>
          <w:sz w:val="24"/>
          <w:szCs w:val="24"/>
          <w:lang w:val="de-DE" w:eastAsia="it-IT"/>
        </w:rPr>
        <w:sectPr w:rsidR="000C5FD7" w:rsidRPr="000C5FD7" w:rsidSect="000C5FD7">
          <w:pgSz w:w="11906" w:h="16838" w:code="9"/>
          <w:pgMar w:top="1077" w:right="1418" w:bottom="902" w:left="1418" w:header="709" w:footer="709" w:gutter="0"/>
          <w:cols w:space="708"/>
          <w:docGrid w:linePitch="360"/>
        </w:sectPr>
      </w:pPr>
    </w:p>
    <w:p w14:paraId="23F10ABA" w14:textId="77777777" w:rsidR="000C5FD7" w:rsidRPr="000C5FD7" w:rsidRDefault="000C5FD7" w:rsidP="000C5FD7">
      <w:pPr>
        <w:autoSpaceDE w:val="0"/>
        <w:autoSpaceDN w:val="0"/>
        <w:adjustRightInd w:val="0"/>
        <w:spacing w:after="0" w:line="240" w:lineRule="auto"/>
        <w:jc w:val="both"/>
        <w:rPr>
          <w:rFonts w:ascii="Arial" w:eastAsia="Times New Roman" w:hAnsi="Arial" w:cs="Arial"/>
          <w:color w:val="000000"/>
          <w:sz w:val="24"/>
          <w:szCs w:val="24"/>
          <w:lang w:val="de-DE" w:eastAsia="it-IT"/>
        </w:rPr>
      </w:pPr>
      <w:r w:rsidRPr="000C5FD7">
        <w:rPr>
          <w:rFonts w:ascii="Arial" w:eastAsia="Times New Roman" w:hAnsi="Arial" w:cs="Arial"/>
          <w:color w:val="000000"/>
          <w:sz w:val="24"/>
          <w:szCs w:val="24"/>
          <w:lang w:val="de-DE" w:eastAsia="it-IT"/>
        </w:rPr>
        <w:t>Zuallererst müssen wir die Tatsache verurteilen, dass beide Verträge der Ausdruck und das Instrument einer Politik sind, die versucht Europa noch stärker in zwei sich gegenüberstehende Militärblöcke zu teilen. In Wirklichkeit sind diese Verträge direkt mit dem Atlantik-Pakt und der Westeuropäischen Union verbunden. Sie basieren auf der Voraussetzung und Grundbedingung der Westdeutschen Wiederbewaffnung und darüber hinaus beinhalten diese Verträge das Ziel, Westdeutschland die Möglichkeit des militärischen Nutzens der Atomenergie zu erlauben. Diese Verträge fördern weder einen Prozess der Entspannung noch führen sie in eine Richtung der friedlichen Koexistenz  zwischen Staaten mit unterschiedlichen sozialen Systemen; diese Verträge tragen nichts bei zu Sicherheit und Frieden in Europa. Mehr noch, sie zielen darauf nicht nur die politischen Teilung von Europa zu verstärken, sondern auch die Teilung Europas und der Weltmärkte voneinander.</w:t>
      </w:r>
    </w:p>
    <w:p w14:paraId="71354574" w14:textId="77777777" w:rsidR="000C5FD7" w:rsidRPr="000C5FD7" w:rsidRDefault="000C5FD7" w:rsidP="000C5FD7">
      <w:pPr>
        <w:suppressLineNumbers/>
        <w:spacing w:after="0" w:line="240" w:lineRule="auto"/>
        <w:rPr>
          <w:rFonts w:ascii="Arial" w:eastAsia="Times New Roman" w:hAnsi="Arial" w:cs="Arial"/>
          <w:sz w:val="24"/>
          <w:szCs w:val="24"/>
          <w:lang w:val="de-DE" w:eastAsia="it-IT"/>
        </w:rPr>
      </w:pPr>
    </w:p>
    <w:p w14:paraId="23B662B6" w14:textId="77777777" w:rsidR="000C5FD7" w:rsidRPr="000C5FD7" w:rsidRDefault="000C5FD7" w:rsidP="000C5FD7">
      <w:pPr>
        <w:suppressLineNumbers/>
        <w:spacing w:after="0" w:line="240" w:lineRule="auto"/>
        <w:rPr>
          <w:rFonts w:ascii="Arial" w:eastAsia="Times New Roman" w:hAnsi="Arial" w:cs="Arial"/>
          <w:sz w:val="24"/>
          <w:szCs w:val="24"/>
          <w:lang w:val="de-DE" w:eastAsia="it-IT"/>
        </w:rPr>
      </w:pPr>
    </w:p>
    <w:p w14:paraId="26F5A56D" w14:textId="77777777" w:rsidR="000C5FD7" w:rsidRPr="000C5FD7" w:rsidRDefault="000C5FD7" w:rsidP="000C5FD7">
      <w:pPr>
        <w:suppressLineNumbers/>
        <w:spacing w:after="0" w:line="240" w:lineRule="auto"/>
        <w:rPr>
          <w:rFonts w:ascii="Arial" w:eastAsia="Times New Roman" w:hAnsi="Arial" w:cs="Arial"/>
          <w:sz w:val="24"/>
          <w:szCs w:val="24"/>
          <w:lang w:val="de-DE" w:eastAsia="it-IT"/>
        </w:rPr>
      </w:pPr>
      <w:r w:rsidRPr="000C5FD7">
        <w:rPr>
          <w:rFonts w:ascii="Arial" w:eastAsia="Times New Roman" w:hAnsi="Arial" w:cs="Arial"/>
          <w:sz w:val="24"/>
          <w:szCs w:val="24"/>
          <w:vertAlign w:val="superscript"/>
          <w:lang w:val="de-DE" w:eastAsia="it-IT"/>
        </w:rPr>
        <w:footnoteReference w:id="2"/>
      </w:r>
      <w:r w:rsidRPr="000C5FD7">
        <w:rPr>
          <w:rFonts w:ascii="Arial" w:eastAsia="Times New Roman" w:hAnsi="Arial" w:cs="Arial"/>
          <w:sz w:val="24"/>
          <w:szCs w:val="24"/>
          <w:lang w:val="de-DE" w:eastAsia="it-IT"/>
        </w:rPr>
        <w:t xml:space="preserve">Aus: www.cvce.eu </w:t>
      </w:r>
    </w:p>
    <w:p w14:paraId="38D8211D" w14:textId="77777777" w:rsidR="000C5FD7" w:rsidRPr="000C5FD7" w:rsidRDefault="000C5FD7" w:rsidP="000C5FD7">
      <w:pPr>
        <w:suppressLineNumbers/>
        <w:spacing w:after="0" w:line="240" w:lineRule="auto"/>
        <w:rPr>
          <w:rFonts w:ascii="Arial" w:eastAsia="Times New Roman" w:hAnsi="Arial" w:cs="Arial"/>
          <w:sz w:val="24"/>
          <w:szCs w:val="24"/>
          <w:lang w:val="de-DE" w:eastAsia="it-IT"/>
        </w:rPr>
        <w:sectPr w:rsidR="000C5FD7" w:rsidRPr="000C5FD7">
          <w:type w:val="continuous"/>
          <w:pgSz w:w="11906" w:h="16838" w:code="9"/>
          <w:pgMar w:top="1077" w:right="1418" w:bottom="902" w:left="1418" w:header="709" w:footer="709" w:gutter="0"/>
          <w:lnNumType w:countBy="5" w:restart="newSection"/>
          <w:cols w:space="708"/>
          <w:docGrid w:linePitch="360"/>
        </w:sectPr>
      </w:pPr>
    </w:p>
    <w:p w14:paraId="567B1932" w14:textId="77777777" w:rsidR="000C5FD7" w:rsidRPr="000C5FD7" w:rsidRDefault="000C5FD7" w:rsidP="000C5FD7">
      <w:pPr>
        <w:shd w:val="clear" w:color="auto" w:fill="FFFFFF"/>
        <w:spacing w:after="0" w:line="288" w:lineRule="auto"/>
        <w:rPr>
          <w:rFonts w:ascii="Arial" w:eastAsia="Times New Roman" w:hAnsi="Arial" w:cs="Arial"/>
          <w:b/>
          <w:sz w:val="24"/>
          <w:szCs w:val="24"/>
          <w:lang w:val="de-DE" w:eastAsia="it-IT"/>
        </w:rPr>
      </w:pPr>
      <w:hyperlink r:id="rId17" w:history="1"/>
      <w:r w:rsidRPr="000C5FD7">
        <w:rPr>
          <w:rFonts w:ascii="Arial" w:eastAsia="Times New Roman" w:hAnsi="Arial" w:cs="Arial"/>
          <w:b/>
          <w:sz w:val="24"/>
          <w:szCs w:val="24"/>
          <w:lang w:val="de-DE" w:eastAsia="it-IT"/>
        </w:rPr>
        <w:t>Quelle E</w:t>
      </w:r>
      <w:r w:rsidRPr="000C5FD7">
        <w:rPr>
          <w:rFonts w:ascii="Arial" w:eastAsia="Times New Roman" w:hAnsi="Arial" w:cs="Arial"/>
          <w:sz w:val="24"/>
          <w:szCs w:val="24"/>
          <w:lang w:val="de-DE" w:eastAsia="it-IT"/>
        </w:rPr>
        <w:t xml:space="preserve"> </w:t>
      </w:r>
    </w:p>
    <w:p w14:paraId="4B826DD4" w14:textId="77777777" w:rsidR="000C5FD7" w:rsidRPr="000C5FD7" w:rsidRDefault="000C5FD7" w:rsidP="000C5FD7">
      <w:pPr>
        <w:autoSpaceDE w:val="0"/>
        <w:autoSpaceDN w:val="0"/>
        <w:adjustRightInd w:val="0"/>
        <w:spacing w:after="0" w:line="240" w:lineRule="auto"/>
        <w:outlineLvl w:val="0"/>
        <w:rPr>
          <w:rFonts w:ascii="Arial" w:eastAsia="Times New Roman" w:hAnsi="Arial" w:cs="Arial"/>
          <w:sz w:val="24"/>
          <w:szCs w:val="24"/>
          <w:lang w:val="de-DE" w:eastAsia="it-IT"/>
        </w:rPr>
      </w:pPr>
    </w:p>
    <w:p w14:paraId="65BC2F9C" w14:textId="77777777" w:rsidR="000C5FD7" w:rsidRPr="000C5FD7" w:rsidRDefault="000C5FD7" w:rsidP="000C5FD7">
      <w:pPr>
        <w:autoSpaceDE w:val="0"/>
        <w:autoSpaceDN w:val="0"/>
        <w:adjustRightInd w:val="0"/>
        <w:spacing w:after="0" w:line="240" w:lineRule="auto"/>
        <w:rPr>
          <w:rFonts w:ascii="Arial" w:eastAsia="Times New Roman" w:hAnsi="Arial" w:cs="Arial"/>
          <w:b/>
          <w:color w:val="111111"/>
          <w:sz w:val="24"/>
          <w:szCs w:val="24"/>
          <w:lang w:val="de-DE" w:eastAsia="it-IT"/>
        </w:rPr>
      </w:pPr>
      <w:r w:rsidRPr="000C5FD7">
        <w:rPr>
          <w:rFonts w:ascii="Arial" w:eastAsia="Times New Roman" w:hAnsi="Arial" w:cs="Arial"/>
          <w:b/>
          <w:bCs/>
          <w:sz w:val="24"/>
          <w:szCs w:val="24"/>
          <w:lang w:val="de-DE" w:eastAsia="it-IT"/>
        </w:rPr>
        <w:t>Ein Auszug aus den Memoiren „</w:t>
      </w:r>
      <w:r w:rsidRPr="000C5FD7">
        <w:rPr>
          <w:rFonts w:ascii="Arial" w:eastAsia="Times New Roman" w:hAnsi="Arial" w:cs="Arial"/>
          <w:b/>
          <w:color w:val="111111"/>
          <w:sz w:val="24"/>
          <w:szCs w:val="24"/>
          <w:lang w:val="de-DE" w:eastAsia="it-IT"/>
        </w:rPr>
        <w:t>Konrad Adenauer Erinnerungen 1955 -1959“, veröffentlicht im Jahr 1967.</w:t>
      </w:r>
    </w:p>
    <w:p w14:paraId="7F7B6C74" w14:textId="77777777" w:rsidR="000C5FD7" w:rsidRPr="000C5FD7" w:rsidRDefault="000C5FD7" w:rsidP="000C5FD7">
      <w:pPr>
        <w:spacing w:after="0" w:line="240" w:lineRule="auto"/>
        <w:rPr>
          <w:rFonts w:ascii="Arial" w:eastAsia="Times New Roman" w:hAnsi="Arial" w:cs="Arial"/>
          <w:color w:val="FF0000"/>
          <w:sz w:val="24"/>
          <w:szCs w:val="24"/>
          <w:lang w:val="de-DE" w:eastAsia="it-IT"/>
        </w:rPr>
      </w:pPr>
    </w:p>
    <w:p w14:paraId="3CFC96DA" w14:textId="77777777" w:rsidR="000C5FD7" w:rsidRPr="000C5FD7" w:rsidRDefault="000C5FD7" w:rsidP="000C5FD7">
      <w:pPr>
        <w:spacing w:after="0" w:line="240" w:lineRule="auto"/>
        <w:rPr>
          <w:rFonts w:ascii="Arial" w:eastAsia="Times New Roman" w:hAnsi="Arial" w:cs="Arial"/>
          <w:sz w:val="24"/>
          <w:szCs w:val="24"/>
          <w:lang w:val="de-DE" w:eastAsia="it-IT"/>
        </w:rPr>
        <w:sectPr w:rsidR="000C5FD7" w:rsidRPr="000C5FD7" w:rsidSect="000C5FD7">
          <w:pgSz w:w="11906" w:h="16838" w:code="9"/>
          <w:pgMar w:top="1077" w:right="1418" w:bottom="902" w:left="1418" w:header="709" w:footer="709" w:gutter="0"/>
          <w:cols w:space="708"/>
          <w:docGrid w:linePitch="360"/>
        </w:sectPr>
      </w:pPr>
    </w:p>
    <w:p w14:paraId="4133F4A6" w14:textId="77777777" w:rsidR="000C5FD7" w:rsidRPr="000C5FD7" w:rsidRDefault="000C5FD7" w:rsidP="000C5FD7">
      <w:pPr>
        <w:autoSpaceDE w:val="0"/>
        <w:autoSpaceDN w:val="0"/>
        <w:adjustRightInd w:val="0"/>
        <w:spacing w:after="0" w:line="240" w:lineRule="auto"/>
        <w:jc w:val="both"/>
        <w:rPr>
          <w:rFonts w:ascii="Arial" w:eastAsia="Times New Roman" w:hAnsi="Arial" w:cs="Arial"/>
          <w:sz w:val="24"/>
          <w:szCs w:val="24"/>
          <w:lang w:val="de-DE" w:eastAsia="it-IT"/>
        </w:rPr>
      </w:pPr>
      <w:r w:rsidRPr="000C5FD7">
        <w:rPr>
          <w:rFonts w:ascii="Arial" w:eastAsia="Times New Roman" w:hAnsi="Arial" w:cs="Arial"/>
          <w:sz w:val="24"/>
          <w:szCs w:val="24"/>
          <w:lang w:val="de-DE" w:eastAsia="it-IT"/>
        </w:rPr>
        <w:t>In der europäischen Einigungspolitik kamen wir im Jahre 1957 einen großen Schritt vorwärts. Am 25. März 1957 wurden in Rom die Verträge über die Europäische Wirtschaftsgemeinschaft und über Euratom unterzeichnet. Wir hätten keinen bedeutsameren Rahmen für die Unterzeichnung finden können als die ehrwürdige Stadt Rom. Wenn wir jetzt versuchten, für die gemeinsame Zukunft Europas die Grundlagen herzustellen, so war uns das große gemeinsame Erbe, für das Rom Zeugnis ablegt, Verpflichtung. Die Unterzeichnung der Verträge war ein Ereignis von größter wirtschaftlicher und politischer Bedeutung. Bei der Entwicklung, die in der Welt nach dem Kriege eingetreten war, konnte auf die Dauer die Wirtschaft eines europäischen Landes auf sich allein gestellt nicht gesund bleiben, weil das Wirtschaftsgebiet eines jeden einzelnen europäischen Landes für sich zu klein ist.</w:t>
      </w:r>
    </w:p>
    <w:p w14:paraId="013D5AC7"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29D028EF" w14:textId="77777777" w:rsidR="000C5FD7" w:rsidRPr="000C5FD7" w:rsidRDefault="000C5FD7" w:rsidP="000C5FD7">
      <w:pPr>
        <w:spacing w:after="0" w:line="240" w:lineRule="auto"/>
        <w:rPr>
          <w:rFonts w:ascii="Arial" w:eastAsia="Times New Roman" w:hAnsi="Arial" w:cs="Arial"/>
          <w:sz w:val="24"/>
          <w:szCs w:val="24"/>
          <w:lang w:val="de-DE" w:eastAsia="it-IT"/>
        </w:rPr>
        <w:sectPr w:rsidR="000C5FD7" w:rsidRPr="000C5FD7">
          <w:type w:val="continuous"/>
          <w:pgSz w:w="11906" w:h="16838" w:code="9"/>
          <w:pgMar w:top="1077" w:right="1418" w:bottom="902" w:left="1418" w:header="709" w:footer="709" w:gutter="0"/>
          <w:lnNumType w:countBy="5" w:restart="newSection"/>
          <w:cols w:space="708"/>
          <w:docGrid w:linePitch="360"/>
        </w:sectPr>
      </w:pPr>
      <w:r w:rsidRPr="000C5FD7">
        <w:rPr>
          <w:rFonts w:ascii="Arial" w:eastAsia="Times New Roman" w:hAnsi="Arial" w:cs="Arial"/>
          <w:sz w:val="24"/>
          <w:szCs w:val="24"/>
          <w:lang w:val="de-DE" w:eastAsia="it-IT"/>
        </w:rPr>
        <w:t xml:space="preserve">Aus: Adenauer, K., </w:t>
      </w:r>
      <w:r w:rsidRPr="000C5FD7">
        <w:rPr>
          <w:rFonts w:ascii="Arial" w:eastAsia="Times New Roman" w:hAnsi="Arial" w:cs="Arial"/>
          <w:i/>
          <w:sz w:val="24"/>
          <w:szCs w:val="24"/>
          <w:lang w:val="de-DE" w:eastAsia="it-IT"/>
        </w:rPr>
        <w:t>Memoiren</w:t>
      </w:r>
      <w:r w:rsidRPr="000C5FD7">
        <w:rPr>
          <w:rFonts w:ascii="Arial" w:eastAsia="Times New Roman" w:hAnsi="Arial" w:cs="Arial"/>
          <w:sz w:val="24"/>
          <w:szCs w:val="24"/>
          <w:lang w:val="de-DE" w:eastAsia="it-IT"/>
        </w:rPr>
        <w:t xml:space="preserve">, </w:t>
      </w:r>
      <w:r w:rsidRPr="000C5FD7">
        <w:rPr>
          <w:rFonts w:ascii="Arial" w:eastAsia="Times New Roman" w:hAnsi="Arial" w:cs="Arial"/>
          <w:i/>
          <w:sz w:val="24"/>
          <w:szCs w:val="24"/>
          <w:lang w:val="de-DE" w:eastAsia="it-IT"/>
        </w:rPr>
        <w:t>1955-1959</w:t>
      </w:r>
      <w:r w:rsidRPr="000C5FD7">
        <w:rPr>
          <w:rFonts w:ascii="Arial" w:eastAsia="Times New Roman" w:hAnsi="Arial" w:cs="Arial"/>
          <w:sz w:val="24"/>
          <w:szCs w:val="24"/>
          <w:lang w:val="de-DE" w:eastAsia="it-IT"/>
        </w:rPr>
        <w:t>, Band 3, Stuttgart 1967</w:t>
      </w:r>
    </w:p>
    <w:p w14:paraId="31BF2BD9" w14:textId="77777777" w:rsidR="000C5FD7" w:rsidRPr="000C5FD7" w:rsidRDefault="000C5FD7" w:rsidP="000C5FD7">
      <w:pPr>
        <w:spacing w:after="120" w:line="240" w:lineRule="auto"/>
        <w:outlineLvl w:val="0"/>
        <w:rPr>
          <w:rFonts w:ascii="Arial" w:eastAsia="Times New Roman" w:hAnsi="Arial" w:cs="Arial"/>
          <w:b/>
          <w:sz w:val="24"/>
          <w:szCs w:val="24"/>
          <w:lang w:val="de-DE" w:eastAsia="it-IT"/>
        </w:rPr>
      </w:pPr>
      <w:r w:rsidRPr="000C5FD7">
        <w:rPr>
          <w:rFonts w:ascii="Arial" w:eastAsia="Times New Roman" w:hAnsi="Arial" w:cs="Arial"/>
          <w:b/>
          <w:sz w:val="24"/>
          <w:szCs w:val="24"/>
          <w:lang w:val="de-DE" w:eastAsia="it-IT"/>
        </w:rPr>
        <w:lastRenderedPageBreak/>
        <w:t xml:space="preserve">TEIL 1 </w:t>
      </w:r>
    </w:p>
    <w:p w14:paraId="0E01ECB4" w14:textId="77777777" w:rsidR="000C5FD7" w:rsidRPr="000C5FD7" w:rsidRDefault="000C5FD7" w:rsidP="000C5FD7">
      <w:pPr>
        <w:spacing w:after="120" w:line="240" w:lineRule="auto"/>
        <w:outlineLvl w:val="0"/>
        <w:rPr>
          <w:rFonts w:ascii="Arial" w:eastAsia="Times New Roman" w:hAnsi="Arial" w:cs="Arial"/>
          <w:b/>
          <w:sz w:val="24"/>
          <w:szCs w:val="24"/>
          <w:lang w:val="de-DE" w:eastAsia="it-IT"/>
        </w:rPr>
      </w:pPr>
      <w:r w:rsidRPr="000C5FD7">
        <w:rPr>
          <w:rFonts w:ascii="Arial" w:eastAsia="Times New Roman" w:hAnsi="Arial" w:cs="Arial"/>
          <w:b/>
          <w:sz w:val="24"/>
          <w:szCs w:val="24"/>
          <w:lang w:val="de-DE" w:eastAsia="it-IT"/>
        </w:rPr>
        <w:t>Quellenarbeit</w:t>
      </w:r>
    </w:p>
    <w:p w14:paraId="7AE26E72"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5BB404AF"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24249A26" w14:textId="77777777" w:rsidR="000C5FD7" w:rsidRPr="000C5FD7" w:rsidRDefault="000C5FD7" w:rsidP="000C5FD7">
      <w:pPr>
        <w:spacing w:after="0" w:line="240" w:lineRule="auto"/>
        <w:rPr>
          <w:rFonts w:ascii="Arial" w:eastAsia="Times New Roman" w:hAnsi="Arial" w:cs="Arial"/>
          <w:b/>
          <w:sz w:val="24"/>
          <w:szCs w:val="24"/>
          <w:lang w:val="de-DE" w:eastAsia="en-GB"/>
        </w:rPr>
      </w:pPr>
      <w:r w:rsidRPr="000C5FD7">
        <w:rPr>
          <w:rFonts w:ascii="Arial" w:eastAsia="Times New Roman" w:hAnsi="Arial" w:cs="Arial"/>
          <w:b/>
          <w:sz w:val="24"/>
          <w:szCs w:val="24"/>
          <w:lang w:val="de-DE" w:eastAsia="en-GB"/>
        </w:rPr>
        <w:t xml:space="preserve">Bearbeiten Sie </w:t>
      </w:r>
      <w:r w:rsidRPr="000C5FD7">
        <w:rPr>
          <w:rFonts w:ascii="Arial" w:eastAsia="Times New Roman" w:hAnsi="Arial" w:cs="Arial"/>
          <w:b/>
          <w:sz w:val="24"/>
          <w:szCs w:val="24"/>
          <w:u w:val="single"/>
          <w:lang w:val="de-DE" w:eastAsia="en-GB"/>
        </w:rPr>
        <w:t>alle</w:t>
      </w:r>
      <w:r w:rsidRPr="000C5FD7">
        <w:rPr>
          <w:rFonts w:ascii="Arial" w:eastAsia="Times New Roman" w:hAnsi="Arial" w:cs="Arial"/>
          <w:b/>
          <w:sz w:val="24"/>
          <w:szCs w:val="24"/>
          <w:lang w:val="de-DE" w:eastAsia="en-GB"/>
        </w:rPr>
        <w:t xml:space="preserve"> Fragen unter Verwendung der Quellen und Ihres eigenen Hintergrundwissens:</w:t>
      </w:r>
    </w:p>
    <w:p w14:paraId="2B3A5EDA" w14:textId="77777777" w:rsidR="000C5FD7" w:rsidRPr="000C5FD7" w:rsidRDefault="000C5FD7" w:rsidP="000C5FD7">
      <w:pPr>
        <w:spacing w:after="0" w:line="240" w:lineRule="auto"/>
        <w:rPr>
          <w:rFonts w:ascii="Arial" w:eastAsia="Times New Roman" w:hAnsi="Arial" w:cs="Arial"/>
          <w:sz w:val="24"/>
          <w:szCs w:val="24"/>
          <w:lang w:val="de-DE" w:eastAsia="en-GB"/>
        </w:rPr>
      </w:pPr>
    </w:p>
    <w:p w14:paraId="795589C3" w14:textId="77777777" w:rsidR="000C5FD7" w:rsidRPr="000C5FD7" w:rsidRDefault="000C5FD7" w:rsidP="000C5FD7">
      <w:pPr>
        <w:spacing w:after="0" w:line="240" w:lineRule="auto"/>
        <w:rPr>
          <w:rFonts w:ascii="Arial" w:eastAsia="Times New Roman" w:hAnsi="Arial" w:cs="Arial"/>
          <w:sz w:val="24"/>
          <w:szCs w:val="24"/>
          <w:lang w:val="de-DE" w:eastAsia="en-GB"/>
        </w:rPr>
      </w:pPr>
      <w:r w:rsidRPr="000C5FD7">
        <w:rPr>
          <w:rFonts w:ascii="Arial" w:eastAsia="Times New Roman" w:hAnsi="Arial" w:cs="Arial"/>
          <w:sz w:val="24"/>
          <w:szCs w:val="24"/>
          <w:lang w:val="de-DE" w:eastAsia="en-GB"/>
        </w:rPr>
        <w:t xml:space="preserve">1. </w:t>
      </w:r>
      <w:r w:rsidRPr="000C5FD7">
        <w:rPr>
          <w:rFonts w:ascii="Arial" w:eastAsia="Times New Roman" w:hAnsi="Arial" w:cs="Arial"/>
          <w:sz w:val="24"/>
          <w:szCs w:val="24"/>
          <w:lang w:val="de-DE" w:eastAsia="it-IT"/>
        </w:rPr>
        <w:t>Erklären Sie die Aussage der Karikatur in Quelle A.</w:t>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t xml:space="preserve">           </w:t>
      </w:r>
    </w:p>
    <w:p w14:paraId="6193035C" w14:textId="77777777" w:rsidR="000C5FD7" w:rsidRPr="000C5FD7" w:rsidRDefault="000C5FD7" w:rsidP="000C5FD7">
      <w:pPr>
        <w:spacing w:after="0" w:line="240" w:lineRule="auto"/>
        <w:rPr>
          <w:rFonts w:ascii="Arial" w:eastAsia="Times New Roman" w:hAnsi="Arial" w:cs="Arial"/>
          <w:b/>
          <w:sz w:val="24"/>
          <w:szCs w:val="24"/>
          <w:lang w:val="de-DE" w:eastAsia="en-GB"/>
        </w:rPr>
      </w:pPr>
    </w:p>
    <w:p w14:paraId="5FF4D4A2" w14:textId="77777777" w:rsidR="000C5FD7" w:rsidRPr="000C5FD7" w:rsidRDefault="000C5FD7" w:rsidP="000C5FD7">
      <w:pPr>
        <w:spacing w:after="0" w:line="240" w:lineRule="auto"/>
        <w:rPr>
          <w:rFonts w:ascii="Arial" w:eastAsia="Times New Roman" w:hAnsi="Arial" w:cs="Arial"/>
          <w:b/>
          <w:sz w:val="24"/>
          <w:szCs w:val="24"/>
          <w:lang w:val="de-DE" w:eastAsia="en-GB"/>
        </w:rPr>
      </w:pPr>
      <w:r w:rsidRPr="000C5FD7">
        <w:rPr>
          <w:rFonts w:ascii="Arial" w:eastAsia="Times New Roman" w:hAnsi="Arial" w:cs="Arial"/>
          <w:b/>
          <w:sz w:val="24"/>
          <w:szCs w:val="24"/>
          <w:lang w:val="de-DE" w:eastAsia="en-GB"/>
        </w:rPr>
        <w:t xml:space="preserve">                                                                                                                      6 Punkte</w:t>
      </w:r>
    </w:p>
    <w:p w14:paraId="4E8E407D" w14:textId="77777777" w:rsidR="000C5FD7" w:rsidRPr="000C5FD7" w:rsidRDefault="000C5FD7" w:rsidP="000C5FD7">
      <w:pPr>
        <w:spacing w:after="0" w:line="240" w:lineRule="auto"/>
        <w:rPr>
          <w:rFonts w:ascii="Arial" w:eastAsia="Times New Roman" w:hAnsi="Arial" w:cs="Arial"/>
          <w:sz w:val="24"/>
          <w:szCs w:val="24"/>
          <w:lang w:val="de-DE" w:eastAsia="en-GB"/>
        </w:rPr>
      </w:pPr>
    </w:p>
    <w:p w14:paraId="424CDBFE" w14:textId="77777777" w:rsidR="000C5FD7" w:rsidRPr="000C5FD7" w:rsidRDefault="000C5FD7" w:rsidP="000C5FD7">
      <w:pPr>
        <w:spacing w:after="0" w:line="240" w:lineRule="auto"/>
        <w:rPr>
          <w:rFonts w:ascii="Arial" w:eastAsia="Times New Roman" w:hAnsi="Arial" w:cs="Arial"/>
          <w:sz w:val="24"/>
          <w:szCs w:val="24"/>
          <w:lang w:val="de-DE" w:eastAsia="en-GB"/>
        </w:rPr>
      </w:pPr>
    </w:p>
    <w:p w14:paraId="19A07E49" w14:textId="77777777" w:rsidR="000C5FD7" w:rsidRPr="000C5FD7" w:rsidRDefault="000C5FD7" w:rsidP="000C5FD7">
      <w:pPr>
        <w:spacing w:after="0" w:line="240" w:lineRule="auto"/>
        <w:rPr>
          <w:rFonts w:ascii="Arial" w:eastAsia="Times New Roman" w:hAnsi="Arial" w:cs="Arial"/>
          <w:bCs/>
          <w:sz w:val="24"/>
          <w:szCs w:val="24"/>
          <w:lang w:val="de-DE" w:eastAsia="it-IT"/>
        </w:rPr>
      </w:pPr>
      <w:r w:rsidRPr="000C5FD7">
        <w:rPr>
          <w:rFonts w:ascii="Arial" w:eastAsia="Times New Roman" w:hAnsi="Arial" w:cs="Arial"/>
          <w:sz w:val="24"/>
          <w:szCs w:val="24"/>
          <w:lang w:val="de-DE" w:eastAsia="en-GB"/>
        </w:rPr>
        <w:t xml:space="preserve">2. </w:t>
      </w:r>
      <w:r w:rsidRPr="000C5FD7">
        <w:rPr>
          <w:rFonts w:ascii="Arial" w:eastAsia="Times New Roman" w:hAnsi="Arial" w:cs="Arial"/>
          <w:sz w:val="24"/>
          <w:szCs w:val="24"/>
          <w:lang w:val="de-DE" w:eastAsia="it-IT"/>
        </w:rPr>
        <w:t>Vergleichen Sie die</w:t>
      </w:r>
      <w:r w:rsidRPr="000C5FD7">
        <w:rPr>
          <w:rFonts w:ascii="Arial" w:eastAsia="Times New Roman" w:hAnsi="Arial" w:cs="Arial"/>
          <w:b/>
          <w:sz w:val="24"/>
          <w:szCs w:val="24"/>
          <w:lang w:val="de-DE" w:eastAsia="it-IT"/>
        </w:rPr>
        <w:t xml:space="preserve"> </w:t>
      </w:r>
      <w:r w:rsidRPr="000C5FD7">
        <w:rPr>
          <w:rFonts w:ascii="Arial" w:eastAsia="Times New Roman" w:hAnsi="Arial" w:cs="Arial"/>
          <w:bCs/>
          <w:sz w:val="24"/>
          <w:szCs w:val="24"/>
          <w:lang w:val="de-DE" w:eastAsia="it-IT"/>
        </w:rPr>
        <w:t xml:space="preserve">Quellen C und D im Hinblick darauf wie die Römischen Verträgen </w:t>
      </w:r>
    </w:p>
    <w:p w14:paraId="3D197649" w14:textId="77777777" w:rsidR="000C5FD7" w:rsidRPr="000C5FD7" w:rsidRDefault="000C5FD7" w:rsidP="000C5FD7">
      <w:pPr>
        <w:spacing w:after="0" w:line="240" w:lineRule="auto"/>
        <w:ind w:firstLine="106"/>
        <w:rPr>
          <w:rFonts w:ascii="Arial" w:eastAsia="Times New Roman" w:hAnsi="Arial" w:cs="Arial"/>
          <w:bCs/>
          <w:sz w:val="24"/>
          <w:szCs w:val="24"/>
          <w:lang w:val="de-DE" w:eastAsia="it-IT"/>
        </w:rPr>
      </w:pPr>
      <w:r w:rsidRPr="000C5FD7">
        <w:rPr>
          <w:rFonts w:ascii="Arial" w:eastAsia="Times New Roman" w:hAnsi="Arial" w:cs="Arial"/>
          <w:bCs/>
          <w:sz w:val="24"/>
          <w:szCs w:val="24"/>
          <w:lang w:val="de-DE" w:eastAsia="it-IT"/>
        </w:rPr>
        <w:t xml:space="preserve">   dargestellt werden.</w:t>
      </w:r>
      <w:r w:rsidRPr="000C5FD7">
        <w:rPr>
          <w:rFonts w:ascii="Arial" w:eastAsia="Times New Roman" w:hAnsi="Arial" w:cs="Arial"/>
          <w:bCs/>
          <w:sz w:val="24"/>
          <w:szCs w:val="24"/>
          <w:lang w:val="de-DE" w:eastAsia="it-IT"/>
        </w:rPr>
        <w:tab/>
      </w:r>
      <w:r w:rsidRPr="000C5FD7">
        <w:rPr>
          <w:rFonts w:ascii="Arial" w:eastAsia="Times New Roman" w:hAnsi="Arial" w:cs="Arial"/>
          <w:bCs/>
          <w:sz w:val="24"/>
          <w:szCs w:val="24"/>
          <w:lang w:val="de-DE" w:eastAsia="it-IT"/>
        </w:rPr>
        <w:tab/>
      </w:r>
      <w:r w:rsidRPr="000C5FD7">
        <w:rPr>
          <w:rFonts w:ascii="Arial" w:eastAsia="Times New Roman" w:hAnsi="Arial" w:cs="Arial"/>
          <w:bCs/>
          <w:sz w:val="24"/>
          <w:szCs w:val="24"/>
          <w:lang w:val="de-DE" w:eastAsia="it-IT"/>
        </w:rPr>
        <w:tab/>
      </w:r>
      <w:r w:rsidRPr="000C5FD7">
        <w:rPr>
          <w:rFonts w:ascii="Arial" w:eastAsia="Times New Roman" w:hAnsi="Arial" w:cs="Arial"/>
          <w:bCs/>
          <w:sz w:val="24"/>
          <w:szCs w:val="24"/>
          <w:lang w:val="de-DE" w:eastAsia="it-IT"/>
        </w:rPr>
        <w:tab/>
      </w:r>
      <w:r w:rsidRPr="000C5FD7">
        <w:rPr>
          <w:rFonts w:ascii="Arial" w:eastAsia="Times New Roman" w:hAnsi="Arial" w:cs="Arial"/>
          <w:bCs/>
          <w:sz w:val="24"/>
          <w:szCs w:val="24"/>
          <w:lang w:val="de-DE" w:eastAsia="it-IT"/>
        </w:rPr>
        <w:tab/>
      </w:r>
      <w:r w:rsidRPr="000C5FD7">
        <w:rPr>
          <w:rFonts w:ascii="Arial" w:eastAsia="Times New Roman" w:hAnsi="Arial" w:cs="Arial"/>
          <w:bCs/>
          <w:sz w:val="24"/>
          <w:szCs w:val="24"/>
          <w:lang w:val="de-DE" w:eastAsia="it-IT"/>
        </w:rPr>
        <w:tab/>
      </w:r>
      <w:r w:rsidRPr="000C5FD7">
        <w:rPr>
          <w:rFonts w:ascii="Arial" w:eastAsia="Times New Roman" w:hAnsi="Arial" w:cs="Arial"/>
          <w:bCs/>
          <w:sz w:val="24"/>
          <w:szCs w:val="24"/>
          <w:lang w:val="de-DE" w:eastAsia="it-IT"/>
        </w:rPr>
        <w:tab/>
      </w:r>
      <w:r w:rsidRPr="000C5FD7">
        <w:rPr>
          <w:rFonts w:ascii="Arial" w:eastAsia="Times New Roman" w:hAnsi="Arial" w:cs="Arial"/>
          <w:bCs/>
          <w:sz w:val="24"/>
          <w:szCs w:val="24"/>
          <w:lang w:val="de-DE" w:eastAsia="it-IT"/>
        </w:rPr>
        <w:tab/>
      </w:r>
    </w:p>
    <w:p w14:paraId="14DB981A" w14:textId="77777777" w:rsidR="000C5FD7" w:rsidRPr="000C5FD7" w:rsidRDefault="000C5FD7" w:rsidP="000C5FD7">
      <w:pPr>
        <w:spacing w:after="0" w:line="240" w:lineRule="auto"/>
        <w:ind w:firstLine="106"/>
        <w:rPr>
          <w:rFonts w:ascii="Arial" w:eastAsia="Times New Roman" w:hAnsi="Arial" w:cs="Arial"/>
          <w:bCs/>
          <w:sz w:val="24"/>
          <w:szCs w:val="24"/>
          <w:lang w:val="de-DE" w:eastAsia="it-IT"/>
        </w:rPr>
      </w:pPr>
    </w:p>
    <w:p w14:paraId="4766DF28" w14:textId="77777777" w:rsidR="000C5FD7" w:rsidRPr="000C5FD7" w:rsidRDefault="000C5FD7" w:rsidP="000C5FD7">
      <w:pPr>
        <w:spacing w:after="0" w:line="240" w:lineRule="auto"/>
        <w:ind w:firstLine="106"/>
        <w:rPr>
          <w:rFonts w:ascii="Arial" w:eastAsia="Times New Roman" w:hAnsi="Arial" w:cs="Arial"/>
          <w:bCs/>
          <w:sz w:val="24"/>
          <w:szCs w:val="24"/>
          <w:lang w:val="de-DE" w:eastAsia="it-IT"/>
        </w:rPr>
      </w:pPr>
      <w:r w:rsidRPr="000C5FD7">
        <w:rPr>
          <w:rFonts w:ascii="Arial" w:eastAsia="Times New Roman" w:hAnsi="Arial" w:cs="Arial"/>
          <w:bCs/>
          <w:sz w:val="24"/>
          <w:szCs w:val="24"/>
          <w:lang w:val="de-DE" w:eastAsia="it-IT"/>
        </w:rPr>
        <w:t xml:space="preserve">                                                                                                                     </w:t>
      </w:r>
      <w:r w:rsidRPr="000C5FD7">
        <w:rPr>
          <w:rFonts w:ascii="Arial" w:eastAsia="Times New Roman" w:hAnsi="Arial" w:cs="Arial"/>
          <w:b/>
          <w:sz w:val="24"/>
          <w:szCs w:val="24"/>
          <w:lang w:val="de-DE" w:eastAsia="en-GB"/>
        </w:rPr>
        <w:t>12 Punkte</w:t>
      </w:r>
    </w:p>
    <w:p w14:paraId="508BE6D5" w14:textId="77777777" w:rsidR="000C5FD7" w:rsidRPr="000C5FD7" w:rsidRDefault="000C5FD7" w:rsidP="000C5FD7">
      <w:pPr>
        <w:tabs>
          <w:tab w:val="left" w:pos="106"/>
        </w:tabs>
        <w:spacing w:after="0" w:line="240" w:lineRule="auto"/>
        <w:ind w:left="106"/>
        <w:rPr>
          <w:rFonts w:ascii="Arial" w:eastAsia="Times New Roman" w:hAnsi="Arial" w:cs="Arial"/>
          <w:bCs/>
          <w:sz w:val="24"/>
          <w:szCs w:val="24"/>
          <w:lang w:val="de-DE" w:eastAsia="fi-FI"/>
        </w:rPr>
      </w:pPr>
    </w:p>
    <w:p w14:paraId="22236966" w14:textId="77777777" w:rsidR="000C5FD7" w:rsidRPr="000C5FD7" w:rsidRDefault="000C5FD7" w:rsidP="000C5FD7">
      <w:pPr>
        <w:tabs>
          <w:tab w:val="left" w:pos="106"/>
        </w:tabs>
        <w:spacing w:after="0" w:line="240" w:lineRule="auto"/>
        <w:ind w:left="106"/>
        <w:rPr>
          <w:rFonts w:ascii="Arial" w:eastAsia="Times New Roman" w:hAnsi="Arial" w:cs="Arial"/>
          <w:bCs/>
          <w:sz w:val="24"/>
          <w:szCs w:val="24"/>
          <w:lang w:val="de-DE" w:eastAsia="fi-FI"/>
        </w:rPr>
      </w:pPr>
      <w:r w:rsidRPr="000C5FD7">
        <w:rPr>
          <w:rFonts w:ascii="Arial" w:eastAsia="Times New Roman" w:hAnsi="Arial" w:cs="Arial"/>
          <w:bCs/>
          <w:sz w:val="24"/>
          <w:szCs w:val="24"/>
          <w:lang w:val="de-DE" w:eastAsia="fi-FI"/>
        </w:rPr>
        <w:t>(Es ist wichtig, Gemeinsamkeiten und Unterschiede der Quellen zu benennen)</w:t>
      </w:r>
    </w:p>
    <w:p w14:paraId="438F36BC" w14:textId="77777777" w:rsidR="000C5FD7" w:rsidRPr="000C5FD7" w:rsidRDefault="000C5FD7" w:rsidP="000C5FD7">
      <w:pPr>
        <w:spacing w:after="0" w:line="240" w:lineRule="auto"/>
        <w:rPr>
          <w:rFonts w:ascii="Arial" w:eastAsia="Times New Roman" w:hAnsi="Arial" w:cs="Arial"/>
          <w:sz w:val="24"/>
          <w:szCs w:val="24"/>
          <w:lang w:val="de-DE" w:eastAsia="en-GB"/>
        </w:rPr>
      </w:pPr>
    </w:p>
    <w:p w14:paraId="6833AB7A" w14:textId="77777777" w:rsidR="000C5FD7" w:rsidRPr="000C5FD7" w:rsidRDefault="000C5FD7" w:rsidP="000C5FD7">
      <w:pPr>
        <w:pBdr>
          <w:top w:val="nil"/>
          <w:left w:val="nil"/>
          <w:bottom w:val="nil"/>
          <w:right w:val="nil"/>
          <w:between w:val="nil"/>
          <w:bar w:val="nil"/>
        </w:pBdr>
        <w:spacing w:after="0" w:line="240" w:lineRule="auto"/>
        <w:rPr>
          <w:rFonts w:ascii="Arial" w:eastAsia="Gill Sans" w:hAnsi="Arial" w:cs="Arial"/>
          <w:sz w:val="24"/>
          <w:szCs w:val="24"/>
          <w:lang w:val="de-DE" w:eastAsia="it-IT"/>
        </w:rPr>
      </w:pPr>
    </w:p>
    <w:p w14:paraId="214657B7" w14:textId="77777777" w:rsidR="000C5FD7" w:rsidRPr="000C5FD7" w:rsidRDefault="000C5FD7" w:rsidP="000C5FD7">
      <w:pPr>
        <w:spacing w:after="0" w:line="240" w:lineRule="auto"/>
        <w:rPr>
          <w:rFonts w:ascii="Arial" w:eastAsia="Times New Roman" w:hAnsi="Arial" w:cs="Arial"/>
          <w:bCs/>
          <w:color w:val="000000"/>
          <w:sz w:val="24"/>
          <w:szCs w:val="24"/>
          <w:lang w:val="de-DE" w:eastAsia="it-IT"/>
        </w:rPr>
      </w:pPr>
      <w:r w:rsidRPr="000C5FD7">
        <w:rPr>
          <w:rFonts w:ascii="Arial" w:eastAsia="Times New Roman" w:hAnsi="Arial" w:cs="Arial"/>
          <w:sz w:val="24"/>
          <w:szCs w:val="24"/>
          <w:lang w:val="de-DE" w:eastAsia="en-GB"/>
        </w:rPr>
        <w:t xml:space="preserve">3. </w:t>
      </w:r>
      <w:r w:rsidRPr="000C5FD7">
        <w:rPr>
          <w:rFonts w:ascii="Arial" w:eastAsia="Times New Roman" w:hAnsi="Arial" w:cs="Arial"/>
          <w:sz w:val="24"/>
          <w:szCs w:val="24"/>
          <w:lang w:val="de-DE" w:eastAsia="it-IT"/>
        </w:rPr>
        <w:t xml:space="preserve">Beurteilen Sie die Aussagekraft und Grenzen </w:t>
      </w:r>
      <w:r w:rsidRPr="000C5FD7">
        <w:rPr>
          <w:rFonts w:ascii="Arial" w:eastAsia="Times New Roman" w:hAnsi="Arial" w:cs="Arial"/>
          <w:bCs/>
          <w:color w:val="000000"/>
          <w:sz w:val="24"/>
          <w:szCs w:val="24"/>
          <w:lang w:val="de-DE" w:eastAsia="it-IT"/>
        </w:rPr>
        <w:t xml:space="preserve">der Quellen A, B und E im Hinblick auf  </w:t>
      </w:r>
    </w:p>
    <w:p w14:paraId="229FCCA4" w14:textId="77777777" w:rsidR="000C5FD7" w:rsidRPr="000C5FD7" w:rsidRDefault="000C5FD7" w:rsidP="000C5FD7">
      <w:pPr>
        <w:spacing w:after="0" w:line="240" w:lineRule="auto"/>
        <w:rPr>
          <w:rFonts w:ascii="Arial" w:eastAsia="Times New Roman" w:hAnsi="Arial" w:cs="Arial"/>
          <w:bCs/>
          <w:color w:val="000000"/>
          <w:sz w:val="24"/>
          <w:szCs w:val="24"/>
          <w:lang w:val="de-DE" w:eastAsia="it-IT"/>
        </w:rPr>
      </w:pPr>
      <w:r w:rsidRPr="000C5FD7">
        <w:rPr>
          <w:rFonts w:ascii="Arial" w:eastAsia="Times New Roman" w:hAnsi="Arial" w:cs="Arial"/>
          <w:bCs/>
          <w:color w:val="000000"/>
          <w:sz w:val="24"/>
          <w:szCs w:val="24"/>
          <w:lang w:val="de-DE" w:eastAsia="it-IT"/>
        </w:rPr>
        <w:t xml:space="preserve">    die europäische Integration in den 1950ern.</w:t>
      </w:r>
      <w:r w:rsidRPr="000C5FD7">
        <w:rPr>
          <w:rFonts w:ascii="Arial" w:eastAsia="Times New Roman" w:hAnsi="Arial" w:cs="Arial"/>
          <w:bCs/>
          <w:color w:val="000000"/>
          <w:sz w:val="24"/>
          <w:szCs w:val="24"/>
          <w:lang w:val="de-DE" w:eastAsia="it-IT"/>
        </w:rPr>
        <w:tab/>
      </w:r>
      <w:r w:rsidRPr="000C5FD7">
        <w:rPr>
          <w:rFonts w:ascii="Arial" w:eastAsia="Times New Roman" w:hAnsi="Arial" w:cs="Arial"/>
          <w:bCs/>
          <w:color w:val="000000"/>
          <w:sz w:val="24"/>
          <w:szCs w:val="24"/>
          <w:lang w:val="de-DE" w:eastAsia="it-IT"/>
        </w:rPr>
        <w:tab/>
      </w:r>
      <w:r w:rsidRPr="000C5FD7">
        <w:rPr>
          <w:rFonts w:ascii="Arial" w:eastAsia="Times New Roman" w:hAnsi="Arial" w:cs="Arial"/>
          <w:bCs/>
          <w:color w:val="000000"/>
          <w:sz w:val="24"/>
          <w:szCs w:val="24"/>
          <w:lang w:val="de-DE" w:eastAsia="it-IT"/>
        </w:rPr>
        <w:tab/>
      </w:r>
      <w:r w:rsidRPr="000C5FD7">
        <w:rPr>
          <w:rFonts w:ascii="Arial" w:eastAsia="Times New Roman" w:hAnsi="Arial" w:cs="Arial"/>
          <w:bCs/>
          <w:color w:val="000000"/>
          <w:sz w:val="24"/>
          <w:szCs w:val="24"/>
          <w:lang w:val="de-DE" w:eastAsia="it-IT"/>
        </w:rPr>
        <w:tab/>
      </w:r>
      <w:r w:rsidRPr="000C5FD7">
        <w:rPr>
          <w:rFonts w:ascii="Arial" w:eastAsia="Times New Roman" w:hAnsi="Arial" w:cs="Arial"/>
          <w:bCs/>
          <w:color w:val="000000"/>
          <w:sz w:val="24"/>
          <w:szCs w:val="24"/>
          <w:lang w:val="de-DE" w:eastAsia="it-IT"/>
        </w:rPr>
        <w:tab/>
      </w:r>
      <w:r w:rsidRPr="000C5FD7">
        <w:rPr>
          <w:rFonts w:ascii="Arial" w:eastAsia="Times New Roman" w:hAnsi="Arial" w:cs="Arial"/>
          <w:bCs/>
          <w:color w:val="000000"/>
          <w:sz w:val="24"/>
          <w:szCs w:val="24"/>
          <w:lang w:val="de-DE" w:eastAsia="it-IT"/>
        </w:rPr>
        <w:tab/>
      </w:r>
      <w:r w:rsidRPr="000C5FD7">
        <w:rPr>
          <w:rFonts w:ascii="Arial" w:eastAsia="Times New Roman" w:hAnsi="Arial" w:cs="Arial"/>
          <w:bCs/>
          <w:color w:val="000000"/>
          <w:sz w:val="24"/>
          <w:szCs w:val="24"/>
          <w:lang w:val="de-DE" w:eastAsia="it-IT"/>
        </w:rPr>
        <w:tab/>
      </w:r>
    </w:p>
    <w:p w14:paraId="677A7C27" w14:textId="77777777" w:rsidR="000C5FD7" w:rsidRPr="000C5FD7" w:rsidRDefault="000C5FD7" w:rsidP="000C5FD7">
      <w:pPr>
        <w:spacing w:after="0" w:line="240" w:lineRule="auto"/>
        <w:ind w:left="7484" w:firstLine="436"/>
        <w:rPr>
          <w:rFonts w:ascii="Arial" w:eastAsia="Times New Roman" w:hAnsi="Arial" w:cs="Arial"/>
          <w:b/>
          <w:sz w:val="24"/>
          <w:szCs w:val="24"/>
          <w:lang w:val="de-DE" w:eastAsia="en-GB"/>
        </w:rPr>
      </w:pPr>
    </w:p>
    <w:p w14:paraId="60F9D66F" w14:textId="77777777" w:rsidR="000C5FD7" w:rsidRPr="000C5FD7" w:rsidRDefault="000C5FD7" w:rsidP="000C5FD7">
      <w:pPr>
        <w:spacing w:after="0" w:line="240" w:lineRule="auto"/>
        <w:ind w:left="7484" w:firstLine="436"/>
        <w:rPr>
          <w:rFonts w:ascii="Arial" w:eastAsia="Times New Roman" w:hAnsi="Arial" w:cs="Arial"/>
          <w:sz w:val="24"/>
          <w:szCs w:val="24"/>
          <w:lang w:val="de-DE" w:eastAsia="en-GB"/>
        </w:rPr>
      </w:pPr>
      <w:r w:rsidRPr="000C5FD7">
        <w:rPr>
          <w:rFonts w:ascii="Arial" w:eastAsia="Times New Roman" w:hAnsi="Arial" w:cs="Arial"/>
          <w:b/>
          <w:sz w:val="24"/>
          <w:szCs w:val="24"/>
          <w:lang w:val="de-DE" w:eastAsia="en-GB"/>
        </w:rPr>
        <w:t>12 Punkte</w:t>
      </w:r>
    </w:p>
    <w:p w14:paraId="6BA43A3C" w14:textId="77777777" w:rsidR="000C5FD7" w:rsidRPr="000C5FD7" w:rsidRDefault="000C5FD7" w:rsidP="000C5FD7">
      <w:pPr>
        <w:spacing w:after="0" w:line="240" w:lineRule="auto"/>
        <w:rPr>
          <w:rFonts w:ascii="Arial" w:eastAsia="Times New Roman" w:hAnsi="Arial" w:cs="Arial"/>
          <w:sz w:val="24"/>
          <w:szCs w:val="24"/>
          <w:lang w:val="de-DE" w:eastAsia="en-GB"/>
        </w:rPr>
      </w:pPr>
    </w:p>
    <w:p w14:paraId="165B0ECE" w14:textId="77777777" w:rsidR="000C5FD7" w:rsidRPr="000C5FD7" w:rsidRDefault="000C5FD7" w:rsidP="000C5FD7">
      <w:pPr>
        <w:spacing w:after="0" w:line="240" w:lineRule="auto"/>
        <w:rPr>
          <w:rFonts w:ascii="Arial" w:eastAsia="Times New Roman" w:hAnsi="Arial" w:cs="Arial"/>
          <w:sz w:val="24"/>
          <w:szCs w:val="24"/>
          <w:lang w:val="de-DE" w:eastAsia="en-GB"/>
        </w:rPr>
      </w:pPr>
    </w:p>
    <w:p w14:paraId="3E53A3D1" w14:textId="77777777" w:rsidR="000C5FD7" w:rsidRPr="000C5FD7" w:rsidRDefault="000C5FD7" w:rsidP="000C5FD7">
      <w:pPr>
        <w:spacing w:after="0" w:line="240" w:lineRule="auto"/>
        <w:rPr>
          <w:rFonts w:ascii="Arial" w:eastAsia="Times New Roman" w:hAnsi="Arial" w:cs="Arial"/>
          <w:sz w:val="24"/>
          <w:szCs w:val="24"/>
          <w:lang w:val="de-DE" w:eastAsia="en-GB"/>
        </w:rPr>
      </w:pPr>
      <w:r w:rsidRPr="000C5FD7">
        <w:rPr>
          <w:rFonts w:ascii="Arial" w:eastAsia="Times New Roman" w:hAnsi="Arial" w:cs="Arial"/>
          <w:sz w:val="24"/>
          <w:szCs w:val="24"/>
          <w:lang w:val="de-DE" w:eastAsia="en-GB"/>
        </w:rPr>
        <w:t xml:space="preserve">4. Erläutern Sie unter Berücksichtigung der Quellen und ihres Hintergrundwissens, den   </w:t>
      </w:r>
    </w:p>
    <w:p w14:paraId="29C05E7F" w14:textId="77777777" w:rsidR="000C5FD7" w:rsidRPr="000C5FD7" w:rsidRDefault="000C5FD7" w:rsidP="000C5FD7">
      <w:pPr>
        <w:spacing w:after="0" w:line="240" w:lineRule="auto"/>
        <w:rPr>
          <w:rFonts w:ascii="Arial" w:eastAsia="Times New Roman" w:hAnsi="Arial" w:cs="Arial"/>
          <w:sz w:val="24"/>
          <w:szCs w:val="24"/>
          <w:lang w:val="de-DE" w:eastAsia="en-GB"/>
        </w:rPr>
      </w:pPr>
      <w:r w:rsidRPr="000C5FD7">
        <w:rPr>
          <w:rFonts w:ascii="Arial" w:eastAsia="Times New Roman" w:hAnsi="Arial" w:cs="Arial"/>
          <w:sz w:val="24"/>
          <w:szCs w:val="24"/>
          <w:lang w:val="de-DE" w:eastAsia="en-GB"/>
        </w:rPr>
        <w:t xml:space="preserve">    europäischen Integrationsprozess  zwischen 1945 et 1973.</w:t>
      </w:r>
    </w:p>
    <w:p w14:paraId="53F5F23F" w14:textId="77777777" w:rsidR="000C5FD7" w:rsidRPr="000C5FD7" w:rsidRDefault="000C5FD7" w:rsidP="000C5FD7">
      <w:pPr>
        <w:spacing w:after="0" w:line="240" w:lineRule="auto"/>
        <w:rPr>
          <w:rFonts w:ascii="Arial" w:eastAsia="Times New Roman" w:hAnsi="Arial" w:cs="Arial"/>
          <w:sz w:val="24"/>
          <w:szCs w:val="24"/>
          <w:lang w:val="de-DE" w:eastAsia="it-IT"/>
        </w:rPr>
      </w:pPr>
      <w:r w:rsidRPr="000C5FD7">
        <w:rPr>
          <w:rFonts w:ascii="Arial" w:eastAsia="Times New Roman" w:hAnsi="Arial" w:cs="Arial"/>
          <w:sz w:val="24"/>
          <w:szCs w:val="24"/>
          <w:lang w:val="de-DE" w:eastAsia="it-IT"/>
        </w:rPr>
        <w:t xml:space="preserve">                                                                                                     </w:t>
      </w:r>
    </w:p>
    <w:p w14:paraId="1D5B3900" w14:textId="77777777" w:rsidR="000C5FD7" w:rsidRPr="000C5FD7" w:rsidRDefault="000C5FD7" w:rsidP="000C5FD7">
      <w:pPr>
        <w:spacing w:after="0" w:line="240" w:lineRule="auto"/>
        <w:rPr>
          <w:rFonts w:ascii="Arial" w:eastAsia="Times New Roman" w:hAnsi="Arial" w:cs="Arial"/>
          <w:b/>
          <w:sz w:val="24"/>
          <w:szCs w:val="24"/>
          <w:lang w:val="de-DE" w:eastAsia="en-GB"/>
        </w:rPr>
      </w:pPr>
      <w:r w:rsidRPr="000C5FD7">
        <w:rPr>
          <w:rFonts w:ascii="Arial" w:eastAsia="Times New Roman" w:hAnsi="Arial" w:cs="Arial"/>
          <w:sz w:val="24"/>
          <w:szCs w:val="24"/>
          <w:lang w:val="de-DE" w:eastAsia="it-IT"/>
        </w:rPr>
        <w:t xml:space="preserve">                                                                                                                       </w:t>
      </w:r>
      <w:r w:rsidRPr="000C5FD7">
        <w:rPr>
          <w:rFonts w:ascii="Arial" w:eastAsia="Times New Roman" w:hAnsi="Arial" w:cs="Arial"/>
          <w:b/>
          <w:sz w:val="24"/>
          <w:szCs w:val="24"/>
          <w:lang w:val="de-DE" w:eastAsia="en-GB"/>
        </w:rPr>
        <w:t>20 Punkte</w:t>
      </w:r>
    </w:p>
    <w:p w14:paraId="4FA66DDF"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3ED1D8AE" w14:textId="77777777" w:rsidR="000C5FD7" w:rsidRPr="000C5FD7" w:rsidRDefault="000C5FD7" w:rsidP="000C5FD7">
      <w:pPr>
        <w:spacing w:after="0" w:line="240" w:lineRule="auto"/>
        <w:ind w:left="8280"/>
        <w:jc w:val="both"/>
        <w:rPr>
          <w:rFonts w:ascii="Arial" w:eastAsia="Times New Roman" w:hAnsi="Arial" w:cs="Arial"/>
          <w:sz w:val="24"/>
          <w:szCs w:val="24"/>
          <w:lang w:val="de-DE" w:eastAsia="it-IT"/>
        </w:rPr>
      </w:pPr>
    </w:p>
    <w:p w14:paraId="13726ECB"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28112495"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34B542DE"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28D31737" w14:textId="77777777" w:rsidR="000C5FD7" w:rsidRPr="000C5FD7" w:rsidRDefault="000C5FD7" w:rsidP="000C5FD7">
      <w:pPr>
        <w:spacing w:after="0" w:line="240" w:lineRule="auto"/>
        <w:outlineLvl w:val="0"/>
        <w:rPr>
          <w:rFonts w:ascii="Arial" w:eastAsia="Times New Roman" w:hAnsi="Arial" w:cs="Arial"/>
          <w:sz w:val="24"/>
          <w:szCs w:val="24"/>
          <w:lang w:val="de-DE" w:eastAsia="it-IT"/>
        </w:rPr>
      </w:pPr>
    </w:p>
    <w:p w14:paraId="452E6748" w14:textId="77777777" w:rsidR="000C5FD7" w:rsidRPr="000C5FD7" w:rsidRDefault="000C5FD7" w:rsidP="000C5FD7">
      <w:pPr>
        <w:spacing w:after="0" w:line="240" w:lineRule="auto"/>
        <w:outlineLvl w:val="0"/>
        <w:rPr>
          <w:rFonts w:ascii="Arial" w:eastAsia="Times New Roman" w:hAnsi="Arial" w:cs="Arial"/>
          <w:sz w:val="24"/>
          <w:szCs w:val="24"/>
          <w:lang w:val="de-DE" w:eastAsia="it-IT"/>
        </w:rPr>
      </w:pPr>
      <w:r w:rsidRPr="000C5FD7">
        <w:rPr>
          <w:rFonts w:ascii="Arial" w:eastAsia="Times New Roman" w:hAnsi="Arial" w:cs="Arial"/>
          <w:b/>
          <w:sz w:val="24"/>
          <w:szCs w:val="24"/>
          <w:lang w:val="de-DE" w:eastAsia="it-IT"/>
        </w:rPr>
        <w:t xml:space="preserve">                                                                                                 </w:t>
      </w:r>
      <w:r w:rsidRPr="000C5FD7">
        <w:rPr>
          <w:rFonts w:ascii="Arial" w:eastAsia="Times New Roman" w:hAnsi="Arial" w:cs="Arial"/>
          <w:b/>
          <w:sz w:val="24"/>
          <w:szCs w:val="24"/>
          <w:lang w:val="de-DE" w:eastAsia="it-IT"/>
        </w:rPr>
        <w:tab/>
      </w:r>
      <w:r w:rsidRPr="000C5FD7">
        <w:rPr>
          <w:rFonts w:ascii="Arial" w:eastAsia="Times New Roman" w:hAnsi="Arial" w:cs="Arial"/>
          <w:b/>
          <w:sz w:val="24"/>
          <w:szCs w:val="24"/>
          <w:lang w:val="de-DE" w:eastAsia="it-IT"/>
        </w:rPr>
        <w:tab/>
        <w:t>GESAMT:  50 Punkte</w:t>
      </w:r>
    </w:p>
    <w:p w14:paraId="203D07E1"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60640A98"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78F74A79"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41F0FB51"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54E639E7"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1F4826D7"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2E06CA5E"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558E3DD5"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4CE6EB5F"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51E070EE"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2A593700"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3B9FBAFD"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79D55A64" w14:textId="77777777" w:rsidR="000C5FD7" w:rsidRPr="000C5FD7" w:rsidRDefault="000C5FD7" w:rsidP="000C5FD7">
      <w:pPr>
        <w:spacing w:after="0" w:line="240" w:lineRule="auto"/>
        <w:outlineLvl w:val="0"/>
        <w:rPr>
          <w:rFonts w:ascii="Arial" w:eastAsia="Times New Roman" w:hAnsi="Arial" w:cs="Arial"/>
          <w:b/>
          <w:sz w:val="24"/>
          <w:szCs w:val="24"/>
          <w:lang w:val="de-DE" w:eastAsia="it-IT"/>
        </w:rPr>
      </w:pPr>
    </w:p>
    <w:p w14:paraId="08F9B068" w14:textId="77777777" w:rsidR="000C5FD7" w:rsidRPr="000C5FD7" w:rsidRDefault="000C5FD7" w:rsidP="000C5FD7">
      <w:pPr>
        <w:rPr>
          <w:rFonts w:ascii="Arial" w:eastAsia="Times New Roman" w:hAnsi="Arial" w:cs="Arial"/>
          <w:b/>
          <w:sz w:val="24"/>
          <w:szCs w:val="24"/>
          <w:lang w:val="de-DE" w:eastAsia="it-IT"/>
        </w:rPr>
      </w:pPr>
      <w:r w:rsidRPr="000C5FD7">
        <w:rPr>
          <w:rFonts w:ascii="Arial" w:eastAsia="Times New Roman" w:hAnsi="Arial" w:cs="Arial"/>
          <w:b/>
          <w:sz w:val="24"/>
          <w:szCs w:val="24"/>
          <w:lang w:val="de-DE" w:eastAsia="it-IT"/>
        </w:rPr>
        <w:t>TEIL 2</w:t>
      </w:r>
    </w:p>
    <w:p w14:paraId="6DF145D8" w14:textId="77777777" w:rsidR="000C5FD7" w:rsidRPr="000C5FD7" w:rsidRDefault="000C5FD7" w:rsidP="000C5FD7">
      <w:pPr>
        <w:rPr>
          <w:rFonts w:ascii="Arial" w:eastAsia="Times New Roman" w:hAnsi="Arial" w:cs="Arial"/>
          <w:b/>
          <w:sz w:val="24"/>
          <w:szCs w:val="24"/>
          <w:lang w:val="de-DE" w:eastAsia="it-IT"/>
        </w:rPr>
      </w:pPr>
      <w:r w:rsidRPr="000C5FD7">
        <w:rPr>
          <w:rFonts w:ascii="Arial" w:eastAsia="Times New Roman" w:hAnsi="Arial" w:cs="Arial"/>
          <w:b/>
          <w:sz w:val="24"/>
          <w:szCs w:val="24"/>
          <w:lang w:val="de-DE" w:eastAsia="it-IT"/>
        </w:rPr>
        <w:t>Dreiteilige Ausarbeitung-verbindliche Themen</w:t>
      </w:r>
    </w:p>
    <w:p w14:paraId="5C1154EC" w14:textId="77777777" w:rsidR="000C5FD7" w:rsidRPr="000C5FD7" w:rsidRDefault="000C5FD7" w:rsidP="000C5FD7">
      <w:pPr>
        <w:tabs>
          <w:tab w:val="left" w:pos="1843"/>
        </w:tabs>
        <w:spacing w:after="0" w:line="240" w:lineRule="auto"/>
        <w:ind w:left="720"/>
        <w:rPr>
          <w:rFonts w:ascii="Arial" w:eastAsia="Times New Roman" w:hAnsi="Arial" w:cs="Arial"/>
          <w:b/>
          <w:sz w:val="24"/>
          <w:szCs w:val="24"/>
          <w:lang w:val="de-DE" w:eastAsia="it-IT"/>
        </w:rPr>
      </w:pPr>
      <w:r w:rsidRPr="000C5FD7">
        <w:rPr>
          <w:rFonts w:ascii="Arial" w:eastAsia="Times New Roman" w:hAnsi="Arial" w:cs="Arial"/>
          <w:b/>
          <w:sz w:val="24"/>
          <w:szCs w:val="24"/>
          <w:lang w:val="de-DE" w:eastAsia="it-IT"/>
        </w:rPr>
        <w:tab/>
      </w:r>
    </w:p>
    <w:p w14:paraId="1FF3B97A" w14:textId="77777777" w:rsidR="000C5FD7" w:rsidRPr="000C5FD7" w:rsidRDefault="000C5FD7" w:rsidP="000C5FD7">
      <w:pPr>
        <w:spacing w:after="0" w:line="240" w:lineRule="auto"/>
        <w:rPr>
          <w:rFonts w:ascii="Arial" w:eastAsia="Times New Roman" w:hAnsi="Arial" w:cs="Arial"/>
          <w:sz w:val="24"/>
          <w:szCs w:val="24"/>
          <w:lang w:val="de-DE" w:eastAsia="it-IT"/>
        </w:rPr>
      </w:pPr>
      <w:r w:rsidRPr="000C5FD7">
        <w:rPr>
          <w:rFonts w:ascii="Arial" w:eastAsia="Times New Roman" w:hAnsi="Arial" w:cs="Arial"/>
          <w:b/>
          <w:sz w:val="24"/>
          <w:szCs w:val="24"/>
          <w:lang w:val="de-DE" w:eastAsia="it-IT"/>
        </w:rPr>
        <w:t xml:space="preserve">Beantworten Sie </w:t>
      </w:r>
      <w:r w:rsidRPr="000C5FD7">
        <w:rPr>
          <w:rFonts w:ascii="Arial" w:eastAsia="Times New Roman" w:hAnsi="Arial" w:cs="Arial"/>
          <w:b/>
          <w:sz w:val="24"/>
          <w:szCs w:val="24"/>
          <w:u w:val="single"/>
          <w:lang w:val="de-DE" w:eastAsia="it-IT"/>
        </w:rPr>
        <w:t>alle</w:t>
      </w:r>
      <w:r w:rsidRPr="000C5FD7">
        <w:rPr>
          <w:rFonts w:ascii="Arial" w:eastAsia="Times New Roman" w:hAnsi="Arial" w:cs="Arial"/>
          <w:b/>
          <w:sz w:val="24"/>
          <w:szCs w:val="24"/>
          <w:lang w:val="de-DE" w:eastAsia="it-IT"/>
        </w:rPr>
        <w:t xml:space="preserve"> Fragen</w:t>
      </w:r>
      <w:r w:rsidRPr="000C5FD7">
        <w:rPr>
          <w:rFonts w:ascii="Arial" w:eastAsia="Times New Roman" w:hAnsi="Arial" w:cs="Arial"/>
          <w:sz w:val="24"/>
          <w:szCs w:val="24"/>
          <w:lang w:val="de-DE" w:eastAsia="it-IT"/>
        </w:rPr>
        <w:t>:</w:t>
      </w:r>
    </w:p>
    <w:p w14:paraId="641F4BB2" w14:textId="77777777" w:rsidR="000C5FD7" w:rsidRPr="000C5FD7" w:rsidRDefault="000C5FD7" w:rsidP="000C5FD7">
      <w:pPr>
        <w:spacing w:after="0" w:line="240" w:lineRule="auto"/>
        <w:ind w:left="720"/>
        <w:rPr>
          <w:rFonts w:ascii="Arial" w:eastAsia="Times New Roman" w:hAnsi="Arial" w:cs="Arial"/>
          <w:sz w:val="24"/>
          <w:szCs w:val="24"/>
          <w:lang w:val="de-DE" w:eastAsia="it-IT"/>
        </w:rPr>
      </w:pPr>
    </w:p>
    <w:p w14:paraId="1FA7C55B" w14:textId="77777777" w:rsidR="000C5FD7" w:rsidRPr="000C5FD7" w:rsidRDefault="000C5FD7" w:rsidP="000C5FD7">
      <w:pPr>
        <w:spacing w:after="0" w:line="240" w:lineRule="auto"/>
        <w:ind w:left="720"/>
        <w:rPr>
          <w:rFonts w:ascii="Arial" w:eastAsia="Times New Roman" w:hAnsi="Arial" w:cs="Arial"/>
          <w:sz w:val="24"/>
          <w:szCs w:val="24"/>
          <w:lang w:val="de-DE" w:eastAsia="it-IT"/>
        </w:rPr>
      </w:pPr>
    </w:p>
    <w:p w14:paraId="024AF7CC" w14:textId="77777777" w:rsidR="000C5FD7" w:rsidRPr="000C5FD7" w:rsidRDefault="000C5FD7" w:rsidP="000C5FD7">
      <w:pPr>
        <w:spacing w:after="0" w:line="240" w:lineRule="auto"/>
        <w:jc w:val="both"/>
        <w:rPr>
          <w:rFonts w:ascii="Arial" w:eastAsia="Times New Roman" w:hAnsi="Arial" w:cs="Arial"/>
          <w:sz w:val="24"/>
          <w:szCs w:val="24"/>
          <w:lang w:val="de-DE" w:eastAsia="en-GB"/>
        </w:rPr>
      </w:pPr>
    </w:p>
    <w:p w14:paraId="11110861" w14:textId="77777777" w:rsidR="000C5FD7" w:rsidRPr="000C5FD7" w:rsidRDefault="000C5FD7" w:rsidP="000C5FD7">
      <w:pPr>
        <w:numPr>
          <w:ilvl w:val="0"/>
          <w:numId w:val="35"/>
        </w:numPr>
        <w:spacing w:after="0" w:line="240" w:lineRule="auto"/>
        <w:jc w:val="both"/>
        <w:rPr>
          <w:rFonts w:ascii="Arial" w:eastAsia="Times New Roman" w:hAnsi="Arial" w:cs="Arial"/>
          <w:sz w:val="24"/>
          <w:szCs w:val="24"/>
          <w:lang w:val="de-DE" w:eastAsia="en-GB"/>
        </w:rPr>
      </w:pPr>
      <w:r w:rsidRPr="000C5FD7">
        <w:rPr>
          <w:rFonts w:ascii="Arial" w:eastAsia="Times New Roman" w:hAnsi="Arial" w:cs="Arial"/>
          <w:sz w:val="24"/>
          <w:szCs w:val="24"/>
          <w:lang w:val="de-DE" w:eastAsia="en-GB"/>
        </w:rPr>
        <w:t xml:space="preserve">Welche Gemeinsamkeiten haben der Maoismus und das Sowjetmodell? Geben Sie zwei Beispiele an. </w:t>
      </w:r>
    </w:p>
    <w:p w14:paraId="557B3EB7" w14:textId="77777777" w:rsidR="000C5FD7" w:rsidRPr="000C5FD7" w:rsidRDefault="000C5FD7" w:rsidP="000C5FD7">
      <w:pPr>
        <w:spacing w:after="0" w:line="240" w:lineRule="auto"/>
        <w:ind w:left="720" w:right="991"/>
        <w:contextualSpacing/>
        <w:jc w:val="both"/>
        <w:rPr>
          <w:rFonts w:ascii="Arial" w:eastAsia="Times New Roman" w:hAnsi="Arial" w:cs="Arial"/>
          <w:b/>
          <w:color w:val="000000"/>
          <w:sz w:val="24"/>
          <w:szCs w:val="24"/>
          <w:lang w:val="de-DE" w:eastAsia="en-GB"/>
        </w:rPr>
      </w:pPr>
      <w:r w:rsidRPr="000C5FD7">
        <w:rPr>
          <w:rFonts w:ascii="Arial" w:eastAsia="Times New Roman" w:hAnsi="Arial" w:cs="Arial"/>
          <w:b/>
          <w:color w:val="000000"/>
          <w:sz w:val="24"/>
          <w:szCs w:val="24"/>
          <w:lang w:val="de-DE" w:eastAsia="en-GB"/>
        </w:rPr>
        <w:t xml:space="preserve">                                                                                                       </w:t>
      </w:r>
    </w:p>
    <w:p w14:paraId="7421DC47" w14:textId="77777777" w:rsidR="000C5FD7" w:rsidRPr="000C5FD7" w:rsidRDefault="000C5FD7" w:rsidP="000C5FD7">
      <w:pPr>
        <w:spacing w:after="0" w:line="240" w:lineRule="auto"/>
        <w:ind w:left="720" w:right="991"/>
        <w:contextualSpacing/>
        <w:jc w:val="both"/>
        <w:rPr>
          <w:rFonts w:ascii="Arial" w:eastAsia="Times New Roman" w:hAnsi="Arial" w:cs="Arial"/>
          <w:color w:val="000000"/>
          <w:sz w:val="24"/>
          <w:szCs w:val="24"/>
          <w:lang w:val="nl-NL" w:eastAsia="en-GB"/>
        </w:rPr>
      </w:pPr>
      <w:r w:rsidRPr="000C5FD7">
        <w:rPr>
          <w:rFonts w:ascii="Arial" w:eastAsia="Times New Roman" w:hAnsi="Arial" w:cs="Arial"/>
          <w:b/>
          <w:color w:val="000000"/>
          <w:sz w:val="24"/>
          <w:szCs w:val="24"/>
          <w:lang w:val="de-DE" w:eastAsia="en-GB"/>
        </w:rPr>
        <w:t xml:space="preserve">                                                                                                      6 Punkte</w:t>
      </w:r>
    </w:p>
    <w:p w14:paraId="520C7BEA" w14:textId="77777777" w:rsidR="000C5FD7" w:rsidRPr="000C5FD7" w:rsidRDefault="000C5FD7" w:rsidP="000C5FD7">
      <w:pPr>
        <w:spacing w:after="0" w:line="240" w:lineRule="auto"/>
        <w:ind w:left="720"/>
        <w:jc w:val="both"/>
        <w:rPr>
          <w:rFonts w:ascii="Arial" w:eastAsia="Times New Roman" w:hAnsi="Arial" w:cs="Arial"/>
          <w:sz w:val="24"/>
          <w:szCs w:val="24"/>
          <w:lang w:val="de-DE" w:eastAsia="it-IT"/>
        </w:rPr>
      </w:pPr>
    </w:p>
    <w:p w14:paraId="43FA9E0B" w14:textId="77777777" w:rsidR="000C5FD7" w:rsidRPr="000C5FD7" w:rsidRDefault="000C5FD7" w:rsidP="000C5FD7">
      <w:pPr>
        <w:spacing w:after="0" w:line="240" w:lineRule="auto"/>
        <w:ind w:left="720"/>
        <w:jc w:val="both"/>
        <w:rPr>
          <w:rFonts w:ascii="Arial" w:eastAsia="Times New Roman" w:hAnsi="Arial" w:cs="Arial"/>
          <w:sz w:val="24"/>
          <w:szCs w:val="24"/>
          <w:lang w:val="de-DE" w:eastAsia="it-IT"/>
        </w:rPr>
      </w:pPr>
    </w:p>
    <w:p w14:paraId="008DE444" w14:textId="77777777" w:rsidR="000C5FD7" w:rsidRPr="000C5FD7" w:rsidRDefault="000C5FD7" w:rsidP="000C5FD7">
      <w:pPr>
        <w:spacing w:after="0" w:line="240" w:lineRule="auto"/>
        <w:jc w:val="both"/>
        <w:rPr>
          <w:rFonts w:ascii="Arial" w:eastAsia="Times New Roman" w:hAnsi="Arial" w:cs="Arial"/>
          <w:sz w:val="24"/>
          <w:szCs w:val="24"/>
          <w:lang w:val="de-DE" w:eastAsia="en-GB"/>
        </w:rPr>
      </w:pPr>
    </w:p>
    <w:p w14:paraId="5E7AB721" w14:textId="77777777" w:rsidR="000C5FD7" w:rsidRPr="000C5FD7" w:rsidRDefault="000C5FD7" w:rsidP="000C5FD7">
      <w:pPr>
        <w:numPr>
          <w:ilvl w:val="0"/>
          <w:numId w:val="35"/>
        </w:numPr>
        <w:spacing w:after="0" w:line="240" w:lineRule="auto"/>
        <w:jc w:val="both"/>
        <w:rPr>
          <w:rFonts w:ascii="Arial" w:eastAsia="Times New Roman" w:hAnsi="Arial" w:cs="Arial"/>
          <w:sz w:val="24"/>
          <w:szCs w:val="24"/>
          <w:lang w:val="de-DE" w:eastAsia="en-GB"/>
        </w:rPr>
      </w:pPr>
      <w:r w:rsidRPr="000C5FD7">
        <w:rPr>
          <w:rFonts w:ascii="Arial" w:eastAsia="Times New Roman" w:hAnsi="Arial" w:cs="Arial"/>
          <w:sz w:val="24"/>
          <w:szCs w:val="24"/>
          <w:lang w:val="de-DE" w:eastAsia="en-GB"/>
        </w:rPr>
        <w:t xml:space="preserve">Erläutern Sie unter Berücksichtigung mindestens eines Beispiels, das Sie im </w:t>
      </w:r>
    </w:p>
    <w:p w14:paraId="24D05032" w14:textId="77777777" w:rsidR="000C5FD7" w:rsidRPr="000C5FD7" w:rsidRDefault="000C5FD7" w:rsidP="000C5FD7">
      <w:pPr>
        <w:spacing w:after="0" w:line="240" w:lineRule="auto"/>
        <w:ind w:left="720"/>
        <w:jc w:val="both"/>
        <w:rPr>
          <w:rFonts w:ascii="Arial" w:eastAsia="Times New Roman" w:hAnsi="Arial" w:cs="Arial"/>
          <w:sz w:val="24"/>
          <w:szCs w:val="24"/>
          <w:lang w:val="de-DE" w:eastAsia="en-GB"/>
        </w:rPr>
      </w:pPr>
      <w:r w:rsidRPr="000C5FD7">
        <w:rPr>
          <w:rFonts w:ascii="Arial" w:eastAsia="Times New Roman" w:hAnsi="Arial" w:cs="Arial"/>
          <w:sz w:val="24"/>
          <w:szCs w:val="24"/>
          <w:lang w:val="de-DE" w:eastAsia="en-GB"/>
        </w:rPr>
        <w:t>Unterricht durchgenommen haben, welche Rolle externe Faktoren bei dem Prozess der Dekolonalisierung seit 1945 gespielt hat.</w:t>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t xml:space="preserve">    </w:t>
      </w:r>
    </w:p>
    <w:p w14:paraId="66A15FFC" w14:textId="77777777" w:rsidR="000C5FD7" w:rsidRPr="000C5FD7" w:rsidRDefault="000C5FD7" w:rsidP="000C5FD7">
      <w:pPr>
        <w:spacing w:after="0" w:line="240" w:lineRule="auto"/>
        <w:ind w:left="709"/>
        <w:jc w:val="both"/>
        <w:rPr>
          <w:rFonts w:ascii="Arial" w:eastAsia="Times New Roman" w:hAnsi="Arial" w:cs="Arial"/>
          <w:sz w:val="24"/>
          <w:szCs w:val="24"/>
          <w:lang w:val="de-DE" w:eastAsia="en-GB"/>
        </w:rPr>
      </w:pPr>
    </w:p>
    <w:p w14:paraId="57EC2DDF" w14:textId="77777777" w:rsidR="000C5FD7" w:rsidRPr="000C5FD7" w:rsidRDefault="000C5FD7" w:rsidP="000C5FD7">
      <w:pPr>
        <w:spacing w:after="0" w:line="240" w:lineRule="auto"/>
        <w:ind w:left="720"/>
        <w:jc w:val="both"/>
        <w:rPr>
          <w:rFonts w:ascii="Arial" w:eastAsia="Times New Roman" w:hAnsi="Arial" w:cs="Arial"/>
          <w:sz w:val="24"/>
          <w:szCs w:val="24"/>
          <w:lang w:val="de-DE" w:eastAsia="en-GB"/>
        </w:rPr>
      </w:pPr>
      <w:r w:rsidRPr="000C5FD7">
        <w:rPr>
          <w:rFonts w:ascii="Arial" w:eastAsia="Times New Roman" w:hAnsi="Arial" w:cs="Arial"/>
          <w:b/>
          <w:sz w:val="24"/>
          <w:szCs w:val="24"/>
          <w:lang w:val="de-DE" w:eastAsia="en-GB"/>
        </w:rPr>
        <w:t xml:space="preserve">                                                                                                     16 Punkte</w:t>
      </w:r>
    </w:p>
    <w:p w14:paraId="1AA8B05C" w14:textId="77777777" w:rsidR="000C5FD7" w:rsidRPr="000C5FD7" w:rsidRDefault="000C5FD7" w:rsidP="000C5FD7">
      <w:pPr>
        <w:spacing w:after="0" w:line="240" w:lineRule="auto"/>
        <w:jc w:val="both"/>
        <w:rPr>
          <w:rFonts w:ascii="Arial" w:eastAsia="Times New Roman" w:hAnsi="Arial" w:cs="Arial"/>
          <w:sz w:val="24"/>
          <w:szCs w:val="24"/>
          <w:lang w:val="de-DE" w:eastAsia="en-GB"/>
        </w:rPr>
      </w:pPr>
    </w:p>
    <w:p w14:paraId="548285EC" w14:textId="77777777" w:rsidR="000C5FD7" w:rsidRPr="000C5FD7" w:rsidRDefault="000C5FD7" w:rsidP="000C5FD7">
      <w:pPr>
        <w:spacing w:after="0" w:line="240" w:lineRule="auto"/>
        <w:jc w:val="both"/>
        <w:rPr>
          <w:rFonts w:ascii="Arial" w:eastAsia="Times New Roman" w:hAnsi="Arial" w:cs="Arial"/>
          <w:sz w:val="24"/>
          <w:szCs w:val="24"/>
          <w:lang w:val="de-DE" w:eastAsia="en-GB"/>
        </w:rPr>
      </w:pPr>
    </w:p>
    <w:p w14:paraId="2E589A08" w14:textId="77777777" w:rsidR="000C5FD7" w:rsidRPr="000C5FD7" w:rsidRDefault="000C5FD7" w:rsidP="000C5FD7">
      <w:pPr>
        <w:numPr>
          <w:ilvl w:val="0"/>
          <w:numId w:val="35"/>
        </w:numPr>
        <w:spacing w:after="0" w:line="240" w:lineRule="auto"/>
        <w:jc w:val="both"/>
        <w:rPr>
          <w:rFonts w:ascii="Arial" w:eastAsia="Times New Roman" w:hAnsi="Arial" w:cs="Arial"/>
          <w:color w:val="000000"/>
          <w:sz w:val="24"/>
          <w:szCs w:val="24"/>
          <w:lang w:val="de-DE" w:eastAsia="it-IT"/>
        </w:rPr>
      </w:pPr>
      <w:r w:rsidRPr="000C5FD7">
        <w:rPr>
          <w:rFonts w:ascii="Arial" w:eastAsia="Times New Roman" w:hAnsi="Arial" w:cs="Arial"/>
          <w:color w:val="000000"/>
          <w:sz w:val="24"/>
          <w:szCs w:val="24"/>
          <w:lang w:val="de-DE" w:eastAsia="it-IT"/>
        </w:rPr>
        <w:t>Inwieweit waren Maos Politik und Kampagnen in den Jahren 1949 bis 1966</w:t>
      </w:r>
    </w:p>
    <w:p w14:paraId="181A02F2" w14:textId="77777777" w:rsidR="000C5FD7" w:rsidRPr="000C5FD7" w:rsidRDefault="000C5FD7" w:rsidP="000C5FD7">
      <w:pPr>
        <w:spacing w:after="0" w:line="240" w:lineRule="auto"/>
        <w:ind w:left="720"/>
        <w:jc w:val="both"/>
        <w:rPr>
          <w:rFonts w:ascii="Arial" w:eastAsia="Times New Roman" w:hAnsi="Arial" w:cs="Arial"/>
          <w:sz w:val="24"/>
          <w:szCs w:val="24"/>
          <w:lang w:val="de-DE" w:eastAsia="en-GB"/>
        </w:rPr>
      </w:pPr>
      <w:r w:rsidRPr="000C5FD7">
        <w:rPr>
          <w:rFonts w:ascii="Arial" w:eastAsia="Times New Roman" w:hAnsi="Arial" w:cs="Arial"/>
          <w:color w:val="000000"/>
          <w:sz w:val="24"/>
          <w:szCs w:val="24"/>
          <w:lang w:val="de-DE" w:eastAsia="it-IT"/>
        </w:rPr>
        <w:t>erfolgreich darin, politische Kontrolle über das chinesische Volk zu errichten?</w:t>
      </w:r>
    </w:p>
    <w:p w14:paraId="38EFAFD1" w14:textId="77777777" w:rsidR="000C5FD7" w:rsidRPr="000C5FD7" w:rsidRDefault="000C5FD7" w:rsidP="000C5FD7">
      <w:pPr>
        <w:spacing w:after="0" w:line="240" w:lineRule="auto"/>
        <w:ind w:left="284"/>
        <w:rPr>
          <w:rFonts w:ascii="Arial" w:eastAsia="Times New Roman" w:hAnsi="Arial" w:cs="Arial"/>
          <w:sz w:val="24"/>
          <w:szCs w:val="24"/>
          <w:lang w:val="de-DE" w:eastAsia="en-GB"/>
        </w:rPr>
      </w:pP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r>
      <w:r w:rsidRPr="000C5FD7">
        <w:rPr>
          <w:rFonts w:ascii="Arial" w:eastAsia="Times New Roman" w:hAnsi="Arial" w:cs="Arial"/>
          <w:sz w:val="24"/>
          <w:szCs w:val="24"/>
          <w:lang w:val="de-DE" w:eastAsia="en-GB"/>
        </w:rPr>
        <w:tab/>
        <w:t xml:space="preserve">     </w:t>
      </w:r>
    </w:p>
    <w:p w14:paraId="5E38BDB7" w14:textId="77777777" w:rsidR="000C5FD7" w:rsidRPr="000C5FD7" w:rsidRDefault="000C5FD7" w:rsidP="000C5FD7">
      <w:pPr>
        <w:spacing w:after="0" w:line="240" w:lineRule="auto"/>
        <w:ind w:left="284"/>
        <w:rPr>
          <w:rFonts w:ascii="Arial" w:eastAsia="Times New Roman" w:hAnsi="Arial" w:cs="Arial"/>
          <w:sz w:val="24"/>
          <w:szCs w:val="24"/>
          <w:lang w:val="de-DE" w:eastAsia="en-GB"/>
        </w:rPr>
      </w:pPr>
      <w:r w:rsidRPr="000C5FD7">
        <w:rPr>
          <w:rFonts w:ascii="Arial" w:eastAsia="Times New Roman" w:hAnsi="Arial" w:cs="Arial"/>
          <w:sz w:val="24"/>
          <w:szCs w:val="24"/>
          <w:lang w:val="de-DE" w:eastAsia="en-GB"/>
        </w:rPr>
        <w:t xml:space="preserve">                                                                                                             </w:t>
      </w:r>
      <w:r w:rsidRPr="000C5FD7">
        <w:rPr>
          <w:rFonts w:ascii="Arial" w:eastAsia="Times New Roman" w:hAnsi="Arial" w:cs="Arial"/>
          <w:b/>
          <w:sz w:val="24"/>
          <w:szCs w:val="24"/>
          <w:lang w:val="de-DE" w:eastAsia="en-GB"/>
        </w:rPr>
        <w:t>28 Punkte</w:t>
      </w:r>
    </w:p>
    <w:p w14:paraId="41D2F8B0"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559B3E4B" w14:textId="77777777" w:rsidR="000C5FD7" w:rsidRPr="000C5FD7" w:rsidRDefault="000C5FD7" w:rsidP="000C5FD7">
      <w:pPr>
        <w:spacing w:after="0" w:line="240" w:lineRule="auto"/>
        <w:ind w:left="720"/>
        <w:outlineLvl w:val="0"/>
        <w:rPr>
          <w:rFonts w:ascii="Arial" w:eastAsia="Times New Roman" w:hAnsi="Arial" w:cs="Arial"/>
          <w:b/>
          <w:sz w:val="24"/>
          <w:szCs w:val="24"/>
          <w:lang w:val="de-DE" w:eastAsia="it-IT"/>
        </w:rPr>
      </w:pPr>
    </w:p>
    <w:p w14:paraId="3FB1B297" w14:textId="77777777" w:rsidR="000C5FD7" w:rsidRPr="000C5FD7" w:rsidRDefault="000C5FD7" w:rsidP="000C5FD7">
      <w:pPr>
        <w:spacing w:after="0" w:line="240" w:lineRule="auto"/>
        <w:ind w:left="720"/>
        <w:outlineLvl w:val="0"/>
        <w:rPr>
          <w:rFonts w:ascii="Arial" w:eastAsia="Times New Roman" w:hAnsi="Arial" w:cs="Arial"/>
          <w:b/>
          <w:sz w:val="24"/>
          <w:szCs w:val="24"/>
          <w:lang w:val="de-DE" w:eastAsia="it-IT"/>
        </w:rPr>
      </w:pPr>
    </w:p>
    <w:p w14:paraId="1F1D218D" w14:textId="77777777" w:rsidR="000C5FD7" w:rsidRPr="000C5FD7" w:rsidRDefault="000C5FD7" w:rsidP="000C5FD7">
      <w:pPr>
        <w:spacing w:after="0" w:line="240" w:lineRule="auto"/>
        <w:ind w:left="5760" w:firstLine="720"/>
        <w:jc w:val="center"/>
        <w:outlineLvl w:val="0"/>
        <w:rPr>
          <w:rFonts w:ascii="Arial" w:eastAsia="Times New Roman" w:hAnsi="Arial" w:cs="Arial"/>
          <w:b/>
          <w:sz w:val="24"/>
          <w:szCs w:val="24"/>
          <w:lang w:val="de-DE" w:eastAsia="it-IT"/>
        </w:rPr>
      </w:pPr>
      <w:r w:rsidRPr="000C5FD7">
        <w:rPr>
          <w:rFonts w:ascii="Arial" w:eastAsia="Times New Roman" w:hAnsi="Arial" w:cs="Arial"/>
          <w:b/>
          <w:sz w:val="24"/>
          <w:szCs w:val="24"/>
          <w:lang w:val="de-DE" w:eastAsia="it-IT"/>
        </w:rPr>
        <w:t>GESAMT:  50 Punkte</w:t>
      </w:r>
    </w:p>
    <w:p w14:paraId="3B9CD7C5"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0B0E673A"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429ADA90"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49BF8C85"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547EABB9"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1A8EB725"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7014BF3C"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66F954DC"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063963B4"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62B29375"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77CFC9A4"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7977861F"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796142AD"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2347EAF3"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190D28BF"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28E0F145"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58949B4A" w14:textId="77777777" w:rsidR="000C5FD7" w:rsidRPr="000C5FD7" w:rsidRDefault="000C5FD7" w:rsidP="000C5FD7">
      <w:pPr>
        <w:spacing w:after="0" w:line="240" w:lineRule="auto"/>
        <w:rPr>
          <w:rFonts w:ascii="Arial" w:eastAsia="Times New Roman" w:hAnsi="Arial" w:cs="Arial"/>
          <w:sz w:val="24"/>
          <w:szCs w:val="24"/>
          <w:lang w:val="de-DE" w:eastAsia="it-IT"/>
        </w:rPr>
      </w:pPr>
    </w:p>
    <w:p w14:paraId="64BDB2B1" w14:textId="77777777" w:rsidR="00AC3337" w:rsidRPr="00AC3337" w:rsidRDefault="00AC3337" w:rsidP="00AC3337">
      <w:pPr>
        <w:autoSpaceDE w:val="0"/>
        <w:autoSpaceDN w:val="0"/>
        <w:adjustRightInd w:val="0"/>
        <w:spacing w:after="120" w:line="240" w:lineRule="auto"/>
        <w:rPr>
          <w:rFonts w:ascii="Arial" w:eastAsia="Times New Roman" w:hAnsi="Arial" w:cs="Arial"/>
          <w:sz w:val="24"/>
          <w:szCs w:val="24"/>
        </w:rPr>
        <w:sectPr w:rsidR="00AC3337" w:rsidRPr="00AC3337" w:rsidSect="00AC3337">
          <w:headerReference w:type="default" r:id="rId18"/>
          <w:pgSz w:w="11906" w:h="16838"/>
          <w:pgMar w:top="1418" w:right="1134" w:bottom="1418" w:left="1134" w:header="709" w:footer="709" w:gutter="0"/>
          <w:cols w:space="720"/>
          <w:docGrid w:linePitch="360"/>
        </w:sectPr>
      </w:pPr>
    </w:p>
    <w:p w14:paraId="243F6646" w14:textId="77777777" w:rsidR="006A5EC0" w:rsidRPr="006A5EC0" w:rsidRDefault="006A5EC0" w:rsidP="006A5EC0">
      <w:pPr>
        <w:rPr>
          <w:noProof/>
          <w:lang w:eastAsia="en-GB"/>
        </w:rPr>
      </w:pPr>
      <w:r w:rsidRPr="006A5EC0">
        <w:rPr>
          <w:noProof/>
          <w:lang w:val="cs-CZ" w:eastAsia="cs-CZ"/>
        </w:rPr>
        <w:lastRenderedPageBreak/>
        <w:drawing>
          <wp:anchor distT="0" distB="0" distL="114300" distR="114300" simplePos="0" relativeHeight="251663360" behindDoc="1" locked="0" layoutInCell="1" allowOverlap="1" wp14:anchorId="6AE7A0E4" wp14:editId="5314475C">
            <wp:simplePos x="0" y="0"/>
            <wp:positionH relativeFrom="column">
              <wp:posOffset>-342900</wp:posOffset>
            </wp:positionH>
            <wp:positionV relativeFrom="paragraph">
              <wp:posOffset>-342900</wp:posOffset>
            </wp:positionV>
            <wp:extent cx="2011680" cy="695325"/>
            <wp:effectExtent l="0" t="0" r="0" b="0"/>
            <wp:wrapTight wrapText="bothSides">
              <wp:wrapPolygon edited="0">
                <wp:start x="5727" y="0"/>
                <wp:lineTo x="3818" y="789"/>
                <wp:lineTo x="273" y="8679"/>
                <wp:lineTo x="0" y="15781"/>
                <wp:lineTo x="0" y="19726"/>
                <wp:lineTo x="12818" y="20515"/>
                <wp:lineTo x="14727" y="20515"/>
                <wp:lineTo x="21273" y="19726"/>
                <wp:lineTo x="21273" y="12625"/>
                <wp:lineTo x="15818" y="12625"/>
                <wp:lineTo x="16091" y="8679"/>
                <wp:lineTo x="10636" y="789"/>
                <wp:lineTo x="7909" y="0"/>
                <wp:lineTo x="5727" y="0"/>
              </wp:wrapPolygon>
            </wp:wrapTight>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011680" cy="695325"/>
                    </a:xfrm>
                    <a:prstGeom prst="rect">
                      <a:avLst/>
                    </a:prstGeom>
                    <a:noFill/>
                  </pic:spPr>
                </pic:pic>
              </a:graphicData>
            </a:graphic>
          </wp:anchor>
        </w:drawing>
      </w:r>
      <w:r w:rsidRPr="006A5EC0">
        <w:rPr>
          <w:noProof/>
          <w:lang w:eastAsia="en-GB"/>
        </w:rPr>
        <w:t xml:space="preserve">        </w:t>
      </w:r>
    </w:p>
    <w:p w14:paraId="2F434AF8" w14:textId="77777777" w:rsidR="006A5EC0" w:rsidRPr="006A5EC0" w:rsidRDefault="006A5EC0" w:rsidP="006A5EC0">
      <w:pPr>
        <w:rPr>
          <w:noProof/>
          <w:lang w:eastAsia="en-GB"/>
        </w:rPr>
      </w:pPr>
      <w:r w:rsidRPr="006A5EC0">
        <w:rPr>
          <w:noProof/>
          <w:lang w:eastAsia="en-GB"/>
        </w:rPr>
        <w:t xml:space="preserve">         </w:t>
      </w:r>
    </w:p>
    <w:p w14:paraId="439FE722" w14:textId="77777777" w:rsidR="006A5EC0" w:rsidRPr="006A5EC0" w:rsidRDefault="006A5EC0" w:rsidP="006A5EC0">
      <w:pPr>
        <w:rPr>
          <w:b/>
          <w:bCs/>
          <w:noProof/>
          <w:lang w:eastAsia="en-GB"/>
        </w:rPr>
      </w:pPr>
      <w:r w:rsidRPr="006A5EC0">
        <w:rPr>
          <w:noProof/>
          <w:lang w:eastAsia="en-GB"/>
        </w:rPr>
        <w:t xml:space="preserve">                </w:t>
      </w:r>
    </w:p>
    <w:p w14:paraId="6872D16D" w14:textId="77777777" w:rsidR="006A5EC0" w:rsidRPr="006A5EC0" w:rsidRDefault="006A5EC0" w:rsidP="006A5EC0">
      <w:pPr>
        <w:spacing w:after="0" w:line="240" w:lineRule="auto"/>
        <w:jc w:val="center"/>
        <w:rPr>
          <w:rFonts w:ascii="Trebuchet MS" w:hAnsi="Trebuchet MS" w:cs="Trebuchet MS"/>
          <w:b/>
          <w:bCs/>
          <w:noProof/>
          <w:sz w:val="24"/>
          <w:szCs w:val="24"/>
          <w:u w:val="single"/>
          <w:lang w:val="de-DE" w:eastAsia="en-GB"/>
        </w:rPr>
      </w:pPr>
    </w:p>
    <w:p w14:paraId="17D926C8" w14:textId="77777777" w:rsidR="006A5EC0" w:rsidRPr="006A5EC0" w:rsidRDefault="006A5EC0" w:rsidP="006A5EC0">
      <w:pPr>
        <w:jc w:val="center"/>
        <w:rPr>
          <w:rFonts w:ascii="Arial" w:hAnsi="Arial" w:cs="Arial"/>
          <w:b/>
          <w:bCs/>
          <w:sz w:val="24"/>
          <w:szCs w:val="24"/>
          <w:lang w:val="fr-FR" w:eastAsia="fr-BE"/>
        </w:rPr>
      </w:pPr>
      <w:r w:rsidRPr="006A5EC0">
        <w:rPr>
          <w:rFonts w:ascii="Arial" w:hAnsi="Arial" w:cs="Arial"/>
          <w:b/>
          <w:bCs/>
          <w:sz w:val="24"/>
          <w:szCs w:val="24"/>
          <w:lang w:val="fr-FR" w:eastAsia="fr-BE"/>
        </w:rPr>
        <w:t>Abiturprüfung Geschichte</w:t>
      </w:r>
    </w:p>
    <w:p w14:paraId="00B17484" w14:textId="77777777" w:rsidR="006A5EC0" w:rsidRPr="006A5EC0" w:rsidRDefault="006A5EC0" w:rsidP="006A5EC0">
      <w:pPr>
        <w:jc w:val="center"/>
        <w:rPr>
          <w:rFonts w:ascii="Arial" w:hAnsi="Arial" w:cs="Arial"/>
          <w:b/>
          <w:bCs/>
          <w:noProof/>
          <w:sz w:val="24"/>
          <w:szCs w:val="24"/>
          <w:u w:val="single"/>
          <w:lang w:val="fr-FR" w:eastAsia="en-GB"/>
        </w:rPr>
      </w:pPr>
      <w:r w:rsidRPr="006A5EC0">
        <w:rPr>
          <w:rFonts w:ascii="Arial" w:hAnsi="Arial" w:cs="Arial"/>
          <w:b/>
          <w:bCs/>
          <w:sz w:val="24"/>
          <w:szCs w:val="24"/>
          <w:lang w:val="de-DE" w:eastAsia="fr-BE"/>
        </w:rPr>
        <w:t xml:space="preserve">Erwartungshorizont </w:t>
      </w:r>
      <w:r w:rsidRPr="006A5EC0">
        <w:rPr>
          <w:rFonts w:ascii="Arial" w:hAnsi="Arial" w:cs="Arial"/>
          <w:b/>
          <w:bCs/>
          <w:sz w:val="24"/>
          <w:szCs w:val="24"/>
          <w:lang w:val="fr-FR" w:eastAsia="fr-BE"/>
        </w:rPr>
        <w:t xml:space="preserve">– </w:t>
      </w:r>
      <w:r w:rsidRPr="006A5EC0">
        <w:rPr>
          <w:rFonts w:ascii="Arial" w:hAnsi="Arial" w:cs="Arial"/>
          <w:b/>
          <w:bCs/>
          <w:sz w:val="24"/>
          <w:szCs w:val="24"/>
          <w:lang w:val="de-DE" w:eastAsia="fr-BE"/>
        </w:rPr>
        <w:t>Allgemeine Struktur</w:t>
      </w:r>
    </w:p>
    <w:p w14:paraId="32CFA5B9" w14:textId="77777777" w:rsidR="006A5EC0" w:rsidRPr="006A5EC0" w:rsidRDefault="006A5EC0" w:rsidP="006A5EC0">
      <w:pPr>
        <w:spacing w:after="0" w:line="240" w:lineRule="auto"/>
        <w:jc w:val="center"/>
        <w:rPr>
          <w:rFonts w:ascii="Arial" w:hAnsi="Arial" w:cs="Arial"/>
          <w:b/>
          <w:sz w:val="24"/>
          <w:szCs w:val="24"/>
          <w:lang w:val="fr-FR"/>
        </w:rPr>
      </w:pPr>
      <w:r w:rsidRPr="006A5EC0">
        <w:rPr>
          <w:rFonts w:ascii="Arial" w:hAnsi="Arial" w:cs="Arial"/>
          <w:b/>
          <w:sz w:val="24"/>
          <w:szCs w:val="24"/>
          <w:lang w:val="fr-FR"/>
        </w:rPr>
        <w:t>Beispiel</w:t>
      </w:r>
    </w:p>
    <w:p w14:paraId="631585C5" w14:textId="77777777" w:rsidR="006A5EC0" w:rsidRPr="006A5EC0" w:rsidRDefault="006A5EC0" w:rsidP="006A5EC0">
      <w:pPr>
        <w:spacing w:after="0" w:line="240" w:lineRule="auto"/>
        <w:jc w:val="both"/>
        <w:rPr>
          <w:rFonts w:ascii="Trebuchet MS" w:hAnsi="Trebuchet MS" w:cs="Trebuchet MS"/>
          <w:sz w:val="20"/>
          <w:szCs w:val="20"/>
          <w:lang w:val="de-DE"/>
        </w:rPr>
      </w:pPr>
    </w:p>
    <w:tbl>
      <w:tblPr>
        <w:tblStyle w:val="Mkatabulky1"/>
        <w:tblW w:w="0" w:type="auto"/>
        <w:tblLook w:val="04A0" w:firstRow="1" w:lastRow="0" w:firstColumn="1" w:lastColumn="0" w:noHBand="0" w:noVBand="1"/>
      </w:tblPr>
      <w:tblGrid>
        <w:gridCol w:w="9016"/>
      </w:tblGrid>
      <w:tr w:rsidR="006A5EC0" w:rsidRPr="006A5EC0" w14:paraId="5E5E960D" w14:textId="77777777" w:rsidTr="00A83EDC">
        <w:trPr>
          <w:trHeight w:val="477"/>
        </w:trPr>
        <w:tc>
          <w:tcPr>
            <w:tcW w:w="9242" w:type="dxa"/>
          </w:tcPr>
          <w:p w14:paraId="4BB9BA8F" w14:textId="77777777" w:rsidR="006A5EC0" w:rsidRPr="006A5EC0" w:rsidRDefault="006A5EC0" w:rsidP="006A5EC0">
            <w:pPr>
              <w:spacing w:after="0" w:line="240" w:lineRule="auto"/>
              <w:jc w:val="both"/>
              <w:rPr>
                <w:rFonts w:ascii="Trebuchet MS" w:hAnsi="Trebuchet MS" w:cs="Times New Roman"/>
                <w:b/>
                <w:bCs/>
                <w:sz w:val="20"/>
                <w:szCs w:val="20"/>
                <w:lang w:val="de-DE"/>
              </w:rPr>
            </w:pPr>
          </w:p>
          <w:p w14:paraId="2F36D5F8" w14:textId="77777777" w:rsidR="006A5EC0" w:rsidRPr="006A5EC0" w:rsidRDefault="006A5EC0" w:rsidP="006A5EC0">
            <w:pPr>
              <w:spacing w:after="0" w:line="240" w:lineRule="auto"/>
              <w:jc w:val="both"/>
              <w:rPr>
                <w:rFonts w:ascii="Arial" w:hAnsi="Arial" w:cs="Arial"/>
                <w:b/>
                <w:bCs/>
                <w:lang w:val="de-DE"/>
              </w:rPr>
            </w:pPr>
            <w:r w:rsidRPr="006A5EC0">
              <w:rPr>
                <w:rFonts w:ascii="Arial" w:hAnsi="Arial" w:cs="Arial"/>
                <w:b/>
                <w:bCs/>
                <w:lang w:val="de-DE"/>
              </w:rPr>
              <w:t>TEIL 1</w:t>
            </w:r>
          </w:p>
          <w:p w14:paraId="65BB52A6" w14:textId="77777777" w:rsidR="006A5EC0" w:rsidRPr="006A5EC0" w:rsidRDefault="006A5EC0" w:rsidP="006A5EC0">
            <w:pPr>
              <w:spacing w:after="0" w:line="240" w:lineRule="auto"/>
              <w:jc w:val="both"/>
              <w:rPr>
                <w:rFonts w:ascii="Trebuchet MS" w:hAnsi="Trebuchet MS" w:cs="Times New Roman"/>
                <w:b/>
                <w:bCs/>
                <w:sz w:val="20"/>
                <w:szCs w:val="20"/>
                <w:lang w:val="de-DE"/>
              </w:rPr>
            </w:pPr>
          </w:p>
        </w:tc>
      </w:tr>
      <w:tr w:rsidR="006A5EC0" w:rsidRPr="006A5EC0" w14:paraId="5D501469" w14:textId="77777777" w:rsidTr="00A83EDC">
        <w:tc>
          <w:tcPr>
            <w:tcW w:w="9242" w:type="dxa"/>
          </w:tcPr>
          <w:p w14:paraId="6DAF5234" w14:textId="77777777" w:rsidR="006A5EC0" w:rsidRPr="006A5EC0" w:rsidRDefault="006A5EC0" w:rsidP="006A5EC0">
            <w:pPr>
              <w:spacing w:after="0" w:line="240" w:lineRule="auto"/>
              <w:jc w:val="both"/>
              <w:rPr>
                <w:rFonts w:ascii="Arial" w:hAnsi="Arial" w:cs="Arial"/>
                <w:b/>
                <w:bCs/>
                <w:lang w:val="de-DE"/>
              </w:rPr>
            </w:pPr>
          </w:p>
          <w:p w14:paraId="79F17ACA" w14:textId="77777777" w:rsidR="006A5EC0" w:rsidRPr="006A5EC0" w:rsidRDefault="006A5EC0" w:rsidP="006A5EC0">
            <w:pPr>
              <w:spacing w:after="0" w:line="240" w:lineRule="auto"/>
              <w:rPr>
                <w:rFonts w:ascii="Arial" w:hAnsi="Arial" w:cs="Arial"/>
                <w:lang w:val="de-DE"/>
              </w:rPr>
            </w:pPr>
            <w:r w:rsidRPr="006A5EC0">
              <w:rPr>
                <w:rFonts w:ascii="Arial" w:hAnsi="Arial" w:cs="Arial"/>
                <w:b/>
                <w:lang w:val="de-DE"/>
              </w:rPr>
              <w:t>1. Die erste Frage prüft das Verständnis einer Quelle oder eines Teils einer Quelle</w:t>
            </w:r>
            <w:r w:rsidRPr="006A5EC0">
              <w:rPr>
                <w:rFonts w:ascii="Arial" w:hAnsi="Arial" w:cs="Arial"/>
                <w:lang w:val="de-DE"/>
              </w:rPr>
              <w:t xml:space="preserve">. </w:t>
            </w:r>
          </w:p>
          <w:p w14:paraId="400098C9" w14:textId="77777777" w:rsidR="006A5EC0" w:rsidRPr="006A5EC0" w:rsidRDefault="006A5EC0" w:rsidP="006A5EC0">
            <w:pPr>
              <w:spacing w:after="0" w:line="240" w:lineRule="auto"/>
              <w:jc w:val="both"/>
              <w:rPr>
                <w:rFonts w:ascii="Trebuchet MS" w:hAnsi="Trebuchet MS" w:cs="Times New Roman"/>
                <w:b/>
                <w:i/>
                <w:sz w:val="20"/>
                <w:szCs w:val="20"/>
                <w:lang w:val="de-DE"/>
              </w:rPr>
            </w:pPr>
          </w:p>
          <w:p w14:paraId="71F2252B" w14:textId="77777777" w:rsidR="006A5EC0" w:rsidRPr="006A5EC0" w:rsidRDefault="006A5EC0" w:rsidP="006A5EC0">
            <w:pPr>
              <w:spacing w:after="0" w:line="240" w:lineRule="auto"/>
              <w:jc w:val="both"/>
              <w:rPr>
                <w:rFonts w:ascii="Trebuchet MS" w:hAnsi="Trebuchet MS" w:cs="Times New Roman"/>
                <w:b/>
                <w:i/>
                <w:sz w:val="20"/>
                <w:szCs w:val="20"/>
                <w:lang w:val="de-DE"/>
              </w:rPr>
            </w:pPr>
            <w:r w:rsidRPr="006A5EC0">
              <w:rPr>
                <w:rFonts w:ascii="Arial" w:hAnsi="Arial" w:cs="Arial"/>
                <w:i/>
                <w:lang w:val="de-DE"/>
              </w:rPr>
              <w:t>Wenn mehr als 2 Punkte für einen Teilaspekt vergeben werden, sollten verschiedene Niveauebenen berücksichtigt werden</w:t>
            </w:r>
            <w:r w:rsidRPr="006A5EC0">
              <w:rPr>
                <w:rFonts w:ascii="Trebuchet MS" w:hAnsi="Trebuchet MS" w:cs="Times New Roman"/>
                <w:b/>
                <w:i/>
                <w:sz w:val="20"/>
                <w:szCs w:val="20"/>
                <w:lang w:val="de-DE"/>
              </w:rPr>
              <w:t xml:space="preserve">. </w:t>
            </w:r>
          </w:p>
          <w:p w14:paraId="7188CDC4" w14:textId="77777777" w:rsidR="006A5EC0" w:rsidRPr="006A5EC0" w:rsidRDefault="006A5EC0" w:rsidP="006A5EC0">
            <w:pPr>
              <w:spacing w:after="0" w:line="240" w:lineRule="auto"/>
              <w:jc w:val="both"/>
              <w:rPr>
                <w:rFonts w:ascii="Trebuchet MS" w:hAnsi="Trebuchet MS" w:cs="Times New Roman"/>
                <w:b/>
                <w:i/>
                <w:sz w:val="20"/>
                <w:szCs w:val="20"/>
                <w:lang w:val="de-DE"/>
              </w:rPr>
            </w:pPr>
          </w:p>
          <w:p w14:paraId="284ACED1"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 xml:space="preserve">                                                                                                   (6 Punkte)</w:t>
            </w:r>
          </w:p>
          <w:p w14:paraId="58ECF015" w14:textId="77777777" w:rsidR="006A5EC0" w:rsidRPr="006A5EC0" w:rsidRDefault="006A5EC0" w:rsidP="006A5EC0">
            <w:pPr>
              <w:spacing w:after="0" w:line="240" w:lineRule="auto"/>
              <w:jc w:val="both"/>
              <w:rPr>
                <w:rFonts w:ascii="Trebuchet MS" w:hAnsi="Trebuchet MS" w:cs="Times New Roman"/>
                <w:b/>
                <w:i/>
                <w:sz w:val="20"/>
                <w:szCs w:val="20"/>
                <w:lang w:val="de-DE"/>
              </w:rPr>
            </w:pPr>
          </w:p>
          <w:p w14:paraId="14C32C66"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 xml:space="preserve">E1 = 0-2 Punkte </w:t>
            </w:r>
          </w:p>
          <w:p w14:paraId="1E8B0592" w14:textId="77777777" w:rsidR="006A5EC0" w:rsidRPr="006A5EC0" w:rsidRDefault="006A5EC0" w:rsidP="006A5EC0">
            <w:pPr>
              <w:spacing w:after="0" w:line="240" w:lineRule="auto"/>
              <w:jc w:val="both"/>
              <w:rPr>
                <w:rFonts w:ascii="Arial" w:hAnsi="Arial" w:cs="Arial"/>
                <w:lang w:val="de-DE"/>
              </w:rPr>
            </w:pPr>
            <w:r w:rsidRPr="006A5EC0">
              <w:rPr>
                <w:rFonts w:ascii="Arial" w:hAnsi="Arial" w:cs="Arial"/>
                <w:lang w:val="de-DE"/>
              </w:rPr>
              <w:t>Einfache Beschreibung der Karikatur</w:t>
            </w:r>
          </w:p>
          <w:p w14:paraId="56617493" w14:textId="77777777" w:rsidR="006A5EC0" w:rsidRPr="006A5EC0" w:rsidRDefault="006A5EC0" w:rsidP="006A5EC0">
            <w:pPr>
              <w:spacing w:after="0" w:line="240" w:lineRule="auto"/>
              <w:jc w:val="both"/>
              <w:rPr>
                <w:rFonts w:ascii="Arial" w:hAnsi="Arial" w:cs="Arial"/>
                <w:bCs/>
                <w:lang w:val="de-DE"/>
              </w:rPr>
            </w:pPr>
          </w:p>
          <w:p w14:paraId="73C210A1" w14:textId="77777777" w:rsidR="006A5EC0" w:rsidRPr="006A5EC0" w:rsidRDefault="006A5EC0" w:rsidP="006A5EC0">
            <w:pPr>
              <w:spacing w:after="0" w:line="240" w:lineRule="auto"/>
              <w:jc w:val="both"/>
              <w:rPr>
                <w:rFonts w:ascii="Arial" w:hAnsi="Arial" w:cs="Arial"/>
                <w:b/>
                <w:bCs/>
                <w:lang w:val="de-DE"/>
              </w:rPr>
            </w:pPr>
            <w:r w:rsidRPr="006A5EC0">
              <w:rPr>
                <w:rFonts w:ascii="Arial" w:hAnsi="Arial" w:cs="Arial"/>
                <w:b/>
                <w:bCs/>
                <w:lang w:val="de-DE"/>
              </w:rPr>
              <w:t xml:space="preserve">E2 = 3-4 Punkte </w:t>
            </w:r>
          </w:p>
          <w:p w14:paraId="7704D989" w14:textId="77777777" w:rsidR="006A5EC0" w:rsidRPr="006A5EC0" w:rsidRDefault="006A5EC0" w:rsidP="006A5EC0">
            <w:pPr>
              <w:spacing w:after="0" w:line="240" w:lineRule="auto"/>
              <w:jc w:val="both"/>
              <w:rPr>
                <w:rFonts w:ascii="Arial" w:hAnsi="Arial" w:cs="Arial"/>
                <w:bCs/>
                <w:lang w:val="de-DE"/>
              </w:rPr>
            </w:pPr>
            <w:r w:rsidRPr="006A5EC0">
              <w:rPr>
                <w:rFonts w:ascii="Arial" w:hAnsi="Arial" w:cs="Arial"/>
                <w:bCs/>
                <w:lang w:val="de-DE"/>
              </w:rPr>
              <w:t>Gute Beschreibung der Karikatur ohne historischen Kontext</w:t>
            </w:r>
          </w:p>
          <w:p w14:paraId="101A5016" w14:textId="77777777" w:rsidR="006A5EC0" w:rsidRPr="006A5EC0" w:rsidRDefault="006A5EC0" w:rsidP="006A5EC0">
            <w:pPr>
              <w:spacing w:after="0" w:line="240" w:lineRule="auto"/>
              <w:ind w:left="360"/>
              <w:jc w:val="both"/>
              <w:rPr>
                <w:rFonts w:ascii="Arial" w:hAnsi="Arial" w:cs="Arial"/>
                <w:bCs/>
                <w:lang w:val="de-DE"/>
              </w:rPr>
            </w:pPr>
          </w:p>
          <w:p w14:paraId="5C7F2472" w14:textId="77777777" w:rsidR="006A5EC0" w:rsidRPr="006A5EC0" w:rsidRDefault="006A5EC0" w:rsidP="006A5EC0">
            <w:pPr>
              <w:pBdr>
                <w:bottom w:val="single" w:sz="12" w:space="1" w:color="auto"/>
              </w:pBdr>
              <w:spacing w:after="0" w:line="240" w:lineRule="auto"/>
              <w:jc w:val="both"/>
              <w:rPr>
                <w:rFonts w:ascii="Arial" w:hAnsi="Arial" w:cs="Arial"/>
                <w:b/>
                <w:bCs/>
                <w:lang w:val="de-DE"/>
              </w:rPr>
            </w:pPr>
            <w:r w:rsidRPr="006A5EC0">
              <w:rPr>
                <w:rFonts w:ascii="Arial" w:hAnsi="Arial" w:cs="Arial"/>
                <w:b/>
                <w:bCs/>
                <w:lang w:val="de-DE"/>
              </w:rPr>
              <w:t xml:space="preserve">E3 = 5-6 Punkte </w:t>
            </w:r>
          </w:p>
          <w:p w14:paraId="14A61C0F" w14:textId="77777777" w:rsidR="006A5EC0" w:rsidRPr="006A5EC0" w:rsidRDefault="006A5EC0" w:rsidP="006A5EC0">
            <w:pPr>
              <w:pBdr>
                <w:bottom w:val="single" w:sz="12" w:space="1" w:color="auto"/>
              </w:pBdr>
              <w:spacing w:after="0" w:line="240" w:lineRule="auto"/>
              <w:jc w:val="both"/>
              <w:rPr>
                <w:rFonts w:ascii="Arial" w:hAnsi="Arial" w:cs="Arial"/>
                <w:bCs/>
                <w:lang w:val="de-DE"/>
              </w:rPr>
            </w:pPr>
            <w:r w:rsidRPr="006A5EC0">
              <w:rPr>
                <w:rFonts w:ascii="Arial" w:hAnsi="Arial" w:cs="Arial"/>
                <w:bCs/>
                <w:lang w:val="de-DE"/>
              </w:rPr>
              <w:t>Gute Beschreibung der Karikatur gestützt durch historischen Kontext</w:t>
            </w:r>
          </w:p>
          <w:p w14:paraId="438F1B7A" w14:textId="77777777" w:rsidR="006A5EC0" w:rsidRPr="006A5EC0" w:rsidRDefault="006A5EC0" w:rsidP="006A5EC0">
            <w:pPr>
              <w:pBdr>
                <w:bottom w:val="single" w:sz="12" w:space="1" w:color="auto"/>
              </w:pBdr>
              <w:spacing w:after="0" w:line="240" w:lineRule="auto"/>
              <w:jc w:val="both"/>
              <w:rPr>
                <w:rFonts w:ascii="Trebuchet MS" w:hAnsi="Trebuchet MS" w:cs="Times New Roman"/>
                <w:bCs/>
                <w:sz w:val="20"/>
                <w:szCs w:val="20"/>
                <w:lang w:val="de-DE"/>
              </w:rPr>
            </w:pPr>
          </w:p>
          <w:p w14:paraId="641E01B7" w14:textId="77777777" w:rsidR="006A5EC0" w:rsidRPr="006A5EC0" w:rsidRDefault="006A5EC0" w:rsidP="006A5EC0">
            <w:pPr>
              <w:spacing w:after="0" w:line="240" w:lineRule="auto"/>
              <w:jc w:val="both"/>
              <w:rPr>
                <w:rFonts w:ascii="Trebuchet MS" w:hAnsi="Trebuchet MS" w:cs="Times New Roman"/>
                <w:b/>
                <w:bCs/>
                <w:sz w:val="20"/>
                <w:szCs w:val="20"/>
                <w:lang w:val="de-DE"/>
              </w:rPr>
            </w:pPr>
          </w:p>
          <w:p w14:paraId="6E34C6FC" w14:textId="77777777" w:rsidR="006A5EC0" w:rsidRPr="006A5EC0" w:rsidRDefault="006A5EC0" w:rsidP="006A5EC0">
            <w:pPr>
              <w:numPr>
                <w:ilvl w:val="0"/>
                <w:numId w:val="37"/>
              </w:numPr>
              <w:tabs>
                <w:tab w:val="num" w:pos="0"/>
              </w:tabs>
              <w:spacing w:after="0" w:line="240" w:lineRule="auto"/>
              <w:ind w:left="426"/>
              <w:rPr>
                <w:rFonts w:ascii="Arial" w:hAnsi="Arial" w:cs="Arial"/>
                <w:b/>
                <w:lang w:val="de-DE"/>
              </w:rPr>
            </w:pPr>
            <w:r w:rsidRPr="006A5EC0">
              <w:rPr>
                <w:rFonts w:ascii="Arial" w:hAnsi="Arial" w:cs="Arial"/>
                <w:b/>
                <w:lang w:val="de-DE"/>
              </w:rPr>
              <w:t xml:space="preserve">Erklären Sie die Bedeutung der Karikatur (Quelle A).  </w:t>
            </w:r>
            <w:r w:rsidRPr="006A5EC0">
              <w:rPr>
                <w:rFonts w:ascii="Arial" w:hAnsi="Arial" w:cs="Arial"/>
                <w:b/>
                <w:color w:val="000000"/>
                <w:lang w:val="de-DE"/>
              </w:rPr>
              <w:t xml:space="preserve">                               </w:t>
            </w:r>
          </w:p>
          <w:p w14:paraId="79C294E6" w14:textId="77777777" w:rsidR="006A5EC0" w:rsidRPr="006A5EC0" w:rsidRDefault="006A5EC0" w:rsidP="006A5EC0">
            <w:pPr>
              <w:tabs>
                <w:tab w:val="num" w:pos="0"/>
              </w:tabs>
              <w:spacing w:after="0" w:line="240" w:lineRule="auto"/>
              <w:ind w:left="426"/>
              <w:rPr>
                <w:rFonts w:ascii="Trebuchet MS" w:hAnsi="Trebuchet MS"/>
                <w:b/>
                <w:lang w:val="de-DE"/>
              </w:rPr>
            </w:pPr>
          </w:p>
          <w:p w14:paraId="38D7365D" w14:textId="77777777" w:rsidR="006A5EC0" w:rsidRPr="006A5EC0" w:rsidRDefault="006A5EC0" w:rsidP="006A5EC0">
            <w:pPr>
              <w:spacing w:after="0" w:line="240" w:lineRule="auto"/>
              <w:rPr>
                <w:rFonts w:ascii="Arial" w:hAnsi="Arial" w:cs="Arial"/>
                <w:b/>
                <w:lang w:val="de-DE"/>
              </w:rPr>
            </w:pPr>
            <w:r w:rsidRPr="006A5EC0">
              <w:rPr>
                <w:rFonts w:ascii="Trebuchet MS" w:hAnsi="Trebuchet MS"/>
                <w:b/>
                <w:lang w:val="de-DE"/>
              </w:rPr>
              <w:t xml:space="preserve">                                                                                              </w:t>
            </w:r>
            <w:r w:rsidRPr="006A5EC0">
              <w:rPr>
                <w:rFonts w:ascii="Arial" w:hAnsi="Arial" w:cs="Arial"/>
                <w:b/>
                <w:lang w:val="de-DE"/>
              </w:rPr>
              <w:t xml:space="preserve">(6 Punkte) </w:t>
            </w:r>
          </w:p>
          <w:p w14:paraId="334D5C89" w14:textId="77777777" w:rsidR="006A5EC0" w:rsidRPr="006A5EC0" w:rsidRDefault="006A5EC0" w:rsidP="006A5EC0">
            <w:pPr>
              <w:spacing w:after="0" w:line="240" w:lineRule="auto"/>
              <w:jc w:val="both"/>
              <w:rPr>
                <w:rFonts w:ascii="Arial" w:hAnsi="Arial" w:cs="Arial"/>
                <w:b/>
                <w:i/>
                <w:lang w:val="de-DE"/>
              </w:rPr>
            </w:pPr>
          </w:p>
          <w:p w14:paraId="39E3C9F0" w14:textId="77777777" w:rsidR="006A5EC0" w:rsidRPr="006A5EC0" w:rsidRDefault="006A5EC0" w:rsidP="006A5EC0">
            <w:pPr>
              <w:spacing w:after="0" w:line="240" w:lineRule="auto"/>
              <w:jc w:val="both"/>
              <w:rPr>
                <w:rFonts w:ascii="Arial" w:hAnsi="Arial" w:cs="Arial"/>
                <w:b/>
                <w:bCs/>
                <w:lang w:val="de-DE"/>
              </w:rPr>
            </w:pPr>
            <w:r w:rsidRPr="006A5EC0">
              <w:rPr>
                <w:rFonts w:ascii="Arial" w:hAnsi="Arial" w:cs="Arial"/>
                <w:b/>
                <w:bCs/>
                <w:lang w:val="de-DE"/>
              </w:rPr>
              <w:t xml:space="preserve">Mögliche Aspekte: </w:t>
            </w:r>
          </w:p>
          <w:p w14:paraId="72C6D1AE" w14:textId="77777777" w:rsidR="006A5EC0" w:rsidRPr="006A5EC0" w:rsidRDefault="006A5EC0" w:rsidP="006A5EC0">
            <w:pPr>
              <w:spacing w:after="0" w:line="240" w:lineRule="auto"/>
              <w:jc w:val="both"/>
              <w:rPr>
                <w:rFonts w:ascii="Arial" w:hAnsi="Arial" w:cs="Arial"/>
                <w:b/>
                <w:bCs/>
                <w:lang w:val="de-DE"/>
              </w:rPr>
            </w:pPr>
          </w:p>
          <w:p w14:paraId="5066E3B7" w14:textId="77777777" w:rsidR="006A5EC0" w:rsidRPr="006A5EC0" w:rsidRDefault="006A5EC0" w:rsidP="006A5EC0">
            <w:pPr>
              <w:numPr>
                <w:ilvl w:val="0"/>
                <w:numId w:val="36"/>
              </w:numPr>
              <w:spacing w:after="0" w:line="240" w:lineRule="auto"/>
              <w:jc w:val="both"/>
              <w:rPr>
                <w:rFonts w:ascii="Arial" w:hAnsi="Arial" w:cs="Arial"/>
                <w:b/>
                <w:bCs/>
                <w:lang w:val="de-DE"/>
              </w:rPr>
            </w:pPr>
            <w:r w:rsidRPr="006A5EC0">
              <w:rPr>
                <w:rFonts w:ascii="Arial" w:hAnsi="Arial" w:cs="Arial"/>
                <w:lang w:val="de-DE"/>
              </w:rPr>
              <w:t>Der europäische Bus kommt an, Britannia entscheidet, ob Sie zusteigen soll oder ncht</w:t>
            </w:r>
          </w:p>
          <w:p w14:paraId="163AC5B7" w14:textId="77777777" w:rsidR="006A5EC0" w:rsidRPr="006A5EC0" w:rsidRDefault="006A5EC0" w:rsidP="006A5EC0">
            <w:pPr>
              <w:numPr>
                <w:ilvl w:val="0"/>
                <w:numId w:val="36"/>
              </w:numPr>
              <w:spacing w:after="0" w:line="240" w:lineRule="auto"/>
              <w:jc w:val="both"/>
              <w:rPr>
                <w:rFonts w:ascii="Arial" w:hAnsi="Arial" w:cs="Arial"/>
                <w:b/>
                <w:bCs/>
                <w:lang w:val="de-DE"/>
              </w:rPr>
            </w:pPr>
            <w:r w:rsidRPr="006A5EC0">
              <w:rPr>
                <w:rFonts w:ascii="Arial" w:hAnsi="Arial" w:cs="Arial"/>
                <w:lang w:val="de-DE"/>
              </w:rPr>
              <w:t>Großbritanniens Fokus auf ihr Commonwealth ist stärker als auf eine europäische Integration (siehe Etikett: Imperiale Präferenzen)</w:t>
            </w:r>
          </w:p>
          <w:p w14:paraId="67BFB5F9" w14:textId="77777777" w:rsidR="006A5EC0" w:rsidRPr="006A5EC0" w:rsidRDefault="006A5EC0" w:rsidP="006A5EC0">
            <w:pPr>
              <w:numPr>
                <w:ilvl w:val="0"/>
                <w:numId w:val="36"/>
              </w:numPr>
              <w:spacing w:after="0" w:line="240" w:lineRule="auto"/>
              <w:jc w:val="both"/>
              <w:rPr>
                <w:rFonts w:ascii="Arial" w:hAnsi="Arial" w:cs="Arial"/>
                <w:b/>
                <w:bCs/>
                <w:lang w:val="de-DE"/>
              </w:rPr>
            </w:pPr>
            <w:r w:rsidRPr="006A5EC0">
              <w:rPr>
                <w:rFonts w:ascii="Arial" w:hAnsi="Arial" w:cs="Arial"/>
                <w:lang w:val="de-DE"/>
              </w:rPr>
              <w:t>„Last Bus“- letzte Chance von GB, dem europäischen Einigungsprozess beizutreten,</w:t>
            </w:r>
          </w:p>
          <w:p w14:paraId="40B51003" w14:textId="77777777" w:rsidR="006A5EC0" w:rsidRPr="006A5EC0" w:rsidRDefault="006A5EC0" w:rsidP="006A5EC0">
            <w:pPr>
              <w:numPr>
                <w:ilvl w:val="0"/>
                <w:numId w:val="36"/>
              </w:numPr>
              <w:spacing w:after="0" w:line="240" w:lineRule="auto"/>
              <w:jc w:val="both"/>
              <w:rPr>
                <w:rFonts w:ascii="Arial" w:hAnsi="Arial" w:cs="Arial"/>
                <w:b/>
                <w:bCs/>
                <w:lang w:val="de-DE"/>
              </w:rPr>
            </w:pPr>
            <w:r w:rsidRPr="006A5EC0">
              <w:rPr>
                <w:rFonts w:ascii="Arial" w:hAnsi="Arial" w:cs="Arial"/>
                <w:lang w:val="de-DE"/>
              </w:rPr>
              <w:t>„Regen“- GB Situation verschlechtert sich, wenn man nicht in den Bus einsteigt</w:t>
            </w:r>
          </w:p>
          <w:p w14:paraId="7D3414E8" w14:textId="77777777" w:rsidR="006A5EC0" w:rsidRPr="006A5EC0" w:rsidRDefault="006A5EC0" w:rsidP="006A5EC0">
            <w:pPr>
              <w:numPr>
                <w:ilvl w:val="0"/>
                <w:numId w:val="36"/>
              </w:numPr>
              <w:spacing w:after="0" w:line="240" w:lineRule="auto"/>
              <w:jc w:val="both"/>
              <w:rPr>
                <w:rFonts w:ascii="Arial" w:hAnsi="Arial" w:cs="Arial"/>
                <w:b/>
                <w:bCs/>
                <w:lang w:val="de-DE"/>
              </w:rPr>
            </w:pPr>
            <w:r w:rsidRPr="006A5EC0">
              <w:rPr>
                <w:rFonts w:ascii="Arial" w:hAnsi="Arial" w:cs="Arial"/>
                <w:lang w:val="de-DE"/>
              </w:rPr>
              <w:t>GB hat sich bereits geweigert, der EGKS beizutreten</w:t>
            </w:r>
          </w:p>
          <w:p w14:paraId="521315F8" w14:textId="77777777" w:rsidR="006A5EC0" w:rsidRPr="006A5EC0" w:rsidRDefault="006A5EC0" w:rsidP="006A5EC0">
            <w:pPr>
              <w:spacing w:after="0" w:line="240" w:lineRule="auto"/>
              <w:jc w:val="both"/>
              <w:rPr>
                <w:rFonts w:ascii="Arial" w:hAnsi="Arial" w:cs="Arial"/>
                <w:b/>
                <w:bCs/>
                <w:lang w:val="de-DE"/>
              </w:rPr>
            </w:pPr>
          </w:p>
          <w:p w14:paraId="413EB784" w14:textId="77777777" w:rsidR="006A5EC0" w:rsidRPr="006A5EC0" w:rsidRDefault="006A5EC0" w:rsidP="006A5EC0">
            <w:pPr>
              <w:spacing w:after="0" w:line="240" w:lineRule="auto"/>
              <w:jc w:val="both"/>
              <w:rPr>
                <w:rFonts w:ascii="Arial" w:hAnsi="Arial" w:cs="Arial"/>
                <w:b/>
                <w:bCs/>
                <w:lang w:val="de-DE"/>
              </w:rPr>
            </w:pPr>
            <w:r w:rsidRPr="006A5EC0">
              <w:rPr>
                <w:rFonts w:ascii="Arial" w:hAnsi="Arial" w:cs="Arial"/>
                <w:b/>
                <w:bCs/>
                <w:lang w:val="de-DE"/>
              </w:rPr>
              <w:t>Weitere Aspekte können genannt werden</w:t>
            </w:r>
          </w:p>
          <w:p w14:paraId="1E13166D" w14:textId="77777777" w:rsidR="006A5EC0" w:rsidRPr="006A5EC0" w:rsidRDefault="006A5EC0" w:rsidP="006A5EC0">
            <w:pPr>
              <w:spacing w:after="0" w:line="240" w:lineRule="auto"/>
              <w:jc w:val="both"/>
              <w:rPr>
                <w:rFonts w:ascii="Trebuchet MS" w:hAnsi="Trebuchet MS" w:cs="Times New Roman"/>
                <w:b/>
                <w:bCs/>
                <w:sz w:val="20"/>
                <w:szCs w:val="20"/>
                <w:lang w:val="de-DE"/>
              </w:rPr>
            </w:pPr>
          </w:p>
        </w:tc>
      </w:tr>
      <w:tr w:rsidR="006A5EC0" w:rsidRPr="006A5EC0" w14:paraId="0B956A41" w14:textId="77777777" w:rsidTr="00A83EDC">
        <w:tc>
          <w:tcPr>
            <w:tcW w:w="9242" w:type="dxa"/>
          </w:tcPr>
          <w:p w14:paraId="642BDE8D" w14:textId="77777777" w:rsidR="006A5EC0" w:rsidRPr="006A5EC0" w:rsidRDefault="006A5EC0" w:rsidP="006A5EC0">
            <w:pPr>
              <w:spacing w:after="0" w:line="240" w:lineRule="auto"/>
              <w:rPr>
                <w:rFonts w:ascii="Gill Sans" w:hAnsi="Gill Sans" w:cs="Gill Sans"/>
                <w:sz w:val="20"/>
                <w:szCs w:val="20"/>
                <w:lang w:val="de-DE"/>
              </w:rPr>
            </w:pPr>
          </w:p>
          <w:p w14:paraId="0205C255" w14:textId="77777777" w:rsidR="006A5EC0" w:rsidRPr="006A5EC0" w:rsidRDefault="006A5EC0" w:rsidP="006A5EC0">
            <w:pPr>
              <w:numPr>
                <w:ilvl w:val="0"/>
                <w:numId w:val="37"/>
              </w:numPr>
              <w:spacing w:after="0" w:line="240" w:lineRule="auto"/>
              <w:ind w:left="447" w:hanging="283"/>
              <w:jc w:val="both"/>
              <w:rPr>
                <w:rFonts w:ascii="Arial" w:hAnsi="Arial" w:cs="Arial"/>
                <w:b/>
                <w:lang w:val="de-DE"/>
              </w:rPr>
            </w:pPr>
            <w:r w:rsidRPr="006A5EC0">
              <w:rPr>
                <w:rFonts w:ascii="Arial" w:hAnsi="Arial" w:cs="Arial"/>
                <w:b/>
                <w:lang w:val="de-DE"/>
              </w:rPr>
              <w:t>Die zweite Frage prüft die analytische Kompetenz durch einen Quellenvergleich von zwei Quellen</w:t>
            </w:r>
          </w:p>
          <w:p w14:paraId="31FCFB11" w14:textId="77777777" w:rsidR="006A5EC0" w:rsidRPr="006A5EC0" w:rsidRDefault="006A5EC0" w:rsidP="006A5EC0">
            <w:pPr>
              <w:tabs>
                <w:tab w:val="num" w:pos="0"/>
              </w:tabs>
              <w:spacing w:after="0" w:line="240" w:lineRule="auto"/>
              <w:jc w:val="both"/>
              <w:rPr>
                <w:rFonts w:ascii="Trebuchet MS" w:hAnsi="Trebuchet MS" w:cs="Times New Roman"/>
                <w:b/>
                <w:bCs/>
                <w:i/>
                <w:sz w:val="20"/>
                <w:szCs w:val="20"/>
                <w:lang w:val="de-DE"/>
              </w:rPr>
            </w:pPr>
            <w:r w:rsidRPr="006A5EC0">
              <w:rPr>
                <w:rFonts w:ascii="Trebuchet MS" w:hAnsi="Trebuchet MS" w:cs="Times New Roman"/>
                <w:b/>
                <w:bCs/>
                <w:i/>
                <w:sz w:val="20"/>
                <w:szCs w:val="20"/>
                <w:lang w:val="de-DE"/>
              </w:rPr>
              <w:t xml:space="preserve">  </w:t>
            </w:r>
          </w:p>
          <w:p w14:paraId="513879E4" w14:textId="77777777" w:rsidR="006A5EC0" w:rsidRPr="006A5EC0" w:rsidRDefault="006A5EC0" w:rsidP="006A5EC0">
            <w:pPr>
              <w:tabs>
                <w:tab w:val="num" w:pos="0"/>
              </w:tabs>
              <w:spacing w:after="0" w:line="240" w:lineRule="auto"/>
              <w:jc w:val="both"/>
              <w:rPr>
                <w:rFonts w:ascii="Arial" w:hAnsi="Arial" w:cs="Arial"/>
                <w:b/>
                <w:bCs/>
                <w:lang w:val="de-DE"/>
              </w:rPr>
            </w:pPr>
            <w:r w:rsidRPr="006A5EC0">
              <w:rPr>
                <w:rFonts w:ascii="Arial" w:hAnsi="Arial" w:cs="Arial"/>
                <w:b/>
                <w:bCs/>
                <w:lang w:val="de-DE"/>
              </w:rPr>
              <w:t xml:space="preserve">                                                                                              (12 Punkte)</w:t>
            </w:r>
          </w:p>
          <w:p w14:paraId="7EA911F1" w14:textId="77777777" w:rsidR="006A5EC0" w:rsidRPr="006A5EC0" w:rsidRDefault="006A5EC0" w:rsidP="006A5EC0">
            <w:pPr>
              <w:spacing w:after="0" w:line="240" w:lineRule="auto"/>
              <w:jc w:val="both"/>
              <w:rPr>
                <w:rFonts w:ascii="Arial" w:hAnsi="Arial" w:cs="Arial"/>
                <w:b/>
                <w:bCs/>
                <w:lang w:val="de-DE"/>
              </w:rPr>
            </w:pPr>
          </w:p>
          <w:p w14:paraId="37223CE4"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lang w:val="de-DE"/>
              </w:rPr>
              <w:t xml:space="preserve">Wenn Quellen separat ohne expliziten Bezug zueinander untersucht werden, sollten maximal 6 Punkte vergeben werden. </w:t>
            </w:r>
          </w:p>
          <w:p w14:paraId="3786D7DC" w14:textId="77777777" w:rsidR="006A5EC0" w:rsidRPr="006A5EC0" w:rsidRDefault="006A5EC0" w:rsidP="006A5EC0">
            <w:pPr>
              <w:spacing w:after="0" w:line="240" w:lineRule="auto"/>
              <w:ind w:left="720"/>
              <w:jc w:val="both"/>
              <w:rPr>
                <w:rFonts w:ascii="Arial" w:hAnsi="Arial" w:cs="Arial"/>
                <w:i/>
                <w:lang w:val="de-DE"/>
              </w:rPr>
            </w:pPr>
          </w:p>
          <w:p w14:paraId="4B13F561" w14:textId="77777777" w:rsidR="006A5EC0" w:rsidRPr="006A5EC0" w:rsidRDefault="006A5EC0" w:rsidP="006A5EC0">
            <w:pPr>
              <w:spacing w:after="0" w:line="240" w:lineRule="auto"/>
              <w:jc w:val="both"/>
              <w:rPr>
                <w:rFonts w:ascii="Arial" w:hAnsi="Arial" w:cs="Arial"/>
                <w:i/>
                <w:color w:val="FF0000"/>
                <w:lang w:val="de-DE"/>
              </w:rPr>
            </w:pPr>
            <w:r w:rsidRPr="006A5EC0">
              <w:rPr>
                <w:rFonts w:ascii="Arial" w:hAnsi="Arial" w:cs="Arial"/>
                <w:i/>
                <w:lang w:val="de-DE"/>
              </w:rPr>
              <w:lastRenderedPageBreak/>
              <w:t>1 Ähnlichkeit und ein Unterschied = max. 8 Punkte</w:t>
            </w:r>
          </w:p>
          <w:p w14:paraId="57B957A3" w14:textId="77777777" w:rsidR="006A5EC0" w:rsidRPr="006A5EC0" w:rsidRDefault="006A5EC0" w:rsidP="006A5EC0">
            <w:pPr>
              <w:spacing w:after="0" w:line="240" w:lineRule="auto"/>
              <w:jc w:val="both"/>
              <w:rPr>
                <w:rFonts w:ascii="Arial" w:hAnsi="Arial" w:cs="Arial"/>
                <w:i/>
                <w:lang w:val="de-DE"/>
              </w:rPr>
            </w:pPr>
          </w:p>
          <w:p w14:paraId="7C63FA67"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lang w:val="de-DE"/>
              </w:rPr>
              <w:t>Nur Ähnlichkeiten oder nur Unterschiede = max. 10</w:t>
            </w:r>
          </w:p>
          <w:p w14:paraId="228A3ABB" w14:textId="77777777" w:rsidR="006A5EC0" w:rsidRPr="006A5EC0" w:rsidRDefault="006A5EC0" w:rsidP="006A5EC0">
            <w:pPr>
              <w:spacing w:after="0" w:line="240" w:lineRule="auto"/>
              <w:jc w:val="both"/>
              <w:rPr>
                <w:rFonts w:ascii="Arial" w:hAnsi="Arial" w:cs="Arial"/>
                <w:i/>
                <w:lang w:val="de-DE"/>
              </w:rPr>
            </w:pPr>
          </w:p>
          <w:p w14:paraId="2BFBCE68"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color w:val="222222"/>
                <w:lang w:val="de-DE"/>
              </w:rPr>
              <w:t>Für jede weitere relevante Ähnlichkeit oder Differenz werden zwei bis zu 10 Punkte vergeben</w:t>
            </w:r>
          </w:p>
          <w:p w14:paraId="762A47A4" w14:textId="77777777" w:rsidR="006A5EC0" w:rsidRPr="006A5EC0" w:rsidRDefault="006A5EC0" w:rsidP="006A5EC0">
            <w:pPr>
              <w:spacing w:after="0" w:line="240" w:lineRule="auto"/>
              <w:jc w:val="both"/>
              <w:rPr>
                <w:rFonts w:ascii="Arial" w:hAnsi="Arial" w:cs="Arial"/>
                <w:lang w:val="de-DE"/>
              </w:rPr>
            </w:pPr>
          </w:p>
          <w:p w14:paraId="4F0B52F1" w14:textId="77777777" w:rsidR="006A5EC0" w:rsidRPr="006A5EC0" w:rsidRDefault="006A5EC0" w:rsidP="006A5EC0">
            <w:pPr>
              <w:spacing w:after="0" w:line="240" w:lineRule="auto"/>
              <w:jc w:val="both"/>
              <w:rPr>
                <w:rFonts w:ascii="Arial" w:hAnsi="Arial" w:cs="Arial"/>
                <w:i/>
                <w:color w:val="FF0000"/>
                <w:lang w:val="de-DE"/>
              </w:rPr>
            </w:pPr>
            <w:r w:rsidRPr="006A5EC0">
              <w:rPr>
                <w:rFonts w:ascii="Arial" w:hAnsi="Arial" w:cs="Arial"/>
                <w:i/>
                <w:lang w:val="de-DE"/>
              </w:rPr>
              <w:tab/>
            </w:r>
          </w:p>
          <w:p w14:paraId="0079C4D7" w14:textId="77777777" w:rsidR="006A5EC0" w:rsidRPr="006A5EC0" w:rsidRDefault="006A5EC0" w:rsidP="006A5EC0">
            <w:pPr>
              <w:pBdr>
                <w:bottom w:val="single" w:sz="12" w:space="1" w:color="auto"/>
              </w:pBdr>
              <w:spacing w:after="0" w:line="240" w:lineRule="auto"/>
              <w:jc w:val="both"/>
              <w:rPr>
                <w:rFonts w:ascii="Arial" w:hAnsi="Arial" w:cs="Arial"/>
                <w:i/>
                <w:lang w:val="de-DE"/>
              </w:rPr>
            </w:pPr>
            <w:r w:rsidRPr="006A5EC0">
              <w:rPr>
                <w:rFonts w:ascii="Arial" w:hAnsi="Arial" w:cs="Arial"/>
                <w:i/>
                <w:lang w:val="de-DE"/>
              </w:rPr>
              <w:t xml:space="preserve">Um die maximal Punktezahl von 12 Punkten zu erreichen sollten wenigstens zwei Unterschiede und eine Ähnlichkeit (oder Umgekehrt) vorhanden sein und eine detaillierte durchgehende vergleichende Analyse. </w:t>
            </w:r>
          </w:p>
          <w:p w14:paraId="5A81250D" w14:textId="77777777" w:rsidR="006A5EC0" w:rsidRPr="006A5EC0" w:rsidRDefault="006A5EC0" w:rsidP="006A5EC0">
            <w:pPr>
              <w:pBdr>
                <w:bottom w:val="single" w:sz="12" w:space="1" w:color="auto"/>
              </w:pBdr>
              <w:spacing w:after="0" w:line="240" w:lineRule="auto"/>
              <w:jc w:val="both"/>
              <w:rPr>
                <w:rFonts w:ascii="Arial" w:hAnsi="Arial" w:cs="Arial"/>
                <w:color w:val="FF0000"/>
                <w:lang w:val="de-DE"/>
              </w:rPr>
            </w:pPr>
          </w:p>
          <w:p w14:paraId="27773F5D" w14:textId="77777777" w:rsidR="006A5EC0" w:rsidRPr="006A5EC0" w:rsidRDefault="006A5EC0" w:rsidP="006A5EC0">
            <w:pPr>
              <w:spacing w:after="0" w:line="240" w:lineRule="auto"/>
              <w:jc w:val="both"/>
              <w:rPr>
                <w:rFonts w:ascii="Trebuchet MS" w:hAnsi="Trebuchet MS"/>
                <w:lang w:val="de-DE"/>
              </w:rPr>
            </w:pPr>
          </w:p>
          <w:p w14:paraId="24C69759" w14:textId="77777777" w:rsidR="006A5EC0" w:rsidRPr="006A5EC0" w:rsidRDefault="006A5EC0" w:rsidP="006A5EC0">
            <w:pPr>
              <w:spacing w:after="0"/>
              <w:rPr>
                <w:rFonts w:ascii="Arial" w:hAnsi="Arial" w:cs="Arial"/>
                <w:b/>
                <w:bCs/>
                <w:lang w:val="de-DE"/>
              </w:rPr>
            </w:pPr>
            <w:r w:rsidRPr="006A5EC0">
              <w:rPr>
                <w:rFonts w:ascii="Trebuchet MS" w:hAnsi="Trebuchet MS"/>
                <w:b/>
                <w:lang w:val="de-DE"/>
              </w:rPr>
              <w:t xml:space="preserve">2. </w:t>
            </w:r>
            <w:r w:rsidRPr="006A5EC0">
              <w:rPr>
                <w:rFonts w:ascii="Arial" w:hAnsi="Arial" w:cs="Arial"/>
                <w:b/>
                <w:lang w:val="de-DE" w:eastAsia="en-GB"/>
              </w:rPr>
              <w:t xml:space="preserve"> </w:t>
            </w:r>
            <w:r w:rsidRPr="006A5EC0">
              <w:rPr>
                <w:rFonts w:ascii="Arial" w:hAnsi="Arial" w:cs="Arial"/>
                <w:b/>
                <w:lang w:val="de-DE"/>
              </w:rPr>
              <w:t xml:space="preserve">Vergleichen Sie die in </w:t>
            </w:r>
            <w:r w:rsidRPr="006A5EC0">
              <w:rPr>
                <w:rFonts w:ascii="Arial" w:hAnsi="Arial" w:cs="Arial"/>
                <w:b/>
                <w:bCs/>
                <w:lang w:val="de-DE"/>
              </w:rPr>
              <w:t>Quelle C und D im Hinblick darauf wie die Römischen Verträgen dargestellt werden.</w:t>
            </w:r>
            <w:r w:rsidRPr="006A5EC0">
              <w:rPr>
                <w:rFonts w:ascii="Arial" w:hAnsi="Arial" w:cs="Arial"/>
                <w:bCs/>
                <w:lang w:val="de-DE"/>
              </w:rPr>
              <w:tab/>
            </w:r>
            <w:r w:rsidRPr="006A5EC0">
              <w:rPr>
                <w:rFonts w:ascii="Arial" w:hAnsi="Arial" w:cs="Arial"/>
                <w:bCs/>
                <w:lang w:val="de-DE"/>
              </w:rPr>
              <w:tab/>
            </w:r>
          </w:p>
          <w:p w14:paraId="71A8EC86" w14:textId="77777777" w:rsidR="006A5EC0" w:rsidRPr="006A5EC0" w:rsidRDefault="006A5EC0" w:rsidP="006A5EC0">
            <w:pPr>
              <w:spacing w:after="0"/>
              <w:rPr>
                <w:rFonts w:ascii="Arial" w:hAnsi="Arial" w:cs="Arial"/>
                <w:b/>
                <w:bCs/>
                <w:lang w:val="de-DE"/>
              </w:rPr>
            </w:pPr>
            <w:r w:rsidRPr="006A5EC0">
              <w:rPr>
                <w:rFonts w:ascii="Arial" w:hAnsi="Arial" w:cs="Arial"/>
                <w:bCs/>
                <w:lang w:val="de-DE"/>
              </w:rPr>
              <w:t xml:space="preserve">(Es ist wichtig, </w:t>
            </w:r>
            <w:r w:rsidRPr="006A5EC0">
              <w:rPr>
                <w:rFonts w:ascii="Arial" w:hAnsi="Arial" w:cs="Arial"/>
                <w:b/>
                <w:bCs/>
                <w:lang w:val="de-DE"/>
              </w:rPr>
              <w:t>Gemeinsamkeiten</w:t>
            </w:r>
            <w:r w:rsidRPr="006A5EC0">
              <w:rPr>
                <w:rFonts w:ascii="Arial" w:hAnsi="Arial" w:cs="Arial"/>
                <w:bCs/>
                <w:lang w:val="de-DE"/>
              </w:rPr>
              <w:t xml:space="preserve"> </w:t>
            </w:r>
            <w:r w:rsidRPr="006A5EC0">
              <w:rPr>
                <w:rFonts w:ascii="Arial" w:hAnsi="Arial" w:cs="Arial"/>
                <w:bCs/>
                <w:u w:val="single"/>
                <w:lang w:val="de-DE"/>
              </w:rPr>
              <w:t>und</w:t>
            </w:r>
            <w:r w:rsidRPr="006A5EC0">
              <w:rPr>
                <w:rFonts w:ascii="Arial" w:hAnsi="Arial" w:cs="Arial"/>
                <w:bCs/>
                <w:lang w:val="de-DE"/>
              </w:rPr>
              <w:t xml:space="preserve"> </w:t>
            </w:r>
            <w:r w:rsidRPr="006A5EC0">
              <w:rPr>
                <w:rFonts w:ascii="Arial" w:hAnsi="Arial" w:cs="Arial"/>
                <w:b/>
                <w:bCs/>
                <w:lang w:val="de-DE"/>
              </w:rPr>
              <w:t>Unterschiede</w:t>
            </w:r>
            <w:r w:rsidRPr="006A5EC0">
              <w:rPr>
                <w:rFonts w:ascii="Arial" w:hAnsi="Arial" w:cs="Arial"/>
                <w:bCs/>
                <w:lang w:val="de-DE"/>
              </w:rPr>
              <w:t xml:space="preserve"> der Quellen zu benennen)</w:t>
            </w:r>
          </w:p>
          <w:p w14:paraId="7886BD8C" w14:textId="77777777" w:rsidR="006A5EC0" w:rsidRPr="006A5EC0" w:rsidRDefault="006A5EC0" w:rsidP="006A5EC0">
            <w:pPr>
              <w:spacing w:after="0" w:line="240" w:lineRule="auto"/>
              <w:jc w:val="both"/>
              <w:rPr>
                <w:rFonts w:ascii="Arial" w:hAnsi="Arial" w:cs="Arial"/>
                <w:b/>
                <w:bCs/>
                <w:sz w:val="20"/>
                <w:szCs w:val="20"/>
                <w:lang w:val="de-DE"/>
              </w:rPr>
            </w:pPr>
          </w:p>
          <w:p w14:paraId="6422A136" w14:textId="77777777" w:rsidR="006A5EC0" w:rsidRPr="006A5EC0" w:rsidRDefault="006A5EC0" w:rsidP="006A5EC0">
            <w:pPr>
              <w:rPr>
                <w:rFonts w:ascii="Arial" w:hAnsi="Arial" w:cs="Arial"/>
                <w:b/>
                <w:bCs/>
                <w:lang w:val="de-DE"/>
              </w:rPr>
            </w:pPr>
            <w:r w:rsidRPr="006A5EC0">
              <w:rPr>
                <w:rFonts w:ascii="Arial" w:hAnsi="Arial" w:cs="Arial"/>
                <w:b/>
                <w:lang w:val="de-DE"/>
              </w:rPr>
              <w:t xml:space="preserve">                                                                                       (12 Punkte)</w:t>
            </w:r>
          </w:p>
          <w:p w14:paraId="1F8F907A" w14:textId="77777777" w:rsidR="006A5EC0" w:rsidRPr="006A5EC0" w:rsidRDefault="006A5EC0" w:rsidP="006A5EC0">
            <w:pPr>
              <w:spacing w:after="0" w:line="240" w:lineRule="auto"/>
              <w:jc w:val="both"/>
              <w:rPr>
                <w:rFonts w:ascii="Trebuchet MS" w:hAnsi="Trebuchet MS" w:cs="Times New Roman"/>
                <w:b/>
                <w:bCs/>
                <w:sz w:val="20"/>
                <w:szCs w:val="20"/>
                <w:lang w:val="de-DE"/>
              </w:rPr>
            </w:pPr>
            <w:r w:rsidRPr="006A5EC0">
              <w:rPr>
                <w:rFonts w:ascii="Trebuchet MS" w:hAnsi="Trebuchet MS" w:cs="Times New Roman"/>
                <w:b/>
                <w:bCs/>
                <w:sz w:val="20"/>
                <w:szCs w:val="20"/>
                <w:lang w:val="de-DE"/>
              </w:rPr>
              <w:t xml:space="preserve">                                                                                               </w:t>
            </w:r>
          </w:p>
          <w:p w14:paraId="61A65576"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Mögliche Aspekte:</w:t>
            </w:r>
          </w:p>
          <w:p w14:paraId="45297219" w14:textId="77777777" w:rsidR="006A5EC0" w:rsidRPr="006A5EC0" w:rsidRDefault="006A5EC0" w:rsidP="006A5EC0">
            <w:pPr>
              <w:spacing w:after="0" w:line="240" w:lineRule="auto"/>
              <w:jc w:val="both"/>
              <w:rPr>
                <w:rFonts w:ascii="Arial" w:hAnsi="Arial" w:cs="Arial"/>
                <w:lang w:val="de-DE"/>
              </w:rPr>
            </w:pPr>
          </w:p>
          <w:p w14:paraId="620B07F1"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Ähnlichkeiten:</w:t>
            </w:r>
          </w:p>
          <w:p w14:paraId="5C3C80BD" w14:textId="77777777" w:rsidR="006A5EC0" w:rsidRPr="006A5EC0" w:rsidRDefault="006A5EC0" w:rsidP="006A5EC0">
            <w:pPr>
              <w:numPr>
                <w:ilvl w:val="0"/>
                <w:numId w:val="38"/>
              </w:numPr>
              <w:spacing w:after="0" w:line="240" w:lineRule="auto"/>
              <w:jc w:val="both"/>
              <w:rPr>
                <w:rFonts w:ascii="Arial" w:hAnsi="Arial" w:cs="Arial"/>
                <w:b/>
                <w:lang w:val="de-DE"/>
              </w:rPr>
            </w:pPr>
            <w:r w:rsidRPr="006A5EC0">
              <w:rPr>
                <w:rFonts w:ascii="Arial" w:hAnsi="Arial" w:cs="Arial"/>
                <w:lang w:val="de-DE"/>
              </w:rPr>
              <w:t>Beide Quellen stammen aus Zeitungen und datieren vom Jahr 1957</w:t>
            </w:r>
          </w:p>
          <w:p w14:paraId="1823CAD9" w14:textId="77777777" w:rsidR="006A5EC0" w:rsidRPr="006A5EC0" w:rsidRDefault="006A5EC0" w:rsidP="006A5EC0">
            <w:pPr>
              <w:numPr>
                <w:ilvl w:val="0"/>
                <w:numId w:val="38"/>
              </w:numPr>
              <w:spacing w:after="0" w:line="240" w:lineRule="auto"/>
              <w:jc w:val="both"/>
              <w:rPr>
                <w:rFonts w:ascii="Arial" w:hAnsi="Arial" w:cs="Arial"/>
                <w:b/>
                <w:lang w:val="de-DE"/>
              </w:rPr>
            </w:pPr>
            <w:r w:rsidRPr="006A5EC0">
              <w:rPr>
                <w:rFonts w:ascii="Arial" w:hAnsi="Arial" w:cs="Arial"/>
                <w:lang w:val="de-DE"/>
              </w:rPr>
              <w:t>Beide Quellen stammen von Ländern, die der EG beitreten wollen</w:t>
            </w:r>
          </w:p>
          <w:p w14:paraId="3029A7CC" w14:textId="77777777" w:rsidR="006A5EC0" w:rsidRPr="006A5EC0" w:rsidRDefault="006A5EC0" w:rsidP="006A5EC0">
            <w:pPr>
              <w:numPr>
                <w:ilvl w:val="0"/>
                <w:numId w:val="38"/>
              </w:numPr>
              <w:spacing w:after="0" w:line="240" w:lineRule="auto"/>
              <w:jc w:val="both"/>
              <w:rPr>
                <w:rFonts w:ascii="Arial" w:hAnsi="Arial" w:cs="Arial"/>
                <w:b/>
                <w:lang w:val="de-DE"/>
              </w:rPr>
            </w:pPr>
            <w:r w:rsidRPr="006A5EC0">
              <w:rPr>
                <w:rFonts w:ascii="Arial" w:hAnsi="Arial" w:cs="Arial"/>
                <w:lang w:val="de-DE"/>
              </w:rPr>
              <w:t>Beide Quellen weisen auf negative Aspekte der Römischen Verträge hin</w:t>
            </w:r>
          </w:p>
          <w:p w14:paraId="49170318" w14:textId="77777777" w:rsidR="006A5EC0" w:rsidRPr="006A5EC0" w:rsidRDefault="006A5EC0" w:rsidP="006A5EC0">
            <w:pPr>
              <w:numPr>
                <w:ilvl w:val="0"/>
                <w:numId w:val="38"/>
              </w:numPr>
              <w:spacing w:after="0" w:line="240" w:lineRule="auto"/>
              <w:jc w:val="both"/>
              <w:rPr>
                <w:rFonts w:ascii="Arial" w:hAnsi="Arial" w:cs="Arial"/>
                <w:b/>
                <w:lang w:val="de-DE"/>
              </w:rPr>
            </w:pPr>
            <w:r w:rsidRPr="006A5EC0">
              <w:rPr>
                <w:rFonts w:ascii="Arial" w:hAnsi="Arial" w:cs="Arial"/>
                <w:lang w:val="de-DE"/>
              </w:rPr>
              <w:t>Beide Quellen anerkennen, die Tatsache, dass nicht alle mit den Vertragswerken glücklich sind und dass sich aus den Verträgen Probleme ergeben werden</w:t>
            </w:r>
          </w:p>
          <w:p w14:paraId="12DE7C39" w14:textId="77777777" w:rsidR="006A5EC0" w:rsidRPr="006A5EC0" w:rsidRDefault="006A5EC0" w:rsidP="006A5EC0">
            <w:pPr>
              <w:spacing w:after="0" w:line="240" w:lineRule="auto"/>
              <w:ind w:left="720"/>
              <w:jc w:val="both"/>
              <w:rPr>
                <w:rFonts w:ascii="Arial" w:hAnsi="Arial" w:cs="Arial"/>
                <w:b/>
                <w:lang w:val="de-DE"/>
              </w:rPr>
            </w:pPr>
          </w:p>
          <w:p w14:paraId="7C505BA3" w14:textId="77777777" w:rsidR="006A5EC0" w:rsidRPr="006A5EC0" w:rsidRDefault="006A5EC0" w:rsidP="006A5EC0">
            <w:pPr>
              <w:spacing w:after="0" w:line="240" w:lineRule="auto"/>
              <w:jc w:val="both"/>
              <w:rPr>
                <w:rFonts w:ascii="Arial" w:hAnsi="Arial" w:cs="Arial"/>
                <w:b/>
              </w:rPr>
            </w:pPr>
            <w:r w:rsidRPr="006A5EC0">
              <w:rPr>
                <w:rFonts w:ascii="Arial" w:hAnsi="Arial" w:cs="Arial"/>
                <w:b/>
              </w:rPr>
              <w:t>Unterschiede:</w:t>
            </w:r>
          </w:p>
          <w:p w14:paraId="31D8809D" w14:textId="77777777" w:rsidR="006A5EC0" w:rsidRPr="006A5EC0" w:rsidRDefault="006A5EC0" w:rsidP="006A5EC0">
            <w:pPr>
              <w:numPr>
                <w:ilvl w:val="0"/>
                <w:numId w:val="39"/>
              </w:numPr>
              <w:spacing w:after="0" w:line="240" w:lineRule="auto"/>
              <w:jc w:val="both"/>
              <w:rPr>
                <w:rFonts w:ascii="Arial" w:hAnsi="Arial" w:cs="Arial"/>
                <w:b/>
                <w:bCs/>
                <w:lang w:val="de-DE"/>
              </w:rPr>
            </w:pPr>
            <w:r w:rsidRPr="006A5EC0">
              <w:rPr>
                <w:rFonts w:ascii="Arial" w:hAnsi="Arial" w:cs="Arial"/>
                <w:bCs/>
                <w:lang w:val="de-DE"/>
              </w:rPr>
              <w:t>Quelle C ist aus Deutschland, Quelle D aus Italien</w:t>
            </w:r>
          </w:p>
          <w:p w14:paraId="59CADF60" w14:textId="77777777" w:rsidR="006A5EC0" w:rsidRPr="006A5EC0" w:rsidRDefault="006A5EC0" w:rsidP="006A5EC0">
            <w:pPr>
              <w:numPr>
                <w:ilvl w:val="0"/>
                <w:numId w:val="39"/>
              </w:numPr>
              <w:spacing w:after="0" w:line="240" w:lineRule="auto"/>
              <w:jc w:val="both"/>
              <w:rPr>
                <w:rFonts w:ascii="Arial" w:hAnsi="Arial" w:cs="Arial"/>
                <w:b/>
                <w:bCs/>
                <w:lang w:val="de-DE"/>
              </w:rPr>
            </w:pPr>
            <w:r w:rsidRPr="006A5EC0">
              <w:rPr>
                <w:rFonts w:ascii="Arial" w:hAnsi="Arial" w:cs="Arial"/>
                <w:bCs/>
                <w:lang w:val="de-DE"/>
              </w:rPr>
              <w:t>Quelle C spricht von Einigung, Quelle D von Teilung</w:t>
            </w:r>
          </w:p>
          <w:p w14:paraId="56E845A2" w14:textId="77777777" w:rsidR="006A5EC0" w:rsidRPr="006A5EC0" w:rsidRDefault="006A5EC0" w:rsidP="006A5EC0">
            <w:pPr>
              <w:numPr>
                <w:ilvl w:val="0"/>
                <w:numId w:val="39"/>
              </w:numPr>
              <w:spacing w:after="0" w:line="240" w:lineRule="auto"/>
              <w:jc w:val="both"/>
              <w:rPr>
                <w:rFonts w:ascii="Arial" w:hAnsi="Arial" w:cs="Arial"/>
                <w:b/>
                <w:bCs/>
                <w:lang w:val="de-DE"/>
              </w:rPr>
            </w:pPr>
            <w:r w:rsidRPr="006A5EC0">
              <w:rPr>
                <w:rFonts w:ascii="Arial" w:hAnsi="Arial" w:cs="Arial"/>
                <w:bCs/>
                <w:lang w:val="de-DE"/>
              </w:rPr>
              <w:t>Quelle C konzentriert sich auf ökonomische Aspekte, Quelle D mit Fragen der Sicherheit</w:t>
            </w:r>
          </w:p>
          <w:p w14:paraId="27C436F0" w14:textId="77777777" w:rsidR="006A5EC0" w:rsidRPr="006A5EC0" w:rsidRDefault="006A5EC0" w:rsidP="006A5EC0">
            <w:pPr>
              <w:numPr>
                <w:ilvl w:val="0"/>
                <w:numId w:val="39"/>
              </w:numPr>
              <w:spacing w:after="0" w:line="240" w:lineRule="auto"/>
              <w:jc w:val="both"/>
              <w:rPr>
                <w:rFonts w:ascii="Arial" w:hAnsi="Arial" w:cs="Arial"/>
                <w:b/>
                <w:bCs/>
                <w:lang w:val="de-DE"/>
              </w:rPr>
            </w:pPr>
            <w:r w:rsidRPr="006A5EC0">
              <w:rPr>
                <w:rFonts w:ascii="Arial" w:hAnsi="Arial" w:cs="Arial"/>
                <w:bCs/>
                <w:lang w:val="de-DE"/>
              </w:rPr>
              <w:t>Quelle C befasst sich allgemein mit Europa, während Quelle D sich explizit auf Deutschland bezieht</w:t>
            </w:r>
          </w:p>
          <w:p w14:paraId="2D7C5BEC" w14:textId="77777777" w:rsidR="006A5EC0" w:rsidRPr="006A5EC0" w:rsidRDefault="006A5EC0" w:rsidP="006A5EC0">
            <w:pPr>
              <w:numPr>
                <w:ilvl w:val="0"/>
                <w:numId w:val="39"/>
              </w:numPr>
              <w:spacing w:after="0" w:line="240" w:lineRule="auto"/>
              <w:jc w:val="both"/>
              <w:rPr>
                <w:rFonts w:ascii="Arial" w:hAnsi="Arial" w:cs="Arial"/>
                <w:b/>
                <w:bCs/>
                <w:lang w:val="de-DE"/>
              </w:rPr>
            </w:pPr>
            <w:r w:rsidRPr="006A5EC0">
              <w:rPr>
                <w:rFonts w:ascii="Arial" w:hAnsi="Arial" w:cs="Arial"/>
                <w:bCs/>
                <w:lang w:val="de-DE"/>
              </w:rPr>
              <w:t>Quelle C betrachtet die Verträge als teilweise gelungen, Quelle D als gescheitert</w:t>
            </w:r>
          </w:p>
          <w:p w14:paraId="16DF3232" w14:textId="77777777" w:rsidR="006A5EC0" w:rsidRPr="006A5EC0" w:rsidRDefault="006A5EC0" w:rsidP="006A5EC0">
            <w:pPr>
              <w:numPr>
                <w:ilvl w:val="0"/>
                <w:numId w:val="39"/>
              </w:numPr>
              <w:spacing w:after="0" w:line="240" w:lineRule="auto"/>
              <w:jc w:val="both"/>
              <w:rPr>
                <w:rFonts w:ascii="Trebuchet MS" w:hAnsi="Trebuchet MS" w:cs="Times New Roman"/>
                <w:bCs/>
                <w:sz w:val="20"/>
                <w:szCs w:val="20"/>
                <w:lang w:val="de-DE"/>
              </w:rPr>
            </w:pPr>
            <w:r w:rsidRPr="006A5EC0">
              <w:rPr>
                <w:rFonts w:ascii="Arial" w:hAnsi="Arial" w:cs="Arial"/>
                <w:bCs/>
                <w:lang w:val="de-DE"/>
              </w:rPr>
              <w:t>Quelle C hält eine größere 17er Gemeinschaft für besser, während Quelle D die Verträge ablehnt</w:t>
            </w:r>
          </w:p>
        </w:tc>
      </w:tr>
      <w:tr w:rsidR="006A5EC0" w:rsidRPr="006A5EC0" w14:paraId="65FB345A" w14:textId="77777777" w:rsidTr="00A83EDC">
        <w:tc>
          <w:tcPr>
            <w:tcW w:w="9242" w:type="dxa"/>
            <w:shd w:val="clear" w:color="auto" w:fill="auto"/>
          </w:tcPr>
          <w:p w14:paraId="7E19FB07" w14:textId="77777777" w:rsidR="006A5EC0" w:rsidRPr="006A5EC0" w:rsidRDefault="006A5EC0" w:rsidP="006A5EC0">
            <w:pPr>
              <w:spacing w:after="0" w:line="240" w:lineRule="auto"/>
              <w:jc w:val="both"/>
              <w:rPr>
                <w:rFonts w:ascii="Arial" w:hAnsi="Arial" w:cs="Arial"/>
                <w:b/>
                <w:bCs/>
                <w:lang w:val="de-DE"/>
              </w:rPr>
            </w:pPr>
          </w:p>
          <w:p w14:paraId="45C03D52" w14:textId="77777777" w:rsidR="006A5EC0" w:rsidRPr="006A5EC0" w:rsidRDefault="006A5EC0" w:rsidP="006A5EC0">
            <w:pPr>
              <w:spacing w:after="0" w:line="240" w:lineRule="auto"/>
              <w:rPr>
                <w:rFonts w:ascii="Arial" w:hAnsi="Arial" w:cs="Arial"/>
                <w:b/>
                <w:lang w:val="de-DE"/>
              </w:rPr>
            </w:pPr>
            <w:r w:rsidRPr="006A5EC0">
              <w:rPr>
                <w:rFonts w:ascii="Arial" w:hAnsi="Arial" w:cs="Arial"/>
                <w:b/>
                <w:i/>
                <w:lang w:val="de-DE"/>
              </w:rPr>
              <w:t xml:space="preserve">3. </w:t>
            </w:r>
            <w:r w:rsidRPr="006A5EC0">
              <w:rPr>
                <w:rFonts w:ascii="Arial" w:hAnsi="Arial" w:cs="Arial"/>
                <w:b/>
                <w:lang w:val="de-DE"/>
              </w:rPr>
              <w:t>Die dritte Frage prüft die analytische Kompetenz durch die quellenkritische Analyse von zwei oder drei Quellen im Hinblick auf Herkunft und Inhalt</w:t>
            </w:r>
            <w:r w:rsidRPr="006A5EC0">
              <w:rPr>
                <w:rFonts w:ascii="Arial" w:hAnsi="Arial" w:cs="Arial"/>
                <w:b/>
                <w:i/>
                <w:lang w:val="de-DE"/>
              </w:rPr>
              <w:t>.</w:t>
            </w:r>
            <w:r w:rsidRPr="006A5EC0">
              <w:rPr>
                <w:rFonts w:ascii="Arial" w:hAnsi="Arial" w:cs="Arial"/>
                <w:b/>
                <w:lang w:val="de-DE"/>
              </w:rPr>
              <w:t xml:space="preserve"> </w:t>
            </w:r>
          </w:p>
          <w:p w14:paraId="7AFD3D57" w14:textId="77777777" w:rsidR="006A5EC0" w:rsidRPr="006A5EC0" w:rsidRDefault="006A5EC0" w:rsidP="006A5EC0">
            <w:pPr>
              <w:spacing w:after="0" w:line="240" w:lineRule="auto"/>
              <w:rPr>
                <w:rFonts w:ascii="Arial" w:hAnsi="Arial" w:cs="Arial"/>
                <w:b/>
                <w:i/>
                <w:lang w:val="de-DE"/>
              </w:rPr>
            </w:pPr>
          </w:p>
          <w:p w14:paraId="6027288A" w14:textId="77777777" w:rsidR="006A5EC0" w:rsidRPr="006A5EC0" w:rsidRDefault="006A5EC0" w:rsidP="006A5EC0">
            <w:pPr>
              <w:spacing w:after="0" w:line="240" w:lineRule="auto"/>
              <w:rPr>
                <w:rFonts w:ascii="Arial" w:hAnsi="Arial" w:cs="Arial"/>
                <w:b/>
                <w:lang w:val="de-DE"/>
              </w:rPr>
            </w:pPr>
            <w:r w:rsidRPr="006A5EC0">
              <w:rPr>
                <w:rFonts w:ascii="Arial" w:hAnsi="Arial" w:cs="Arial"/>
                <w:b/>
                <w:i/>
                <w:lang w:val="de-DE"/>
              </w:rPr>
              <w:t xml:space="preserve">                                                                                              (12 Punkte)</w:t>
            </w:r>
          </w:p>
          <w:p w14:paraId="594B32BD" w14:textId="77777777" w:rsidR="006A5EC0" w:rsidRPr="006A5EC0" w:rsidRDefault="006A5EC0" w:rsidP="006A5EC0">
            <w:pPr>
              <w:spacing w:after="0" w:line="240" w:lineRule="auto"/>
              <w:jc w:val="both"/>
              <w:rPr>
                <w:rFonts w:ascii="Arial" w:hAnsi="Arial" w:cs="Arial"/>
                <w:lang w:val="de-DE"/>
              </w:rPr>
            </w:pPr>
          </w:p>
          <w:p w14:paraId="34E6591F"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lang w:val="de-DE"/>
              </w:rPr>
              <w:t>Nur eine Quelle berücksichtigt: max. 4 Punkte</w:t>
            </w:r>
          </w:p>
          <w:p w14:paraId="03F5D9A6" w14:textId="77777777" w:rsidR="006A5EC0" w:rsidRPr="006A5EC0" w:rsidRDefault="006A5EC0" w:rsidP="006A5EC0">
            <w:pPr>
              <w:spacing w:after="0" w:line="240" w:lineRule="auto"/>
              <w:jc w:val="both"/>
              <w:rPr>
                <w:rFonts w:ascii="Arial" w:hAnsi="Arial" w:cs="Arial"/>
                <w:i/>
                <w:lang w:val="de-DE"/>
              </w:rPr>
            </w:pPr>
          </w:p>
          <w:p w14:paraId="09AB718D"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lang w:val="de-DE"/>
              </w:rPr>
              <w:t>Nur zwei Quellen berücksichtigt: max. 8 Punkte</w:t>
            </w:r>
          </w:p>
          <w:p w14:paraId="112FE333" w14:textId="77777777" w:rsidR="006A5EC0" w:rsidRPr="006A5EC0" w:rsidRDefault="006A5EC0" w:rsidP="006A5EC0">
            <w:pPr>
              <w:spacing w:after="0" w:line="240" w:lineRule="auto"/>
              <w:jc w:val="both"/>
              <w:rPr>
                <w:rFonts w:ascii="Arial" w:hAnsi="Arial" w:cs="Arial"/>
                <w:i/>
                <w:lang w:val="de-DE"/>
              </w:rPr>
            </w:pPr>
          </w:p>
          <w:p w14:paraId="752BDF1C"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lang w:val="de-DE"/>
              </w:rPr>
              <w:t>Nur Stärken oder nur Schwächen aufgelistet: max. 9 Punkte</w:t>
            </w:r>
          </w:p>
          <w:p w14:paraId="2F1B2F3B" w14:textId="77777777" w:rsidR="006A5EC0" w:rsidRPr="006A5EC0" w:rsidRDefault="006A5EC0" w:rsidP="006A5EC0">
            <w:pPr>
              <w:spacing w:after="0" w:line="240" w:lineRule="auto"/>
              <w:jc w:val="both"/>
              <w:rPr>
                <w:rFonts w:ascii="Arial" w:hAnsi="Arial" w:cs="Arial"/>
                <w:lang w:val="de-DE"/>
              </w:rPr>
            </w:pPr>
          </w:p>
          <w:p w14:paraId="40EFC03A" w14:textId="77777777" w:rsidR="006A5EC0" w:rsidRPr="006A5EC0" w:rsidRDefault="006A5EC0" w:rsidP="006A5EC0">
            <w:pPr>
              <w:spacing w:after="0" w:line="240" w:lineRule="auto"/>
              <w:jc w:val="both"/>
              <w:rPr>
                <w:rFonts w:ascii="Arial" w:hAnsi="Arial" w:cs="Arial"/>
                <w:lang w:val="de-DE"/>
              </w:rPr>
            </w:pPr>
            <w:r w:rsidRPr="006A5EC0">
              <w:rPr>
                <w:rFonts w:ascii="Arial" w:hAnsi="Arial" w:cs="Arial"/>
                <w:lang w:val="de-DE"/>
              </w:rPr>
              <w:tab/>
            </w:r>
          </w:p>
          <w:p w14:paraId="48AE4A16"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lang w:val="de-DE"/>
              </w:rPr>
              <w:t>Um die maximale Punktezahl von 12 Punkten zu erreichen, müssen die Prüflinge sich auf Stärken und Schwächen jeder der angegebenen Quellen beziehen. Ein gut fundierter Aspekt zu jeweils Stärke und Schwäche kann pro Quelle genügend sein, je nach Qualität können unterschiedliche Aspekte in der Korrektur gewürdigt werden.</w:t>
            </w:r>
          </w:p>
          <w:p w14:paraId="615CFFBD"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_______________________________________________________________________</w:t>
            </w:r>
          </w:p>
          <w:p w14:paraId="47CBD605" w14:textId="77777777" w:rsidR="006A5EC0" w:rsidRPr="006A5EC0" w:rsidRDefault="006A5EC0" w:rsidP="006A5EC0">
            <w:pPr>
              <w:spacing w:after="0" w:line="240" w:lineRule="auto"/>
              <w:jc w:val="both"/>
              <w:rPr>
                <w:rFonts w:ascii="Arial" w:hAnsi="Arial" w:cs="Arial"/>
                <w:lang w:val="de-DE"/>
              </w:rPr>
            </w:pPr>
          </w:p>
          <w:p w14:paraId="71DE47EB" w14:textId="77777777" w:rsidR="006A5EC0" w:rsidRPr="006A5EC0" w:rsidRDefault="006A5EC0" w:rsidP="006A5EC0">
            <w:pPr>
              <w:spacing w:after="0" w:line="240" w:lineRule="auto"/>
              <w:jc w:val="both"/>
              <w:rPr>
                <w:rFonts w:ascii="Arial" w:hAnsi="Arial" w:cs="Arial"/>
                <w:lang w:val="de-DE"/>
              </w:rPr>
            </w:pPr>
          </w:p>
          <w:p w14:paraId="7779F4DC" w14:textId="77777777" w:rsidR="006A5EC0" w:rsidRPr="006A5EC0" w:rsidRDefault="006A5EC0" w:rsidP="006A5EC0">
            <w:pPr>
              <w:tabs>
                <w:tab w:val="left" w:pos="466"/>
              </w:tabs>
              <w:spacing w:after="0" w:line="240" w:lineRule="auto"/>
              <w:ind w:left="426" w:hanging="290"/>
              <w:rPr>
                <w:rFonts w:ascii="Arial" w:hAnsi="Arial" w:cs="Arial"/>
                <w:b/>
                <w:lang w:val="de-DE" w:eastAsia="fi-FI"/>
              </w:rPr>
            </w:pPr>
            <w:r w:rsidRPr="006A5EC0">
              <w:rPr>
                <w:rFonts w:ascii="Arial" w:hAnsi="Arial" w:cs="Arial"/>
                <w:b/>
                <w:lang w:val="de-DE" w:eastAsia="fi-FI"/>
              </w:rPr>
              <w:lastRenderedPageBreak/>
              <w:t xml:space="preserve">3. </w:t>
            </w:r>
            <w:r w:rsidRPr="006A5EC0">
              <w:rPr>
                <w:rFonts w:ascii="Arial" w:hAnsi="Arial" w:cs="Arial"/>
                <w:b/>
                <w:bCs/>
                <w:lang w:val="de-DE" w:eastAsia="fi-FI"/>
              </w:rPr>
              <w:t>Beurteilen Sie die Aussagekraft und die Grenzen der Quellen A, B und E, im Hinblick des Aufbaus Europas in den 1950er Jahren.</w:t>
            </w:r>
          </w:p>
          <w:p w14:paraId="1CB38ABE" w14:textId="77777777" w:rsidR="006A5EC0" w:rsidRPr="006A5EC0" w:rsidRDefault="006A5EC0" w:rsidP="006A5EC0">
            <w:pPr>
              <w:tabs>
                <w:tab w:val="left" w:pos="466"/>
              </w:tabs>
              <w:spacing w:after="0" w:line="240" w:lineRule="auto"/>
              <w:ind w:left="426" w:hanging="290"/>
              <w:rPr>
                <w:rFonts w:ascii="Arial" w:hAnsi="Arial" w:cs="Arial"/>
                <w:b/>
                <w:lang w:val="de-DE" w:eastAsia="fi-FI"/>
              </w:rPr>
            </w:pPr>
            <w:r w:rsidRPr="006A5EC0">
              <w:rPr>
                <w:rFonts w:ascii="Arial" w:hAnsi="Arial" w:cs="Arial"/>
                <w:b/>
                <w:lang w:val="de-DE" w:eastAsia="fi-FI"/>
              </w:rPr>
              <w:t xml:space="preserve">                                                                                                  </w:t>
            </w:r>
          </w:p>
          <w:p w14:paraId="2EDE6760" w14:textId="77777777" w:rsidR="006A5EC0" w:rsidRPr="006A5EC0" w:rsidRDefault="006A5EC0" w:rsidP="006A5EC0">
            <w:pPr>
              <w:tabs>
                <w:tab w:val="left" w:pos="466"/>
              </w:tabs>
              <w:spacing w:after="0" w:line="240" w:lineRule="auto"/>
              <w:ind w:left="426" w:hanging="290"/>
              <w:rPr>
                <w:rFonts w:ascii="Arial" w:hAnsi="Arial" w:cs="Arial"/>
                <w:bCs/>
                <w:lang w:val="de-DE" w:eastAsia="fi-FI"/>
              </w:rPr>
            </w:pPr>
            <w:r w:rsidRPr="006A5EC0">
              <w:rPr>
                <w:rFonts w:ascii="Arial" w:hAnsi="Arial" w:cs="Arial"/>
                <w:b/>
                <w:lang w:val="de-DE" w:eastAsia="fi-FI"/>
              </w:rPr>
              <w:t xml:space="preserve">                                                                                    (12 Punkte)</w:t>
            </w:r>
          </w:p>
          <w:p w14:paraId="2530AB3D" w14:textId="77777777" w:rsidR="006A5EC0" w:rsidRPr="006A5EC0" w:rsidRDefault="006A5EC0" w:rsidP="006A5EC0">
            <w:pPr>
              <w:spacing w:after="0" w:line="240" w:lineRule="auto"/>
              <w:jc w:val="both"/>
              <w:rPr>
                <w:rFonts w:ascii="Arial" w:hAnsi="Arial" w:cs="Arial"/>
                <w:lang w:val="de-DE"/>
              </w:rPr>
            </w:pPr>
          </w:p>
          <w:p w14:paraId="57260313" w14:textId="77777777" w:rsidR="006A5EC0" w:rsidRPr="006A5EC0" w:rsidRDefault="006A5EC0" w:rsidP="006A5EC0">
            <w:pPr>
              <w:spacing w:after="0" w:line="240" w:lineRule="auto"/>
              <w:jc w:val="both"/>
              <w:rPr>
                <w:rFonts w:ascii="Arial" w:hAnsi="Arial" w:cs="Arial"/>
                <w:lang w:val="de-DE"/>
              </w:rPr>
            </w:pPr>
          </w:p>
          <w:p w14:paraId="6850C76B"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Mögliche Aspekte:</w:t>
            </w:r>
          </w:p>
          <w:p w14:paraId="7DFF33B3" w14:textId="77777777" w:rsidR="006A5EC0" w:rsidRPr="006A5EC0" w:rsidRDefault="006A5EC0" w:rsidP="006A5EC0">
            <w:pPr>
              <w:spacing w:after="0" w:line="240" w:lineRule="auto"/>
              <w:jc w:val="both"/>
              <w:rPr>
                <w:rFonts w:ascii="Arial" w:hAnsi="Arial" w:cs="Arial"/>
                <w:u w:val="single"/>
                <w:lang w:val="de-DE"/>
              </w:rPr>
            </w:pPr>
            <w:r w:rsidRPr="006A5EC0">
              <w:rPr>
                <w:rFonts w:ascii="Arial" w:hAnsi="Arial" w:cs="Arial"/>
                <w:u w:val="single"/>
                <w:lang w:val="de-DE"/>
              </w:rPr>
              <w:t>Quelle A</w:t>
            </w:r>
          </w:p>
          <w:p w14:paraId="426F6671"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 xml:space="preserve">Stärken/Aussagekraft der Quelle </w:t>
            </w:r>
          </w:p>
          <w:p w14:paraId="46B9E62D" w14:textId="77777777" w:rsidR="006A5EC0" w:rsidRPr="006A5EC0" w:rsidRDefault="006A5EC0" w:rsidP="006A5EC0">
            <w:pPr>
              <w:numPr>
                <w:ilvl w:val="0"/>
                <w:numId w:val="42"/>
              </w:numPr>
              <w:spacing w:after="0" w:line="240" w:lineRule="auto"/>
              <w:jc w:val="both"/>
              <w:rPr>
                <w:rFonts w:ascii="Arial" w:hAnsi="Arial" w:cs="Arial"/>
                <w:b/>
                <w:lang w:val="de-DE"/>
              </w:rPr>
            </w:pPr>
            <w:r w:rsidRPr="006A5EC0">
              <w:rPr>
                <w:rFonts w:ascii="Arial" w:hAnsi="Arial" w:cs="Arial"/>
                <w:lang w:val="de-DE"/>
              </w:rPr>
              <w:t>Die Quelle vermittelt einen Eindruck der britischen Positionbzgl der Europäischen Einigung, der britischen Beschäftigung mit imperialen Angelegenheiten und der Entscheidungen, die Britannien treffen muss</w:t>
            </w:r>
          </w:p>
          <w:p w14:paraId="64C0201E" w14:textId="77777777" w:rsidR="006A5EC0" w:rsidRPr="006A5EC0" w:rsidRDefault="006A5EC0" w:rsidP="006A5EC0">
            <w:pPr>
              <w:spacing w:after="0" w:line="240" w:lineRule="auto"/>
              <w:jc w:val="both"/>
              <w:rPr>
                <w:rFonts w:ascii="Arial" w:hAnsi="Arial" w:cs="Arial"/>
                <w:lang w:val="de-DE"/>
              </w:rPr>
            </w:pPr>
          </w:p>
          <w:p w14:paraId="399CFB96" w14:textId="77777777" w:rsidR="006A5EC0" w:rsidRPr="006A5EC0" w:rsidRDefault="006A5EC0" w:rsidP="006A5EC0">
            <w:pPr>
              <w:spacing w:after="0" w:line="240" w:lineRule="auto"/>
              <w:jc w:val="both"/>
              <w:rPr>
                <w:rFonts w:ascii="Arial" w:hAnsi="Arial" w:cs="Arial"/>
              </w:rPr>
            </w:pPr>
            <w:r w:rsidRPr="006A5EC0">
              <w:rPr>
                <w:rFonts w:ascii="Arial" w:hAnsi="Arial" w:cs="Arial"/>
                <w:b/>
                <w:lang w:eastAsia="en-GB"/>
              </w:rPr>
              <w:t>Schwächen/Grenzen der Quelle</w:t>
            </w:r>
          </w:p>
          <w:p w14:paraId="566C776B" w14:textId="77777777" w:rsidR="006A5EC0" w:rsidRPr="006A5EC0" w:rsidRDefault="006A5EC0" w:rsidP="006A5EC0">
            <w:pPr>
              <w:numPr>
                <w:ilvl w:val="0"/>
                <w:numId w:val="40"/>
              </w:numPr>
              <w:spacing w:after="0" w:line="240" w:lineRule="auto"/>
              <w:jc w:val="both"/>
              <w:rPr>
                <w:rFonts w:ascii="Arial" w:hAnsi="Arial" w:cs="Arial"/>
                <w:b/>
                <w:lang w:val="de-DE"/>
              </w:rPr>
            </w:pPr>
            <w:r w:rsidRPr="006A5EC0">
              <w:rPr>
                <w:rFonts w:ascii="Arial" w:hAnsi="Arial" w:cs="Arial"/>
                <w:lang w:val="de-DE"/>
              </w:rPr>
              <w:t>Die Quelle ist eine Karikatur, sie liefert keinen Kontext oder Erklärung</w:t>
            </w:r>
          </w:p>
          <w:p w14:paraId="1A2E1A1E" w14:textId="77777777" w:rsidR="006A5EC0" w:rsidRPr="006A5EC0" w:rsidRDefault="006A5EC0" w:rsidP="006A5EC0">
            <w:pPr>
              <w:numPr>
                <w:ilvl w:val="0"/>
                <w:numId w:val="40"/>
              </w:numPr>
              <w:spacing w:after="0" w:line="240" w:lineRule="auto"/>
              <w:jc w:val="both"/>
              <w:rPr>
                <w:rFonts w:ascii="Arial" w:hAnsi="Arial" w:cs="Arial"/>
                <w:b/>
                <w:lang w:val="de-DE"/>
              </w:rPr>
            </w:pPr>
            <w:r w:rsidRPr="006A5EC0">
              <w:rPr>
                <w:rFonts w:ascii="Arial" w:hAnsi="Arial" w:cs="Arial"/>
                <w:lang w:val="de-DE"/>
              </w:rPr>
              <w:t>Eine Karikatur hat immer eine begrenzte Perspektive, in diesem Fall die des Autors</w:t>
            </w:r>
          </w:p>
          <w:p w14:paraId="75ACA6FE" w14:textId="77777777" w:rsidR="006A5EC0" w:rsidRPr="006A5EC0" w:rsidRDefault="006A5EC0" w:rsidP="006A5EC0">
            <w:pPr>
              <w:numPr>
                <w:ilvl w:val="0"/>
                <w:numId w:val="40"/>
              </w:numPr>
              <w:spacing w:after="0" w:line="240" w:lineRule="auto"/>
              <w:jc w:val="both"/>
              <w:rPr>
                <w:rFonts w:ascii="Arial" w:hAnsi="Arial" w:cs="Arial"/>
                <w:b/>
                <w:lang w:val="de-DE"/>
              </w:rPr>
            </w:pPr>
            <w:r w:rsidRPr="006A5EC0">
              <w:rPr>
                <w:rFonts w:ascii="Arial" w:hAnsi="Arial" w:cs="Arial"/>
                <w:lang w:val="de-DE"/>
              </w:rPr>
              <w:t>Die Karikatur ist irreführend, da es aussieht als ob Britannia dem Bus der europäischen Einigung zusteigen will, tatsächlich aber war dies nicht der Fall</w:t>
            </w:r>
          </w:p>
          <w:p w14:paraId="7B8F6404" w14:textId="77777777" w:rsidR="006A5EC0" w:rsidRPr="006A5EC0" w:rsidRDefault="006A5EC0" w:rsidP="006A5EC0">
            <w:pPr>
              <w:spacing w:after="0" w:line="240" w:lineRule="auto"/>
              <w:jc w:val="both"/>
              <w:rPr>
                <w:rFonts w:ascii="Arial" w:hAnsi="Arial" w:cs="Arial"/>
                <w:b/>
                <w:lang w:val="de-DE"/>
              </w:rPr>
            </w:pPr>
          </w:p>
          <w:p w14:paraId="46FCF67F" w14:textId="77777777" w:rsidR="006A5EC0" w:rsidRPr="006A5EC0" w:rsidRDefault="006A5EC0" w:rsidP="006A5EC0">
            <w:pPr>
              <w:spacing w:after="0" w:line="240" w:lineRule="auto"/>
              <w:jc w:val="both"/>
              <w:rPr>
                <w:rFonts w:ascii="Arial" w:hAnsi="Arial" w:cs="Arial"/>
                <w:u w:val="single"/>
                <w:lang w:val="de-DE"/>
              </w:rPr>
            </w:pPr>
            <w:r w:rsidRPr="006A5EC0">
              <w:rPr>
                <w:rFonts w:ascii="Arial" w:hAnsi="Arial" w:cs="Arial"/>
                <w:u w:val="single"/>
                <w:lang w:val="de-DE"/>
              </w:rPr>
              <w:t>Quelle B</w:t>
            </w:r>
          </w:p>
          <w:p w14:paraId="71894884" w14:textId="77777777" w:rsidR="006A5EC0" w:rsidRPr="006A5EC0" w:rsidRDefault="006A5EC0" w:rsidP="006A5EC0">
            <w:pPr>
              <w:spacing w:after="0" w:line="240" w:lineRule="auto"/>
              <w:jc w:val="both"/>
              <w:rPr>
                <w:rFonts w:ascii="Arial" w:hAnsi="Arial" w:cs="Arial"/>
                <w:lang w:val="de-DE"/>
              </w:rPr>
            </w:pPr>
            <w:r w:rsidRPr="006A5EC0">
              <w:rPr>
                <w:rFonts w:ascii="Arial" w:hAnsi="Arial" w:cs="Arial"/>
                <w:b/>
                <w:lang w:val="de-DE"/>
              </w:rPr>
              <w:t xml:space="preserve">Stärken/Aussagekraft der Quelle </w:t>
            </w:r>
          </w:p>
          <w:p w14:paraId="3AAFDCC0" w14:textId="77777777" w:rsidR="006A5EC0" w:rsidRPr="006A5EC0" w:rsidRDefault="006A5EC0" w:rsidP="006A5EC0">
            <w:pPr>
              <w:numPr>
                <w:ilvl w:val="0"/>
                <w:numId w:val="40"/>
              </w:numPr>
              <w:spacing w:after="0" w:line="240" w:lineRule="auto"/>
              <w:jc w:val="both"/>
              <w:rPr>
                <w:rFonts w:ascii="Arial" w:hAnsi="Arial" w:cs="Arial"/>
                <w:lang w:val="de-DE"/>
              </w:rPr>
            </w:pPr>
            <w:r w:rsidRPr="006A5EC0">
              <w:rPr>
                <w:rFonts w:ascii="Arial" w:hAnsi="Arial" w:cs="Arial"/>
                <w:lang w:val="de-DE"/>
              </w:rPr>
              <w:t>Die Quelle liefert die Sichtweise der französischen Kommunisten, die der europäischen Einigung skeptisch gegenüberstehen bzw. diese ablehnen</w:t>
            </w:r>
          </w:p>
          <w:p w14:paraId="07B481B4" w14:textId="77777777" w:rsidR="006A5EC0" w:rsidRPr="006A5EC0" w:rsidRDefault="006A5EC0" w:rsidP="006A5EC0">
            <w:pPr>
              <w:numPr>
                <w:ilvl w:val="0"/>
                <w:numId w:val="40"/>
              </w:numPr>
              <w:spacing w:after="0" w:line="240" w:lineRule="auto"/>
              <w:jc w:val="both"/>
              <w:rPr>
                <w:rFonts w:ascii="Arial" w:hAnsi="Arial" w:cs="Arial"/>
                <w:lang w:val="de-DE"/>
              </w:rPr>
            </w:pPr>
            <w:r w:rsidRPr="006A5EC0">
              <w:rPr>
                <w:rFonts w:ascii="Arial" w:hAnsi="Arial" w:cs="Arial"/>
                <w:lang w:val="de-DE"/>
              </w:rPr>
              <w:t>Deutlich wird auch die Angst vor einer wiedererstehenden deutschen Armee nicht lange nach dem 2. Weltkrieg, wenn eine Europäische Verteidigungsgemeinschaft gegründet würde</w:t>
            </w:r>
          </w:p>
          <w:p w14:paraId="32E08299" w14:textId="77777777" w:rsidR="006A5EC0" w:rsidRPr="006A5EC0" w:rsidRDefault="006A5EC0" w:rsidP="006A5EC0">
            <w:pPr>
              <w:numPr>
                <w:ilvl w:val="0"/>
                <w:numId w:val="40"/>
              </w:numPr>
              <w:spacing w:after="0" w:line="240" w:lineRule="auto"/>
              <w:jc w:val="both"/>
              <w:rPr>
                <w:rFonts w:ascii="Arial" w:hAnsi="Arial" w:cs="Arial"/>
                <w:lang w:val="de-DE"/>
              </w:rPr>
            </w:pPr>
            <w:r w:rsidRPr="006A5EC0">
              <w:rPr>
                <w:rFonts w:ascii="Arial" w:hAnsi="Arial" w:cs="Arial"/>
                <w:lang w:val="de-DE"/>
              </w:rPr>
              <w:t>Die Quelle zeigt, dass die Kommunisten in Frankreich bereit sind, den demokratischen Prozess zu akzeptieren</w:t>
            </w:r>
          </w:p>
          <w:p w14:paraId="69FF07DD" w14:textId="77777777" w:rsidR="006A5EC0" w:rsidRPr="006A5EC0" w:rsidRDefault="006A5EC0" w:rsidP="006A5EC0">
            <w:pPr>
              <w:numPr>
                <w:ilvl w:val="0"/>
                <w:numId w:val="40"/>
              </w:numPr>
              <w:spacing w:after="0" w:line="240" w:lineRule="auto"/>
              <w:jc w:val="both"/>
              <w:rPr>
                <w:rFonts w:ascii="Arial" w:hAnsi="Arial" w:cs="Arial"/>
                <w:lang w:val="de-DE"/>
              </w:rPr>
            </w:pPr>
            <w:r w:rsidRPr="006A5EC0">
              <w:rPr>
                <w:rFonts w:ascii="Arial" w:hAnsi="Arial" w:cs="Arial"/>
                <w:lang w:val="de-DE"/>
              </w:rPr>
              <w:t>Die Quelle verdeutlicht die Bemühungen der Kommunisten, die Meinung der französischen Öffentlichkeit zu beeinflussen, um die E.V.G. abzulehnen</w:t>
            </w:r>
          </w:p>
          <w:p w14:paraId="77DD92C8" w14:textId="77777777" w:rsidR="006A5EC0" w:rsidRPr="006A5EC0" w:rsidRDefault="006A5EC0" w:rsidP="006A5EC0">
            <w:pPr>
              <w:spacing w:after="0" w:line="240" w:lineRule="auto"/>
              <w:jc w:val="both"/>
              <w:rPr>
                <w:rFonts w:ascii="Arial" w:hAnsi="Arial" w:cs="Arial"/>
                <w:b/>
                <w:lang w:val="de-DE" w:eastAsia="en-GB"/>
              </w:rPr>
            </w:pPr>
          </w:p>
          <w:p w14:paraId="0A54F945" w14:textId="77777777" w:rsidR="006A5EC0" w:rsidRPr="006A5EC0" w:rsidRDefault="006A5EC0" w:rsidP="006A5EC0">
            <w:pPr>
              <w:spacing w:after="0" w:line="240" w:lineRule="auto"/>
              <w:jc w:val="both"/>
              <w:rPr>
                <w:rFonts w:ascii="Arial" w:hAnsi="Arial" w:cs="Arial"/>
                <w:lang w:val="de-DE"/>
              </w:rPr>
            </w:pPr>
            <w:r w:rsidRPr="006A5EC0">
              <w:rPr>
                <w:rFonts w:ascii="Arial" w:hAnsi="Arial" w:cs="Arial"/>
                <w:b/>
                <w:lang w:val="de-DE" w:eastAsia="en-GB"/>
              </w:rPr>
              <w:t>Schwächen/Grenzen der Quelle</w:t>
            </w:r>
            <w:r w:rsidRPr="006A5EC0">
              <w:rPr>
                <w:rFonts w:ascii="Arial" w:hAnsi="Arial" w:cs="Arial"/>
                <w:lang w:val="de-DE" w:eastAsia="en-GB"/>
              </w:rPr>
              <w:t xml:space="preserve"> </w:t>
            </w:r>
          </w:p>
          <w:p w14:paraId="78EB9438" w14:textId="77777777" w:rsidR="006A5EC0" w:rsidRPr="006A5EC0" w:rsidRDefault="006A5EC0" w:rsidP="006A5EC0">
            <w:pPr>
              <w:numPr>
                <w:ilvl w:val="0"/>
                <w:numId w:val="40"/>
              </w:numPr>
              <w:spacing w:after="0" w:line="240" w:lineRule="auto"/>
              <w:jc w:val="both"/>
              <w:rPr>
                <w:rFonts w:ascii="Arial" w:hAnsi="Arial" w:cs="Arial"/>
                <w:b/>
                <w:bCs/>
                <w:lang w:val="de-DE"/>
              </w:rPr>
            </w:pPr>
            <w:r w:rsidRPr="006A5EC0">
              <w:rPr>
                <w:rFonts w:ascii="Arial" w:hAnsi="Arial" w:cs="Arial"/>
                <w:lang w:val="de-DE"/>
              </w:rPr>
              <w:t>Die Quelle ist nicht objektiv, sondern subjektiv</w:t>
            </w:r>
          </w:p>
          <w:p w14:paraId="00A2257A" w14:textId="77777777" w:rsidR="006A5EC0" w:rsidRPr="006A5EC0" w:rsidRDefault="006A5EC0" w:rsidP="006A5EC0">
            <w:pPr>
              <w:numPr>
                <w:ilvl w:val="0"/>
                <w:numId w:val="40"/>
              </w:numPr>
              <w:spacing w:after="0" w:line="240" w:lineRule="auto"/>
              <w:jc w:val="both"/>
              <w:rPr>
                <w:rFonts w:ascii="Arial" w:hAnsi="Arial" w:cs="Arial"/>
                <w:b/>
                <w:bCs/>
                <w:lang w:val="de-DE"/>
              </w:rPr>
            </w:pPr>
            <w:r w:rsidRPr="006A5EC0">
              <w:rPr>
                <w:rFonts w:ascii="Arial" w:hAnsi="Arial" w:cs="Arial"/>
                <w:lang w:val="de-DE"/>
              </w:rPr>
              <w:t xml:space="preserve">Es ist nicht bekannt wie weit und wie dieses Plakat in Frankreich verbreitet war, bzw. wie es aufgenommen wurde </w:t>
            </w:r>
          </w:p>
          <w:p w14:paraId="678479FB" w14:textId="77777777" w:rsidR="006A5EC0" w:rsidRPr="006A5EC0" w:rsidRDefault="006A5EC0" w:rsidP="006A5EC0">
            <w:pPr>
              <w:spacing w:after="0" w:line="240" w:lineRule="auto"/>
              <w:ind w:left="720"/>
              <w:jc w:val="both"/>
              <w:rPr>
                <w:rFonts w:ascii="Arial" w:hAnsi="Arial" w:cs="Arial"/>
                <w:b/>
                <w:bCs/>
                <w:lang w:val="de-DE"/>
              </w:rPr>
            </w:pPr>
          </w:p>
          <w:p w14:paraId="60488905" w14:textId="77777777" w:rsidR="006A5EC0" w:rsidRPr="006A5EC0" w:rsidRDefault="006A5EC0" w:rsidP="006A5EC0">
            <w:pPr>
              <w:spacing w:after="0" w:line="240" w:lineRule="auto"/>
              <w:jc w:val="both"/>
              <w:rPr>
                <w:rFonts w:ascii="Arial" w:hAnsi="Arial" w:cs="Arial"/>
                <w:bCs/>
                <w:u w:val="single"/>
                <w:lang w:val="de-DE"/>
              </w:rPr>
            </w:pPr>
            <w:r w:rsidRPr="006A5EC0">
              <w:rPr>
                <w:rFonts w:ascii="Arial" w:hAnsi="Arial" w:cs="Arial"/>
                <w:bCs/>
                <w:u w:val="single"/>
                <w:lang w:val="de-DE"/>
              </w:rPr>
              <w:t>Quelle E</w:t>
            </w:r>
          </w:p>
          <w:p w14:paraId="59BD6D44" w14:textId="77777777" w:rsidR="006A5EC0" w:rsidRPr="006A5EC0" w:rsidRDefault="006A5EC0" w:rsidP="006A5EC0">
            <w:pPr>
              <w:spacing w:after="0" w:line="240" w:lineRule="auto"/>
              <w:jc w:val="both"/>
              <w:rPr>
                <w:rFonts w:ascii="Arial" w:hAnsi="Arial" w:cs="Arial"/>
                <w:b/>
                <w:bCs/>
                <w:lang w:val="de-DE"/>
              </w:rPr>
            </w:pPr>
            <w:r w:rsidRPr="006A5EC0">
              <w:rPr>
                <w:rFonts w:ascii="Arial" w:hAnsi="Arial" w:cs="Arial"/>
                <w:b/>
                <w:bCs/>
                <w:lang w:val="de-DE"/>
              </w:rPr>
              <w:t>Aussagekraft der Quelle</w:t>
            </w:r>
          </w:p>
          <w:p w14:paraId="5315AB7C" w14:textId="77777777" w:rsidR="006A5EC0" w:rsidRPr="006A5EC0" w:rsidRDefault="006A5EC0" w:rsidP="006A5EC0">
            <w:pPr>
              <w:numPr>
                <w:ilvl w:val="0"/>
                <w:numId w:val="40"/>
              </w:numPr>
              <w:spacing w:after="0" w:line="240" w:lineRule="auto"/>
              <w:jc w:val="both"/>
              <w:rPr>
                <w:rFonts w:ascii="Arial" w:hAnsi="Arial" w:cs="Arial"/>
                <w:bCs/>
                <w:lang w:val="de-DE"/>
              </w:rPr>
            </w:pPr>
            <w:r w:rsidRPr="006A5EC0">
              <w:rPr>
                <w:rFonts w:ascii="Arial" w:hAnsi="Arial" w:cs="Arial"/>
                <w:bCs/>
                <w:lang w:val="de-DE"/>
              </w:rPr>
              <w:t>Quelle E ist eine Primärquelle vom deutschen Kanzler, die seine positive Sicht zur europäischen Integration spiegelt</w:t>
            </w:r>
          </w:p>
          <w:p w14:paraId="01608F77" w14:textId="77777777" w:rsidR="006A5EC0" w:rsidRPr="006A5EC0" w:rsidRDefault="006A5EC0" w:rsidP="006A5EC0">
            <w:pPr>
              <w:numPr>
                <w:ilvl w:val="0"/>
                <w:numId w:val="40"/>
              </w:numPr>
              <w:spacing w:after="0" w:line="240" w:lineRule="auto"/>
              <w:jc w:val="both"/>
              <w:rPr>
                <w:rFonts w:ascii="Arial" w:hAnsi="Arial" w:cs="Arial"/>
                <w:bCs/>
                <w:lang w:val="de-DE"/>
              </w:rPr>
            </w:pPr>
            <w:r w:rsidRPr="006A5EC0">
              <w:rPr>
                <w:rFonts w:ascii="Arial" w:hAnsi="Arial" w:cs="Arial"/>
                <w:bCs/>
                <w:lang w:val="de-DE"/>
              </w:rPr>
              <w:t>Die Quelle gibt und Fakten zu den europäischen Verträgen und EURATOM</w:t>
            </w:r>
          </w:p>
          <w:p w14:paraId="706C6C6B" w14:textId="77777777" w:rsidR="006A5EC0" w:rsidRPr="006A5EC0" w:rsidRDefault="006A5EC0" w:rsidP="006A5EC0">
            <w:pPr>
              <w:numPr>
                <w:ilvl w:val="0"/>
                <w:numId w:val="40"/>
              </w:numPr>
              <w:spacing w:after="0" w:line="240" w:lineRule="auto"/>
              <w:jc w:val="both"/>
              <w:rPr>
                <w:rFonts w:ascii="Arial" w:hAnsi="Arial" w:cs="Arial"/>
                <w:b/>
                <w:bCs/>
                <w:lang w:val="de-DE"/>
              </w:rPr>
            </w:pPr>
            <w:r w:rsidRPr="006A5EC0">
              <w:rPr>
                <w:rFonts w:ascii="Arial" w:hAnsi="Arial" w:cs="Arial"/>
                <w:bCs/>
                <w:lang w:val="de-DE"/>
              </w:rPr>
              <w:t>Sie zeigt wie sehr einige europäische Politiker sich der europäischen Einigung und Wirtschaft verschrieben und deren Bedeutung sahen</w:t>
            </w:r>
          </w:p>
          <w:p w14:paraId="0A883AD0" w14:textId="77777777" w:rsidR="006A5EC0" w:rsidRPr="006A5EC0" w:rsidRDefault="006A5EC0" w:rsidP="006A5EC0">
            <w:pPr>
              <w:spacing w:after="0" w:line="240" w:lineRule="auto"/>
              <w:jc w:val="both"/>
              <w:rPr>
                <w:rFonts w:ascii="Arial" w:hAnsi="Arial" w:cs="Arial"/>
                <w:b/>
                <w:bCs/>
                <w:lang w:val="de-DE"/>
              </w:rPr>
            </w:pPr>
          </w:p>
          <w:p w14:paraId="2744F8D5" w14:textId="77777777" w:rsidR="006A5EC0" w:rsidRPr="006A5EC0" w:rsidRDefault="006A5EC0" w:rsidP="006A5EC0">
            <w:pPr>
              <w:spacing w:after="0" w:line="240" w:lineRule="auto"/>
              <w:jc w:val="both"/>
              <w:rPr>
                <w:rFonts w:ascii="Arial" w:hAnsi="Arial" w:cs="Arial"/>
                <w:lang w:val="de-DE"/>
              </w:rPr>
            </w:pPr>
            <w:r w:rsidRPr="006A5EC0">
              <w:rPr>
                <w:rFonts w:ascii="Arial" w:hAnsi="Arial" w:cs="Arial"/>
                <w:b/>
                <w:lang w:val="de-DE" w:eastAsia="en-GB"/>
              </w:rPr>
              <w:t>Schwächen/Grenzen der Quelle</w:t>
            </w:r>
            <w:r w:rsidRPr="006A5EC0">
              <w:rPr>
                <w:rFonts w:ascii="Arial" w:hAnsi="Arial" w:cs="Arial"/>
                <w:lang w:val="de-DE" w:eastAsia="en-GB"/>
              </w:rPr>
              <w:t xml:space="preserve"> </w:t>
            </w:r>
          </w:p>
          <w:p w14:paraId="1C0AD0DB" w14:textId="77777777" w:rsidR="006A5EC0" w:rsidRPr="006A5EC0" w:rsidRDefault="006A5EC0" w:rsidP="006A5EC0">
            <w:pPr>
              <w:numPr>
                <w:ilvl w:val="0"/>
                <w:numId w:val="43"/>
              </w:numPr>
              <w:spacing w:after="0" w:line="240" w:lineRule="auto"/>
              <w:jc w:val="both"/>
              <w:rPr>
                <w:rFonts w:ascii="Arial" w:hAnsi="Arial" w:cs="Arial"/>
                <w:bCs/>
                <w:lang w:val="de-DE"/>
              </w:rPr>
            </w:pPr>
            <w:r w:rsidRPr="006A5EC0">
              <w:rPr>
                <w:rFonts w:ascii="Arial" w:hAnsi="Arial" w:cs="Arial"/>
                <w:bCs/>
                <w:lang w:val="de-DE"/>
              </w:rPr>
              <w:t xml:space="preserve">Adenauer bezieht sich hauptsächlich auf ökonomische Aspekte; der Auszug gibt allerdings keinerlei Informationen über die nationalen Interessen Deutschlands am Einigungsprozess (z.B. Anerkennung Deutschlands) </w:t>
            </w:r>
          </w:p>
        </w:tc>
      </w:tr>
      <w:tr w:rsidR="006A5EC0" w:rsidRPr="006A5EC0" w14:paraId="310A74AF" w14:textId="77777777" w:rsidTr="00A83EDC">
        <w:tc>
          <w:tcPr>
            <w:tcW w:w="9242" w:type="dxa"/>
          </w:tcPr>
          <w:p w14:paraId="711455E1" w14:textId="77777777" w:rsidR="006A5EC0" w:rsidRPr="006A5EC0" w:rsidRDefault="006A5EC0" w:rsidP="006A5EC0">
            <w:pPr>
              <w:spacing w:after="0" w:line="240" w:lineRule="auto"/>
              <w:jc w:val="both"/>
              <w:rPr>
                <w:rFonts w:ascii="Trebuchet MS" w:hAnsi="Trebuchet MS" w:cs="Times New Roman"/>
                <w:b/>
                <w:bCs/>
                <w:sz w:val="20"/>
                <w:szCs w:val="20"/>
                <w:lang w:val="de-DE"/>
              </w:rPr>
            </w:pPr>
          </w:p>
          <w:p w14:paraId="342F9C3D" w14:textId="77777777" w:rsidR="006A5EC0" w:rsidRPr="006A5EC0" w:rsidRDefault="006A5EC0" w:rsidP="006A5EC0">
            <w:pPr>
              <w:spacing w:after="0" w:line="240" w:lineRule="auto"/>
              <w:ind w:left="284" w:hanging="284"/>
              <w:jc w:val="both"/>
              <w:rPr>
                <w:rFonts w:ascii="Arial" w:hAnsi="Arial" w:cs="Arial"/>
                <w:b/>
                <w:bCs/>
                <w:lang w:val="de-DE"/>
              </w:rPr>
            </w:pPr>
            <w:r w:rsidRPr="006A5EC0">
              <w:rPr>
                <w:rFonts w:ascii="Arial" w:hAnsi="Arial" w:cs="Arial"/>
                <w:b/>
                <w:lang w:val="de-DE"/>
              </w:rPr>
              <w:t>4. Die vierte Frage prüft die Synthesekompetenz von Quellen und Hintergrundwissen basierend auf einer der zehn Unterfragen aus dem Themenkatalog der 7. Klasse (Europa 4, 5, 6, 7)</w:t>
            </w:r>
            <w:r w:rsidRPr="006A5EC0">
              <w:rPr>
                <w:rFonts w:ascii="Arial" w:hAnsi="Arial" w:cs="Arial"/>
                <w:b/>
                <w:bCs/>
                <w:lang w:val="de-DE"/>
              </w:rPr>
              <w:t>.</w:t>
            </w:r>
            <w:r w:rsidRPr="006A5EC0">
              <w:rPr>
                <w:rFonts w:ascii="Arial" w:hAnsi="Arial" w:cs="Arial"/>
                <w:lang w:val="de-DE"/>
              </w:rPr>
              <w:t xml:space="preserve"> </w:t>
            </w:r>
            <w:r w:rsidRPr="006A5EC0">
              <w:rPr>
                <w:rFonts w:ascii="Arial" w:hAnsi="Arial" w:cs="Arial"/>
                <w:b/>
                <w:bCs/>
                <w:lang w:val="de-DE"/>
              </w:rPr>
              <w:t xml:space="preserve">  </w:t>
            </w:r>
          </w:p>
          <w:p w14:paraId="2189A19C" w14:textId="77777777" w:rsidR="006A5EC0" w:rsidRPr="006A5EC0" w:rsidRDefault="006A5EC0" w:rsidP="006A5EC0">
            <w:pPr>
              <w:spacing w:after="0" w:line="240" w:lineRule="auto"/>
              <w:ind w:left="284" w:hanging="284"/>
              <w:jc w:val="right"/>
              <w:rPr>
                <w:rFonts w:ascii="Trebuchet MS" w:hAnsi="Trebuchet MS" w:cs="Times New Roman"/>
                <w:b/>
                <w:bCs/>
                <w:sz w:val="20"/>
                <w:szCs w:val="20"/>
                <w:lang w:val="de-DE"/>
              </w:rPr>
            </w:pPr>
          </w:p>
          <w:p w14:paraId="3809A228" w14:textId="77777777" w:rsidR="006A5EC0" w:rsidRPr="006A5EC0" w:rsidRDefault="006A5EC0" w:rsidP="006A5EC0">
            <w:pPr>
              <w:spacing w:after="0" w:line="240" w:lineRule="auto"/>
              <w:ind w:left="284" w:hanging="284"/>
              <w:jc w:val="center"/>
              <w:rPr>
                <w:rFonts w:ascii="Arial" w:hAnsi="Arial" w:cs="Arial"/>
                <w:b/>
                <w:bCs/>
                <w:lang w:val="de-DE"/>
              </w:rPr>
            </w:pPr>
            <w:r w:rsidRPr="006A5EC0">
              <w:rPr>
                <w:rFonts w:ascii="Trebuchet MS" w:hAnsi="Trebuchet MS" w:cs="Times New Roman"/>
                <w:b/>
                <w:bCs/>
                <w:sz w:val="20"/>
                <w:szCs w:val="20"/>
                <w:lang w:val="de-DE"/>
              </w:rPr>
              <w:t xml:space="preserve">                                                               </w:t>
            </w:r>
            <w:r w:rsidRPr="006A5EC0">
              <w:rPr>
                <w:rFonts w:ascii="Arial" w:hAnsi="Arial" w:cs="Arial"/>
                <w:b/>
                <w:bCs/>
                <w:lang w:val="de-DE"/>
              </w:rPr>
              <w:t xml:space="preserve">  (20 Punkte)</w:t>
            </w:r>
          </w:p>
          <w:p w14:paraId="649EB31E" w14:textId="77777777" w:rsidR="006A5EC0" w:rsidRPr="006A5EC0" w:rsidRDefault="006A5EC0" w:rsidP="006A5EC0">
            <w:pPr>
              <w:spacing w:after="0" w:line="240" w:lineRule="auto"/>
              <w:jc w:val="both"/>
              <w:rPr>
                <w:rFonts w:ascii="Trebuchet MS" w:hAnsi="Trebuchet MS" w:cs="Times New Roman"/>
                <w:b/>
                <w:bCs/>
                <w:sz w:val="20"/>
                <w:szCs w:val="20"/>
                <w:lang w:val="de-DE"/>
              </w:rPr>
            </w:pPr>
          </w:p>
          <w:p w14:paraId="374A76E4" w14:textId="77777777" w:rsidR="006A5EC0" w:rsidRPr="006A5EC0" w:rsidRDefault="006A5EC0" w:rsidP="006A5EC0">
            <w:pPr>
              <w:spacing w:after="0" w:line="240" w:lineRule="auto"/>
              <w:jc w:val="both"/>
              <w:rPr>
                <w:rFonts w:ascii="Arial" w:hAnsi="Arial" w:cs="Arial"/>
                <w:b/>
                <w:bCs/>
                <w:i/>
                <w:lang w:val="de-DE"/>
              </w:rPr>
            </w:pPr>
          </w:p>
          <w:p w14:paraId="3EBFDF5F"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lang w:val="de-DE"/>
              </w:rPr>
              <w:t>Wenn nur Quellen oder nur eigenes Wissen verwendet wurden, max. 14 Punkte.</w:t>
            </w:r>
          </w:p>
          <w:p w14:paraId="61E9117B"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lang w:val="de-DE"/>
              </w:rPr>
              <w:t xml:space="preserve"> </w:t>
            </w:r>
          </w:p>
          <w:p w14:paraId="455090F2" w14:textId="77777777" w:rsidR="006A5EC0" w:rsidRPr="006A5EC0" w:rsidRDefault="006A5EC0" w:rsidP="006A5EC0">
            <w:pPr>
              <w:pBdr>
                <w:bottom w:val="single" w:sz="12" w:space="1" w:color="auto"/>
              </w:pBdr>
              <w:spacing w:after="0" w:line="240" w:lineRule="auto"/>
              <w:jc w:val="both"/>
              <w:rPr>
                <w:rFonts w:ascii="Arial" w:hAnsi="Arial" w:cs="Arial"/>
                <w:i/>
                <w:lang w:val="de-DE"/>
              </w:rPr>
            </w:pPr>
            <w:r w:rsidRPr="006A5EC0">
              <w:rPr>
                <w:rFonts w:ascii="Arial" w:hAnsi="Arial" w:cs="Arial"/>
                <w:i/>
                <w:lang w:val="de-DE"/>
              </w:rPr>
              <w:t xml:space="preserve">Um maximale Punktezahl 20 Punkte zu erreichen, sollte der Prüfling argumentieren, Quellenmaterial zusammenfassen und eigenes Wissen einbringen; die Antwort sollte </w:t>
            </w:r>
            <w:r w:rsidRPr="006A5EC0">
              <w:rPr>
                <w:rFonts w:ascii="Arial" w:hAnsi="Arial" w:cs="Arial"/>
                <w:i/>
                <w:lang w:val="de-DE"/>
              </w:rPr>
              <w:lastRenderedPageBreak/>
              <w:t xml:space="preserve">explizite Bezüge zu den Quellen und einen deutlichen Bezug zur Aufgabenstellung aufweisen. </w:t>
            </w:r>
          </w:p>
          <w:p w14:paraId="3ED57805" w14:textId="77777777" w:rsidR="006A5EC0" w:rsidRPr="006A5EC0" w:rsidRDefault="006A5EC0" w:rsidP="006A5EC0">
            <w:pPr>
              <w:pBdr>
                <w:bottom w:val="single" w:sz="12" w:space="1" w:color="auto"/>
              </w:pBdr>
              <w:spacing w:after="0" w:line="240" w:lineRule="auto"/>
              <w:jc w:val="both"/>
              <w:rPr>
                <w:rFonts w:ascii="Trebuchet MS" w:hAnsi="Trebuchet MS" w:cs="Times New Roman"/>
                <w:sz w:val="20"/>
                <w:szCs w:val="20"/>
                <w:lang w:val="de-DE"/>
              </w:rPr>
            </w:pPr>
          </w:p>
          <w:p w14:paraId="1E6A2512" w14:textId="77777777" w:rsidR="006A5EC0" w:rsidRPr="006A5EC0" w:rsidRDefault="006A5EC0" w:rsidP="006A5EC0">
            <w:pPr>
              <w:spacing w:after="0" w:line="240" w:lineRule="auto"/>
              <w:jc w:val="both"/>
              <w:rPr>
                <w:rFonts w:ascii="Trebuchet MS" w:hAnsi="Trebuchet MS" w:cs="Times New Roman"/>
                <w:sz w:val="20"/>
                <w:szCs w:val="20"/>
                <w:lang w:val="de-DE"/>
              </w:rPr>
            </w:pPr>
          </w:p>
          <w:p w14:paraId="691CE16D" w14:textId="77777777" w:rsidR="006A5EC0" w:rsidRPr="006A5EC0" w:rsidRDefault="006A5EC0" w:rsidP="006A5EC0">
            <w:pPr>
              <w:spacing w:after="0" w:line="240" w:lineRule="auto"/>
              <w:jc w:val="both"/>
              <w:rPr>
                <w:rFonts w:ascii="Trebuchet MS" w:hAnsi="Trebuchet MS" w:cs="Times New Roman"/>
                <w:sz w:val="20"/>
                <w:szCs w:val="20"/>
                <w:lang w:val="de-DE"/>
              </w:rPr>
            </w:pPr>
          </w:p>
          <w:p w14:paraId="14011427" w14:textId="77777777" w:rsidR="006A5EC0" w:rsidRPr="006A5EC0" w:rsidRDefault="006A5EC0" w:rsidP="006A5EC0">
            <w:pPr>
              <w:rPr>
                <w:rFonts w:ascii="Trebuchet MS" w:hAnsi="Trebuchet MS" w:cs="Arial"/>
                <w:b/>
                <w:lang w:val="de-DE"/>
              </w:rPr>
            </w:pPr>
            <w:r w:rsidRPr="006A5EC0">
              <w:rPr>
                <w:rFonts w:ascii="Arial" w:hAnsi="Arial" w:cs="Arial"/>
                <w:b/>
                <w:lang w:val="de-DE"/>
              </w:rPr>
              <w:t>4. Evaluieren Sie mit Hilfe aller Quellen und Ihres Wissens</w:t>
            </w:r>
            <w:r w:rsidRPr="006A5EC0">
              <w:rPr>
                <w:rFonts w:ascii="Arial" w:hAnsi="Arial" w:cs="Arial"/>
                <w:b/>
                <w:bCs/>
                <w:color w:val="000000" w:themeColor="text1"/>
                <w:lang w:val="de-DE"/>
              </w:rPr>
              <w:t xml:space="preserve"> die Fragen den Prozess der Europäischen Integration zwischen 1945 und 1973 stellten.</w:t>
            </w:r>
            <w:r w:rsidRPr="006A5EC0">
              <w:rPr>
                <w:rFonts w:ascii="Arial" w:hAnsi="Arial" w:cs="Arial"/>
                <w:bCs/>
                <w:color w:val="000000" w:themeColor="text1"/>
                <w:lang w:val="de-DE"/>
              </w:rPr>
              <w:t xml:space="preserve">      </w:t>
            </w:r>
            <w:r w:rsidRPr="006A5EC0">
              <w:rPr>
                <w:rFonts w:ascii="Trebuchet MS" w:hAnsi="Trebuchet MS" w:cs="Arial"/>
                <w:b/>
                <w:lang w:val="de-DE"/>
              </w:rPr>
              <w:t xml:space="preserve">                  </w:t>
            </w:r>
          </w:p>
          <w:p w14:paraId="086ED1D2" w14:textId="77777777" w:rsidR="006A5EC0" w:rsidRPr="006A5EC0" w:rsidRDefault="006A5EC0" w:rsidP="006A5EC0">
            <w:pPr>
              <w:rPr>
                <w:rFonts w:ascii="Arial" w:hAnsi="Arial" w:cs="Arial"/>
                <w:bCs/>
                <w:color w:val="000000" w:themeColor="text1"/>
                <w:lang w:val="de-DE"/>
              </w:rPr>
            </w:pPr>
            <w:r w:rsidRPr="006A5EC0">
              <w:rPr>
                <w:rFonts w:ascii="Trebuchet MS" w:hAnsi="Trebuchet MS" w:cs="Arial"/>
                <w:b/>
                <w:lang w:val="de-DE"/>
              </w:rPr>
              <w:t xml:space="preserve">                                                                                     (20 Punkte)</w:t>
            </w:r>
          </w:p>
          <w:p w14:paraId="1E741ADD" w14:textId="77777777" w:rsidR="006A5EC0" w:rsidRPr="006A5EC0" w:rsidRDefault="006A5EC0" w:rsidP="006A5EC0">
            <w:pPr>
              <w:spacing w:after="0" w:line="240" w:lineRule="auto"/>
              <w:jc w:val="both"/>
              <w:rPr>
                <w:rFonts w:ascii="Arial" w:hAnsi="Arial" w:cs="Arial"/>
                <w:lang w:val="de-DE"/>
              </w:rPr>
            </w:pPr>
          </w:p>
          <w:p w14:paraId="67376540"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Mögliche Aspekte:</w:t>
            </w:r>
          </w:p>
          <w:p w14:paraId="533447B4"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 xml:space="preserve">Aus den Quellen: </w:t>
            </w:r>
          </w:p>
          <w:p w14:paraId="17AF9D1C" w14:textId="77777777" w:rsidR="006A5EC0" w:rsidRPr="006A5EC0" w:rsidRDefault="006A5EC0" w:rsidP="006A5EC0">
            <w:pPr>
              <w:numPr>
                <w:ilvl w:val="0"/>
                <w:numId w:val="45"/>
              </w:numPr>
              <w:spacing w:after="0" w:line="240" w:lineRule="auto"/>
              <w:jc w:val="both"/>
              <w:rPr>
                <w:rFonts w:ascii="Arial" w:hAnsi="Arial" w:cs="Arial"/>
                <w:lang w:val="de-DE"/>
              </w:rPr>
            </w:pPr>
            <w:r w:rsidRPr="006A5EC0">
              <w:rPr>
                <w:rFonts w:ascii="Arial" w:hAnsi="Arial" w:cs="Arial"/>
                <w:lang w:val="de-DE"/>
              </w:rPr>
              <w:t>Quelle A - Britanniens Entscheidung die in die EG einzutreten oder nicht</w:t>
            </w:r>
          </w:p>
          <w:p w14:paraId="472AF10C" w14:textId="77777777" w:rsidR="006A5EC0" w:rsidRPr="006A5EC0" w:rsidRDefault="006A5EC0" w:rsidP="006A5EC0">
            <w:pPr>
              <w:numPr>
                <w:ilvl w:val="0"/>
                <w:numId w:val="45"/>
              </w:numPr>
              <w:spacing w:after="0" w:line="240" w:lineRule="auto"/>
              <w:jc w:val="both"/>
              <w:rPr>
                <w:rFonts w:ascii="Arial" w:hAnsi="Arial" w:cs="Arial"/>
                <w:lang w:val="de-DE"/>
              </w:rPr>
            </w:pPr>
            <w:r w:rsidRPr="006A5EC0">
              <w:rPr>
                <w:rFonts w:ascii="Arial" w:hAnsi="Arial" w:cs="Arial"/>
                <w:lang w:val="de-DE"/>
              </w:rPr>
              <w:t>Quelle B - Zeigt kommunistische Opposition (Frankreich) gegen die Idee der eine E.V.G.</w:t>
            </w:r>
          </w:p>
          <w:p w14:paraId="556E23D6" w14:textId="77777777" w:rsidR="006A5EC0" w:rsidRPr="006A5EC0" w:rsidRDefault="006A5EC0" w:rsidP="006A5EC0">
            <w:pPr>
              <w:numPr>
                <w:ilvl w:val="0"/>
                <w:numId w:val="45"/>
              </w:numPr>
              <w:spacing w:after="0" w:line="240" w:lineRule="auto"/>
              <w:jc w:val="both"/>
              <w:rPr>
                <w:rFonts w:ascii="Arial" w:hAnsi="Arial" w:cs="Arial"/>
                <w:lang w:val="de-DE"/>
              </w:rPr>
            </w:pPr>
            <w:r w:rsidRPr="006A5EC0">
              <w:rPr>
                <w:rFonts w:ascii="Arial" w:hAnsi="Arial" w:cs="Arial"/>
                <w:lang w:val="de-DE"/>
              </w:rPr>
              <w:t>Quelle C - Zeit auf, dass der Weg zur europäischen Einigung Schwierigkeiten und Herausforderungen meistern, Niederlagen einstecken musste und Erfolge feierte</w:t>
            </w:r>
          </w:p>
          <w:p w14:paraId="7D61B7B5" w14:textId="77777777" w:rsidR="006A5EC0" w:rsidRPr="006A5EC0" w:rsidRDefault="006A5EC0" w:rsidP="006A5EC0">
            <w:pPr>
              <w:numPr>
                <w:ilvl w:val="0"/>
                <w:numId w:val="45"/>
              </w:numPr>
              <w:spacing w:after="0" w:line="240" w:lineRule="auto"/>
              <w:jc w:val="both"/>
              <w:rPr>
                <w:rFonts w:ascii="Arial" w:hAnsi="Arial" w:cs="Arial"/>
                <w:lang w:val="de-DE"/>
              </w:rPr>
            </w:pPr>
            <w:r w:rsidRPr="006A5EC0">
              <w:rPr>
                <w:rFonts w:ascii="Arial" w:hAnsi="Arial" w:cs="Arial"/>
                <w:lang w:val="de-DE"/>
              </w:rPr>
              <w:t>Quelle D - Zeigt wie schwierig -im Kontext des kalten Krieges- es war, die europäische Eingung herbeizuführen und dass die Motive, die dhinter dem Projekt standen, von einigen in Frage gestellt wurden</w:t>
            </w:r>
          </w:p>
          <w:p w14:paraId="28D19B55" w14:textId="77777777" w:rsidR="006A5EC0" w:rsidRPr="006A5EC0" w:rsidRDefault="006A5EC0" w:rsidP="006A5EC0">
            <w:pPr>
              <w:numPr>
                <w:ilvl w:val="0"/>
                <w:numId w:val="45"/>
              </w:numPr>
              <w:spacing w:after="0" w:line="240" w:lineRule="auto"/>
              <w:jc w:val="both"/>
              <w:rPr>
                <w:rFonts w:ascii="Arial" w:hAnsi="Arial" w:cs="Arial"/>
                <w:lang w:val="de-DE"/>
              </w:rPr>
            </w:pPr>
            <w:r w:rsidRPr="006A5EC0">
              <w:rPr>
                <w:rFonts w:ascii="Arial" w:hAnsi="Arial" w:cs="Arial"/>
                <w:lang w:val="de-DE"/>
              </w:rPr>
              <w:t>Die Quelle E - Zeigt wie bedeutend die Römischen Verträge für die Zukunft Europas waren</w:t>
            </w:r>
          </w:p>
          <w:p w14:paraId="0C40DA08" w14:textId="77777777" w:rsidR="006A5EC0" w:rsidRPr="006A5EC0" w:rsidRDefault="006A5EC0" w:rsidP="006A5EC0">
            <w:pPr>
              <w:spacing w:after="0" w:line="240" w:lineRule="auto"/>
              <w:jc w:val="both"/>
              <w:rPr>
                <w:rFonts w:ascii="Arial" w:hAnsi="Arial" w:cs="Arial"/>
                <w:b/>
                <w:lang w:val="de-DE"/>
              </w:rPr>
            </w:pPr>
          </w:p>
          <w:p w14:paraId="2EF929B1"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 xml:space="preserve">Eigenes Wissen/Hintergrundwissen: </w:t>
            </w:r>
          </w:p>
          <w:p w14:paraId="27C13B67" w14:textId="77777777" w:rsidR="006A5EC0" w:rsidRPr="006A5EC0" w:rsidRDefault="006A5EC0" w:rsidP="006A5EC0">
            <w:pPr>
              <w:numPr>
                <w:ilvl w:val="0"/>
                <w:numId w:val="41"/>
              </w:numPr>
              <w:spacing w:after="0" w:line="240" w:lineRule="auto"/>
              <w:jc w:val="both"/>
              <w:rPr>
                <w:rFonts w:ascii="Arial" w:hAnsi="Arial" w:cs="Arial"/>
                <w:bCs/>
                <w:lang w:val="de-DE"/>
              </w:rPr>
            </w:pPr>
            <w:r w:rsidRPr="006A5EC0">
              <w:rPr>
                <w:rFonts w:ascii="Arial" w:hAnsi="Arial" w:cs="Arial"/>
                <w:bCs/>
                <w:lang w:val="de-DE"/>
              </w:rPr>
              <w:t>Europäische Integration vor dem Hintergrund des Kalten Krieges</w:t>
            </w:r>
          </w:p>
          <w:p w14:paraId="3B109890" w14:textId="77777777" w:rsidR="006A5EC0" w:rsidRPr="006A5EC0" w:rsidRDefault="006A5EC0" w:rsidP="006A5EC0">
            <w:pPr>
              <w:numPr>
                <w:ilvl w:val="0"/>
                <w:numId w:val="41"/>
              </w:numPr>
              <w:spacing w:after="0" w:line="240" w:lineRule="auto"/>
              <w:jc w:val="both"/>
              <w:rPr>
                <w:rFonts w:ascii="Arial" w:hAnsi="Arial" w:cs="Arial"/>
                <w:bCs/>
                <w:lang w:val="de-DE"/>
              </w:rPr>
            </w:pPr>
            <w:r w:rsidRPr="006A5EC0">
              <w:rPr>
                <w:rFonts w:ascii="Arial" w:hAnsi="Arial" w:cs="Arial"/>
                <w:bCs/>
                <w:lang w:val="de-DE"/>
              </w:rPr>
              <w:t xml:space="preserve">Wiederaufbau Europas nach dem 2. Weltkrieg </w:t>
            </w:r>
          </w:p>
          <w:p w14:paraId="06B9A45B" w14:textId="77777777" w:rsidR="006A5EC0" w:rsidRPr="006A5EC0" w:rsidRDefault="006A5EC0" w:rsidP="006A5EC0">
            <w:pPr>
              <w:numPr>
                <w:ilvl w:val="0"/>
                <w:numId w:val="41"/>
              </w:numPr>
              <w:spacing w:after="0" w:line="240" w:lineRule="auto"/>
              <w:jc w:val="both"/>
              <w:rPr>
                <w:rFonts w:ascii="Arial" w:hAnsi="Arial" w:cs="Arial"/>
                <w:bCs/>
                <w:lang w:val="de-DE"/>
              </w:rPr>
            </w:pPr>
            <w:r w:rsidRPr="006A5EC0">
              <w:rPr>
                <w:rFonts w:ascii="Arial" w:hAnsi="Arial" w:cs="Arial"/>
                <w:bCs/>
                <w:lang w:val="de-DE"/>
              </w:rPr>
              <w:t>Künftige Erweiterung oder / und Vertiefung der Gemeinschaft</w:t>
            </w:r>
          </w:p>
          <w:p w14:paraId="1AE2FAF2" w14:textId="77777777" w:rsidR="006A5EC0" w:rsidRPr="006A5EC0" w:rsidRDefault="006A5EC0" w:rsidP="006A5EC0">
            <w:pPr>
              <w:numPr>
                <w:ilvl w:val="0"/>
                <w:numId w:val="41"/>
              </w:numPr>
              <w:spacing w:after="0" w:line="240" w:lineRule="auto"/>
              <w:jc w:val="both"/>
              <w:rPr>
                <w:rFonts w:ascii="Arial" w:hAnsi="Arial" w:cs="Arial"/>
                <w:bCs/>
                <w:lang w:val="de-DE"/>
              </w:rPr>
            </w:pPr>
            <w:r w:rsidRPr="006A5EC0">
              <w:rPr>
                <w:rFonts w:ascii="Arial" w:hAnsi="Arial" w:cs="Arial"/>
                <w:bCs/>
                <w:lang w:val="de-DE"/>
              </w:rPr>
              <w:t>Widerstand gegen das europäische Projekt aus Unterschiedlichen Richtungen, und zu unterschiedlichen Zeiten (französische Kommunisten, de Gaulle)</w:t>
            </w:r>
          </w:p>
          <w:p w14:paraId="10C1DF1F" w14:textId="77777777" w:rsidR="006A5EC0" w:rsidRPr="006A5EC0" w:rsidRDefault="006A5EC0" w:rsidP="006A5EC0">
            <w:pPr>
              <w:numPr>
                <w:ilvl w:val="0"/>
                <w:numId w:val="41"/>
              </w:numPr>
              <w:spacing w:after="0" w:line="240" w:lineRule="auto"/>
              <w:jc w:val="both"/>
              <w:rPr>
                <w:rFonts w:ascii="Arial" w:hAnsi="Arial" w:cs="Arial"/>
                <w:bCs/>
                <w:lang w:val="de-DE"/>
              </w:rPr>
            </w:pPr>
            <w:r w:rsidRPr="006A5EC0">
              <w:rPr>
                <w:rFonts w:ascii="Arial" w:hAnsi="Arial" w:cs="Arial"/>
                <w:bCs/>
                <w:lang w:val="de-DE"/>
              </w:rPr>
              <w:t>Erweiterungsrunde von drei neue Staaten im Jahr 1973: GB, Irland, Dänemark</w:t>
            </w:r>
          </w:p>
          <w:p w14:paraId="78996D7E" w14:textId="77777777" w:rsidR="006A5EC0" w:rsidRPr="006A5EC0" w:rsidRDefault="006A5EC0" w:rsidP="006A5EC0">
            <w:pPr>
              <w:spacing w:after="0" w:line="240" w:lineRule="auto"/>
              <w:ind w:left="360"/>
              <w:jc w:val="both"/>
              <w:rPr>
                <w:rFonts w:ascii="Trebuchet MS" w:hAnsi="Trebuchet MS" w:cs="Times New Roman"/>
                <w:b/>
                <w:bCs/>
                <w:sz w:val="20"/>
                <w:szCs w:val="20"/>
                <w:lang w:val="de-DE"/>
              </w:rPr>
            </w:pPr>
          </w:p>
        </w:tc>
      </w:tr>
      <w:tr w:rsidR="006A5EC0" w:rsidRPr="006A5EC0" w14:paraId="68BF0B7D" w14:textId="77777777" w:rsidTr="00A83EDC">
        <w:tc>
          <w:tcPr>
            <w:tcW w:w="9242" w:type="dxa"/>
          </w:tcPr>
          <w:p w14:paraId="792B256D" w14:textId="77777777" w:rsidR="006A5EC0" w:rsidRPr="006A5EC0" w:rsidRDefault="006A5EC0" w:rsidP="006A5EC0">
            <w:pPr>
              <w:tabs>
                <w:tab w:val="left" w:pos="5760"/>
              </w:tabs>
              <w:spacing w:after="0" w:line="240" w:lineRule="auto"/>
              <w:rPr>
                <w:rFonts w:ascii="Arial" w:hAnsi="Arial" w:cs="Arial"/>
                <w:b/>
                <w:bCs/>
                <w:lang w:val="de-DE"/>
              </w:rPr>
            </w:pPr>
            <w:r w:rsidRPr="006A5EC0">
              <w:rPr>
                <w:rFonts w:ascii="Arial" w:hAnsi="Arial" w:cs="Arial"/>
                <w:b/>
                <w:bCs/>
                <w:lang w:val="de-DE"/>
              </w:rPr>
              <w:lastRenderedPageBreak/>
              <w:t>TEIL 2</w:t>
            </w:r>
          </w:p>
          <w:p w14:paraId="0747CE39" w14:textId="77777777" w:rsidR="006A5EC0" w:rsidRPr="006A5EC0" w:rsidRDefault="006A5EC0" w:rsidP="006A5EC0">
            <w:pPr>
              <w:spacing w:after="0" w:line="240" w:lineRule="auto"/>
              <w:jc w:val="both"/>
              <w:rPr>
                <w:rFonts w:ascii="Trebuchet MS" w:hAnsi="Trebuchet MS" w:cs="Times New Roman"/>
                <w:b/>
                <w:bCs/>
                <w:sz w:val="20"/>
                <w:szCs w:val="20"/>
                <w:lang w:val="de-DE"/>
              </w:rPr>
            </w:pPr>
          </w:p>
        </w:tc>
      </w:tr>
      <w:tr w:rsidR="006A5EC0" w:rsidRPr="006A5EC0" w14:paraId="6E7F8564" w14:textId="77777777" w:rsidTr="00A83EDC">
        <w:tc>
          <w:tcPr>
            <w:tcW w:w="9242" w:type="dxa"/>
          </w:tcPr>
          <w:p w14:paraId="0428AFC0" w14:textId="77777777" w:rsidR="006A5EC0" w:rsidRPr="006A5EC0" w:rsidRDefault="006A5EC0" w:rsidP="006A5EC0">
            <w:pPr>
              <w:spacing w:after="0" w:line="240" w:lineRule="auto"/>
              <w:jc w:val="both"/>
              <w:rPr>
                <w:rFonts w:ascii="Trebuchet MS" w:hAnsi="Trebuchet MS" w:cs="Times New Roman"/>
                <w:b/>
                <w:bCs/>
                <w:sz w:val="20"/>
                <w:szCs w:val="20"/>
                <w:lang w:val="de-DE"/>
              </w:rPr>
            </w:pPr>
          </w:p>
          <w:p w14:paraId="27EB1D76" w14:textId="77777777" w:rsidR="006A5EC0" w:rsidRPr="006A5EC0" w:rsidRDefault="006A5EC0" w:rsidP="006A5EC0">
            <w:pPr>
              <w:numPr>
                <w:ilvl w:val="0"/>
                <w:numId w:val="48"/>
              </w:numPr>
              <w:spacing w:after="0" w:line="240" w:lineRule="auto"/>
              <w:rPr>
                <w:rFonts w:ascii="Arial" w:hAnsi="Arial" w:cs="Arial"/>
                <w:b/>
                <w:lang w:val="de-DE"/>
              </w:rPr>
            </w:pPr>
            <w:r w:rsidRPr="006A5EC0">
              <w:rPr>
                <w:rFonts w:ascii="Arial" w:hAnsi="Arial" w:cs="Arial"/>
                <w:b/>
                <w:lang w:val="de-DE"/>
              </w:rPr>
              <w:t xml:space="preserve">Die erste Frage prüft Faktenwissen durch Beschreibung und/oder Definition. </w:t>
            </w:r>
          </w:p>
          <w:p w14:paraId="01D60100" w14:textId="77777777" w:rsidR="006A5EC0" w:rsidRPr="006A5EC0" w:rsidRDefault="006A5EC0" w:rsidP="006A5EC0">
            <w:pPr>
              <w:spacing w:after="0" w:line="240" w:lineRule="auto"/>
              <w:ind w:left="382"/>
              <w:rPr>
                <w:rFonts w:ascii="Arial" w:hAnsi="Arial" w:cs="Arial"/>
                <w:b/>
                <w:bCs/>
                <w:lang w:val="de-DE"/>
              </w:rPr>
            </w:pPr>
            <w:r w:rsidRPr="006A5EC0">
              <w:rPr>
                <w:rFonts w:ascii="Arial" w:hAnsi="Arial" w:cs="Arial"/>
                <w:b/>
                <w:lang w:val="de-DE"/>
              </w:rPr>
              <w:t>Wenn mehr als 2 Punkte für eine Teilaufgabe vergeben werden, sollten verschiedene Niveauebenen berücksichtigt werden</w:t>
            </w:r>
            <w:r w:rsidRPr="006A5EC0">
              <w:rPr>
                <w:rFonts w:ascii="Arial" w:hAnsi="Arial" w:cs="Arial"/>
                <w:b/>
                <w:bCs/>
                <w:lang w:val="de-DE"/>
              </w:rPr>
              <w:t xml:space="preserve">. </w:t>
            </w:r>
          </w:p>
          <w:p w14:paraId="09F11B45" w14:textId="77777777" w:rsidR="006A5EC0" w:rsidRPr="006A5EC0" w:rsidRDefault="006A5EC0" w:rsidP="006A5EC0">
            <w:pPr>
              <w:spacing w:after="0" w:line="240" w:lineRule="auto"/>
              <w:rPr>
                <w:rFonts w:ascii="Gill Sans" w:hAnsi="Gill Sans" w:cs="Gill Sans"/>
                <w:b/>
                <w:sz w:val="20"/>
                <w:szCs w:val="20"/>
                <w:lang w:val="de-DE"/>
              </w:rPr>
            </w:pPr>
          </w:p>
          <w:p w14:paraId="01AFD760" w14:textId="77777777" w:rsidR="006A5EC0" w:rsidRPr="006A5EC0" w:rsidRDefault="006A5EC0" w:rsidP="006A5EC0">
            <w:pPr>
              <w:spacing w:after="0" w:line="240" w:lineRule="auto"/>
              <w:rPr>
                <w:rFonts w:ascii="Arial" w:hAnsi="Arial" w:cs="Arial"/>
                <w:b/>
                <w:lang w:val="de-DE"/>
              </w:rPr>
            </w:pPr>
            <w:r w:rsidRPr="006A5EC0">
              <w:rPr>
                <w:rFonts w:ascii="Gill Sans" w:hAnsi="Gill Sans" w:cs="Gill Sans"/>
                <w:b/>
                <w:sz w:val="20"/>
                <w:szCs w:val="20"/>
                <w:lang w:val="de-DE"/>
              </w:rPr>
              <w:t xml:space="preserve">                                                                                                         </w:t>
            </w:r>
            <w:r w:rsidRPr="006A5EC0">
              <w:rPr>
                <w:rFonts w:ascii="Arial" w:hAnsi="Arial" w:cs="Arial"/>
                <w:b/>
                <w:lang w:val="de-DE"/>
              </w:rPr>
              <w:t>(6 Punkte)</w:t>
            </w:r>
          </w:p>
          <w:p w14:paraId="51E635E9" w14:textId="77777777" w:rsidR="006A5EC0" w:rsidRPr="006A5EC0" w:rsidRDefault="006A5EC0" w:rsidP="006A5EC0">
            <w:pPr>
              <w:spacing w:after="0" w:line="240" w:lineRule="auto"/>
              <w:ind w:left="360"/>
              <w:jc w:val="both"/>
              <w:rPr>
                <w:rFonts w:ascii="Trebuchet MS" w:hAnsi="Trebuchet MS" w:cs="Times New Roman"/>
                <w:bCs/>
                <w:sz w:val="20"/>
                <w:szCs w:val="20"/>
                <w:lang w:val="de-DE"/>
              </w:rPr>
            </w:pPr>
          </w:p>
          <w:p w14:paraId="07AF1780" w14:textId="77777777" w:rsidR="006A5EC0" w:rsidRPr="006A5EC0" w:rsidRDefault="006A5EC0" w:rsidP="006A5EC0">
            <w:pPr>
              <w:autoSpaceDE w:val="0"/>
              <w:autoSpaceDN w:val="0"/>
              <w:adjustRightInd w:val="0"/>
              <w:spacing w:after="0" w:line="240" w:lineRule="auto"/>
              <w:rPr>
                <w:rFonts w:ascii="Arial" w:hAnsi="Arial" w:cs="Arial"/>
                <w:b/>
                <w:bCs/>
                <w:i/>
                <w:iCs/>
                <w:lang w:val="fr-FR" w:eastAsia="fr-BE"/>
              </w:rPr>
            </w:pPr>
          </w:p>
          <w:p w14:paraId="632543A4" w14:textId="77777777" w:rsidR="006A5EC0" w:rsidRPr="006A5EC0" w:rsidRDefault="006A5EC0" w:rsidP="006A5EC0">
            <w:pPr>
              <w:autoSpaceDE w:val="0"/>
              <w:autoSpaceDN w:val="0"/>
              <w:adjustRightInd w:val="0"/>
              <w:spacing w:after="0" w:line="240" w:lineRule="auto"/>
              <w:rPr>
                <w:rFonts w:ascii="Arial" w:hAnsi="Arial" w:cs="Arial"/>
                <w:b/>
                <w:lang w:val="fr-FR"/>
              </w:rPr>
            </w:pPr>
            <w:r w:rsidRPr="006A5EC0">
              <w:rPr>
                <w:rFonts w:ascii="Arial" w:hAnsi="Arial" w:cs="Arial"/>
                <w:b/>
                <w:lang w:val="fr-FR"/>
              </w:rPr>
              <w:t>E1 = 0-2 marks</w:t>
            </w:r>
          </w:p>
          <w:p w14:paraId="27A0E8FC" w14:textId="77777777" w:rsidR="006A5EC0" w:rsidRPr="006A5EC0" w:rsidRDefault="006A5EC0" w:rsidP="006A5EC0">
            <w:pPr>
              <w:autoSpaceDE w:val="0"/>
              <w:autoSpaceDN w:val="0"/>
              <w:adjustRightInd w:val="0"/>
              <w:spacing w:after="0" w:line="240" w:lineRule="auto"/>
              <w:rPr>
                <w:rFonts w:ascii="Arial" w:hAnsi="Arial" w:cs="Arial"/>
                <w:bCs/>
                <w:lang w:val="de-DE"/>
              </w:rPr>
            </w:pPr>
            <w:r w:rsidRPr="006A5EC0">
              <w:rPr>
                <w:rFonts w:ascii="Arial" w:hAnsi="Arial" w:cs="Arial"/>
                <w:lang w:val="de-DE"/>
              </w:rPr>
              <w:t>Einige grundlegende, jedoch wage Kenntnisse, wenig präzise Fakten, deutlich zu kurz geratene Antwort und unzutreffende, zusammenhanglose Fakten.</w:t>
            </w:r>
            <w:r w:rsidRPr="006A5EC0">
              <w:rPr>
                <w:rFonts w:ascii="Arial" w:hAnsi="Arial" w:cs="Arial"/>
                <w:bCs/>
                <w:lang w:val="de-DE"/>
              </w:rPr>
              <w:t xml:space="preserve"> </w:t>
            </w:r>
          </w:p>
          <w:p w14:paraId="6316CF6E" w14:textId="77777777" w:rsidR="006A5EC0" w:rsidRPr="006A5EC0" w:rsidRDefault="006A5EC0" w:rsidP="006A5EC0">
            <w:pPr>
              <w:autoSpaceDE w:val="0"/>
              <w:autoSpaceDN w:val="0"/>
              <w:adjustRightInd w:val="0"/>
              <w:spacing w:after="0" w:line="240" w:lineRule="auto"/>
              <w:rPr>
                <w:rFonts w:ascii="Arial" w:hAnsi="Arial" w:cs="Arial"/>
                <w:lang w:val="de-DE"/>
              </w:rPr>
            </w:pPr>
          </w:p>
          <w:p w14:paraId="7D209E87" w14:textId="77777777" w:rsidR="006A5EC0" w:rsidRPr="006A5EC0" w:rsidRDefault="006A5EC0" w:rsidP="006A5EC0">
            <w:pPr>
              <w:autoSpaceDE w:val="0"/>
              <w:autoSpaceDN w:val="0"/>
              <w:adjustRightInd w:val="0"/>
              <w:spacing w:after="0" w:line="240" w:lineRule="auto"/>
              <w:rPr>
                <w:rFonts w:ascii="Arial" w:hAnsi="Arial" w:cs="Arial"/>
                <w:b/>
                <w:lang w:val="fr-FR"/>
              </w:rPr>
            </w:pPr>
            <w:r w:rsidRPr="006A5EC0">
              <w:rPr>
                <w:rFonts w:ascii="Arial" w:hAnsi="Arial" w:cs="Arial"/>
                <w:b/>
                <w:lang w:val="fr-FR"/>
              </w:rPr>
              <w:t>E2 = 3-4 marks</w:t>
            </w:r>
          </w:p>
          <w:p w14:paraId="676E8CA3" w14:textId="77777777" w:rsidR="006A5EC0" w:rsidRPr="006A5EC0" w:rsidRDefault="006A5EC0" w:rsidP="006A5EC0">
            <w:pPr>
              <w:autoSpaceDE w:val="0"/>
              <w:autoSpaceDN w:val="0"/>
              <w:adjustRightInd w:val="0"/>
              <w:spacing w:after="0" w:line="240" w:lineRule="auto"/>
              <w:rPr>
                <w:rFonts w:ascii="Arial" w:hAnsi="Arial" w:cs="Arial"/>
                <w:bCs/>
                <w:lang w:val="de-DE"/>
              </w:rPr>
            </w:pPr>
            <w:r w:rsidRPr="006A5EC0">
              <w:rPr>
                <w:rFonts w:ascii="Arial" w:hAnsi="Arial" w:cs="Arial"/>
                <w:bCs/>
                <w:lang w:val="de-DE"/>
              </w:rPr>
              <w:t xml:space="preserve">Die Antwort bietet gut erläuterte Fakten, gutes, solides Hintergrundwissen (Namen, Ortsnamen, Daten etc.) und ist akkurat. </w:t>
            </w:r>
          </w:p>
          <w:p w14:paraId="17164320" w14:textId="77777777" w:rsidR="006A5EC0" w:rsidRPr="006A5EC0" w:rsidRDefault="006A5EC0" w:rsidP="006A5EC0">
            <w:pPr>
              <w:autoSpaceDE w:val="0"/>
              <w:autoSpaceDN w:val="0"/>
              <w:adjustRightInd w:val="0"/>
              <w:spacing w:after="0" w:line="240" w:lineRule="auto"/>
              <w:rPr>
                <w:rFonts w:ascii="Arial" w:hAnsi="Arial" w:cs="Arial"/>
                <w:lang w:val="fr-FR"/>
              </w:rPr>
            </w:pPr>
          </w:p>
          <w:p w14:paraId="4C19EA68" w14:textId="77777777" w:rsidR="006A5EC0" w:rsidRPr="006A5EC0" w:rsidRDefault="006A5EC0" w:rsidP="006A5EC0">
            <w:pPr>
              <w:autoSpaceDE w:val="0"/>
              <w:autoSpaceDN w:val="0"/>
              <w:adjustRightInd w:val="0"/>
              <w:spacing w:after="0" w:line="240" w:lineRule="auto"/>
              <w:rPr>
                <w:rFonts w:ascii="Arial" w:hAnsi="Arial" w:cs="Arial"/>
                <w:b/>
                <w:lang w:val="fr-FR"/>
              </w:rPr>
            </w:pPr>
            <w:r w:rsidRPr="006A5EC0">
              <w:rPr>
                <w:rFonts w:ascii="Arial" w:hAnsi="Arial" w:cs="Arial"/>
                <w:b/>
                <w:lang w:val="fr-FR"/>
              </w:rPr>
              <w:t>E3 = 5-6 marks</w:t>
            </w:r>
          </w:p>
          <w:p w14:paraId="19427213" w14:textId="77777777" w:rsidR="006A5EC0" w:rsidRPr="006A5EC0" w:rsidRDefault="006A5EC0" w:rsidP="006A5EC0">
            <w:pPr>
              <w:autoSpaceDE w:val="0"/>
              <w:autoSpaceDN w:val="0"/>
              <w:adjustRightInd w:val="0"/>
              <w:spacing w:after="0" w:line="240" w:lineRule="auto"/>
              <w:jc w:val="both"/>
              <w:rPr>
                <w:rFonts w:ascii="Arial" w:hAnsi="Arial" w:cs="Arial"/>
                <w:bCs/>
                <w:lang w:val="de-DE"/>
              </w:rPr>
            </w:pPr>
            <w:r w:rsidRPr="006A5EC0">
              <w:rPr>
                <w:rFonts w:ascii="Arial" w:hAnsi="Arial" w:cs="Arial"/>
                <w:bCs/>
                <w:lang w:val="de-DE"/>
              </w:rPr>
              <w:t>Die Antwort bietet sehr gutes bis ausgezeichnetes, umfassendes, präzises Faktenwissen (Namen, Ortsnamen, Daten etc.). Zum Erreichen der maximalen Punktezahl 6 Punkte ist es nicht nötig, dass die Antwort absolut fehlerfrei ist.</w:t>
            </w:r>
          </w:p>
          <w:p w14:paraId="251EF1A9" w14:textId="77777777" w:rsidR="006A5EC0" w:rsidRPr="006A5EC0" w:rsidRDefault="006A5EC0" w:rsidP="006A5EC0">
            <w:pPr>
              <w:autoSpaceDE w:val="0"/>
              <w:autoSpaceDN w:val="0"/>
              <w:adjustRightInd w:val="0"/>
              <w:spacing w:after="0" w:line="240" w:lineRule="auto"/>
              <w:jc w:val="both"/>
              <w:rPr>
                <w:rFonts w:ascii="Arial" w:hAnsi="Arial" w:cs="Arial"/>
                <w:b/>
                <w:bCs/>
                <w:lang w:val="de-DE"/>
              </w:rPr>
            </w:pPr>
          </w:p>
          <w:p w14:paraId="2F29A10F" w14:textId="77777777" w:rsidR="006A5EC0" w:rsidRPr="006A5EC0" w:rsidRDefault="006A5EC0" w:rsidP="006A5EC0">
            <w:pPr>
              <w:spacing w:after="0" w:line="240" w:lineRule="auto"/>
              <w:jc w:val="both"/>
              <w:rPr>
                <w:rFonts w:ascii="Arial" w:hAnsi="Arial" w:cs="Arial"/>
                <w:b/>
                <w:bCs/>
              </w:rPr>
            </w:pPr>
            <w:r w:rsidRPr="006A5EC0">
              <w:rPr>
                <w:rFonts w:ascii="Arial" w:hAnsi="Arial" w:cs="Arial"/>
                <w:b/>
                <w:bCs/>
              </w:rPr>
              <w:t>_______________________________________________________________________</w:t>
            </w:r>
          </w:p>
          <w:p w14:paraId="6B148CEB" w14:textId="77777777" w:rsidR="006A5EC0" w:rsidRPr="006A5EC0" w:rsidRDefault="006A5EC0" w:rsidP="006A5EC0">
            <w:pPr>
              <w:spacing w:after="0" w:line="240" w:lineRule="auto"/>
              <w:ind w:left="720" w:right="991"/>
              <w:contextualSpacing/>
              <w:rPr>
                <w:rFonts w:ascii="Arial" w:hAnsi="Arial" w:cs="Arial"/>
                <w:color w:val="000000"/>
                <w:lang w:val="nl-NL" w:eastAsia="en-GB"/>
              </w:rPr>
            </w:pPr>
          </w:p>
          <w:p w14:paraId="0E6F16B9" w14:textId="77777777" w:rsidR="006A5EC0" w:rsidRPr="006A5EC0" w:rsidRDefault="006A5EC0" w:rsidP="006A5EC0">
            <w:pPr>
              <w:spacing w:after="0" w:line="240" w:lineRule="auto"/>
              <w:ind w:left="720" w:right="991"/>
              <w:contextualSpacing/>
              <w:rPr>
                <w:rFonts w:ascii="Arial" w:hAnsi="Arial" w:cs="Arial"/>
                <w:color w:val="000000"/>
                <w:lang w:val="nl-NL" w:eastAsia="en-GB"/>
              </w:rPr>
            </w:pPr>
          </w:p>
          <w:p w14:paraId="56C77AB7" w14:textId="77777777" w:rsidR="006A5EC0" w:rsidRPr="006A5EC0" w:rsidRDefault="006A5EC0" w:rsidP="006A5EC0">
            <w:pPr>
              <w:spacing w:after="0" w:line="240" w:lineRule="auto"/>
              <w:ind w:left="720" w:right="991"/>
              <w:contextualSpacing/>
              <w:rPr>
                <w:rFonts w:ascii="Arial" w:hAnsi="Arial" w:cs="Arial"/>
                <w:color w:val="000000"/>
                <w:lang w:val="nl-NL" w:eastAsia="en-GB"/>
              </w:rPr>
            </w:pPr>
          </w:p>
          <w:p w14:paraId="3DBBB192" w14:textId="77777777" w:rsidR="006A5EC0" w:rsidRPr="006A5EC0" w:rsidRDefault="006A5EC0" w:rsidP="006A5EC0">
            <w:pPr>
              <w:spacing w:after="0" w:line="240" w:lineRule="auto"/>
              <w:ind w:left="720" w:right="991"/>
              <w:contextualSpacing/>
              <w:rPr>
                <w:rFonts w:ascii="Arial" w:hAnsi="Arial" w:cs="Arial"/>
                <w:color w:val="000000"/>
                <w:lang w:val="nl-NL" w:eastAsia="en-GB"/>
              </w:rPr>
            </w:pPr>
          </w:p>
          <w:p w14:paraId="649807E0" w14:textId="77777777" w:rsidR="006A5EC0" w:rsidRPr="006A5EC0" w:rsidRDefault="006A5EC0" w:rsidP="006A5EC0">
            <w:pPr>
              <w:spacing w:after="0" w:line="240" w:lineRule="auto"/>
              <w:ind w:left="720" w:right="991"/>
              <w:contextualSpacing/>
              <w:rPr>
                <w:rFonts w:ascii="Arial" w:hAnsi="Arial" w:cs="Arial"/>
                <w:color w:val="000000"/>
                <w:lang w:val="nl-NL" w:eastAsia="en-GB"/>
              </w:rPr>
            </w:pPr>
          </w:p>
          <w:p w14:paraId="37731469" w14:textId="77777777" w:rsidR="006A5EC0" w:rsidRPr="006A5EC0" w:rsidRDefault="006A5EC0" w:rsidP="006A5EC0">
            <w:pPr>
              <w:numPr>
                <w:ilvl w:val="0"/>
                <w:numId w:val="46"/>
              </w:numPr>
              <w:spacing w:after="0" w:line="240" w:lineRule="auto"/>
              <w:ind w:left="589" w:right="991"/>
              <w:contextualSpacing/>
              <w:rPr>
                <w:rFonts w:ascii="Arial" w:hAnsi="Arial" w:cs="Arial"/>
                <w:b/>
                <w:color w:val="000000"/>
                <w:lang w:val="nl-NL" w:eastAsia="en-GB"/>
              </w:rPr>
            </w:pPr>
            <w:r w:rsidRPr="006A5EC0">
              <w:rPr>
                <w:rFonts w:ascii="Arial" w:hAnsi="Arial" w:cs="Arial"/>
                <w:b/>
                <w:color w:val="000000"/>
                <w:lang w:val="nl-NL" w:eastAsia="en-GB"/>
              </w:rPr>
              <w:t>Stellen Sie zwei Übereinstimmungen zwischen dem Maoismus und Stalinismus.</w:t>
            </w:r>
            <w:r w:rsidRPr="006A5EC0">
              <w:rPr>
                <w:rFonts w:ascii="Arial" w:hAnsi="Arial" w:cs="Arial"/>
                <w:b/>
                <w:color w:val="000000"/>
                <w:lang w:val="nl-NL" w:eastAsia="en-GB"/>
              </w:rPr>
              <w:tab/>
            </w:r>
            <w:r w:rsidRPr="006A5EC0">
              <w:rPr>
                <w:rFonts w:ascii="Arial" w:hAnsi="Arial" w:cs="Arial"/>
                <w:b/>
                <w:color w:val="000000"/>
                <w:lang w:val="nl-NL" w:eastAsia="en-GB"/>
              </w:rPr>
              <w:tab/>
            </w:r>
            <w:r w:rsidRPr="006A5EC0">
              <w:rPr>
                <w:rFonts w:ascii="Arial" w:hAnsi="Arial" w:cs="Arial"/>
                <w:b/>
                <w:color w:val="000000"/>
                <w:lang w:val="nl-NL" w:eastAsia="en-GB"/>
              </w:rPr>
              <w:tab/>
              <w:t xml:space="preserve">     </w:t>
            </w:r>
          </w:p>
          <w:p w14:paraId="54E2D988" w14:textId="77777777" w:rsidR="006A5EC0" w:rsidRPr="006A5EC0" w:rsidRDefault="006A5EC0" w:rsidP="006A5EC0">
            <w:pPr>
              <w:spacing w:after="0" w:line="240" w:lineRule="auto"/>
              <w:ind w:left="589" w:right="991"/>
              <w:contextualSpacing/>
              <w:rPr>
                <w:rFonts w:ascii="Arial" w:hAnsi="Arial" w:cs="Arial"/>
                <w:color w:val="000000"/>
                <w:lang w:val="nl-NL" w:eastAsia="en-GB"/>
              </w:rPr>
            </w:pPr>
          </w:p>
          <w:p w14:paraId="1DC02AFF" w14:textId="77777777" w:rsidR="006A5EC0" w:rsidRPr="006A5EC0" w:rsidRDefault="006A5EC0" w:rsidP="006A5EC0">
            <w:pPr>
              <w:spacing w:after="0" w:line="240" w:lineRule="auto"/>
              <w:ind w:left="589" w:right="991"/>
              <w:contextualSpacing/>
              <w:rPr>
                <w:rFonts w:ascii="Arial" w:hAnsi="Arial" w:cs="Arial"/>
                <w:color w:val="000000"/>
                <w:lang w:val="nl-NL" w:eastAsia="en-GB"/>
              </w:rPr>
            </w:pPr>
            <w:r w:rsidRPr="006A5EC0">
              <w:rPr>
                <w:rFonts w:ascii="Arial" w:hAnsi="Arial" w:cs="Arial"/>
                <w:color w:val="000000"/>
                <w:lang w:val="nl-NL" w:eastAsia="en-GB"/>
              </w:rPr>
              <w:t xml:space="preserve">                                                                                          (</w:t>
            </w:r>
            <w:r w:rsidRPr="006A5EC0">
              <w:rPr>
                <w:rFonts w:ascii="Arial" w:hAnsi="Arial" w:cs="Arial"/>
                <w:b/>
                <w:color w:val="000000"/>
                <w:lang w:val="de-DE" w:eastAsia="en-GB"/>
              </w:rPr>
              <w:t>6 Punkte)</w:t>
            </w:r>
          </w:p>
          <w:p w14:paraId="703E4463" w14:textId="77777777" w:rsidR="006A5EC0" w:rsidRPr="006A5EC0" w:rsidRDefault="006A5EC0" w:rsidP="006A5EC0">
            <w:pPr>
              <w:spacing w:after="0" w:line="240" w:lineRule="auto"/>
              <w:jc w:val="both"/>
              <w:textAlignment w:val="baseline"/>
              <w:rPr>
                <w:rFonts w:ascii="Arial" w:eastAsia="Times New Roman" w:hAnsi="Arial" w:cs="Arial"/>
                <w:lang w:val="cs-CZ" w:eastAsia="cs-CZ"/>
              </w:rPr>
            </w:pPr>
            <w:r w:rsidRPr="006A5EC0">
              <w:rPr>
                <w:rFonts w:ascii="Arial" w:eastAsia="Times New Roman" w:hAnsi="Arial" w:cs="Arial"/>
                <w:b/>
                <w:bCs/>
                <w:lang w:val="de-DE" w:eastAsia="cs-CZ"/>
              </w:rPr>
              <w:t>Mögliche Aspekte:</w:t>
            </w:r>
            <w:r w:rsidRPr="006A5EC0">
              <w:rPr>
                <w:rFonts w:ascii="Arial" w:eastAsia="Times New Roman" w:hAnsi="Arial" w:cs="Arial"/>
                <w:lang w:val="cs-CZ" w:eastAsia="cs-CZ"/>
              </w:rPr>
              <w:t> </w:t>
            </w:r>
          </w:p>
          <w:p w14:paraId="1FD27C4F" w14:textId="77777777" w:rsidR="006A5EC0" w:rsidRPr="006A5EC0" w:rsidRDefault="006A5EC0" w:rsidP="006A5EC0">
            <w:pPr>
              <w:spacing w:after="0" w:line="240" w:lineRule="auto"/>
              <w:ind w:left="720"/>
              <w:jc w:val="both"/>
              <w:textAlignment w:val="baseline"/>
              <w:rPr>
                <w:rFonts w:ascii="Arial" w:eastAsia="Times New Roman" w:hAnsi="Arial" w:cs="Arial"/>
                <w:lang w:val="cs-CZ" w:eastAsia="cs-CZ"/>
              </w:rPr>
            </w:pPr>
            <w:r w:rsidRPr="006A5EC0">
              <w:rPr>
                <w:rFonts w:ascii="Arial" w:eastAsia="Times New Roman" w:hAnsi="Arial" w:cs="Arial"/>
                <w:lang w:val="cs-CZ" w:eastAsia="cs-CZ"/>
              </w:rPr>
              <w:t> </w:t>
            </w:r>
          </w:p>
          <w:p w14:paraId="68F79D5E" w14:textId="77777777" w:rsidR="006A5EC0" w:rsidRPr="006A5EC0" w:rsidRDefault="006A5EC0" w:rsidP="006A5EC0">
            <w:pPr>
              <w:numPr>
                <w:ilvl w:val="0"/>
                <w:numId w:val="47"/>
              </w:numPr>
              <w:spacing w:after="0" w:line="240" w:lineRule="auto"/>
              <w:ind w:firstLine="0"/>
              <w:jc w:val="both"/>
              <w:textAlignment w:val="baseline"/>
              <w:rPr>
                <w:rFonts w:ascii="Arial" w:eastAsia="Times New Roman" w:hAnsi="Arial" w:cs="Arial"/>
                <w:lang w:val="cs-CZ" w:eastAsia="cs-CZ"/>
              </w:rPr>
            </w:pPr>
            <w:r w:rsidRPr="006A5EC0">
              <w:rPr>
                <w:rFonts w:ascii="Arial" w:eastAsia="Times New Roman" w:hAnsi="Arial" w:cs="Arial"/>
                <w:bCs/>
                <w:lang w:val="de-DE" w:eastAsia="cs-CZ"/>
              </w:rPr>
              <w:t>Personenkult</w:t>
            </w:r>
            <w:r w:rsidRPr="006A5EC0">
              <w:rPr>
                <w:rFonts w:ascii="Arial" w:eastAsia="Times New Roman" w:hAnsi="Arial" w:cs="Arial"/>
                <w:lang w:val="cs-CZ" w:eastAsia="cs-CZ"/>
              </w:rPr>
              <w:t> </w:t>
            </w:r>
          </w:p>
          <w:p w14:paraId="7E5D019A" w14:textId="77777777" w:rsidR="006A5EC0" w:rsidRPr="006A5EC0" w:rsidRDefault="006A5EC0" w:rsidP="006A5EC0">
            <w:pPr>
              <w:numPr>
                <w:ilvl w:val="0"/>
                <w:numId w:val="47"/>
              </w:numPr>
              <w:spacing w:after="0" w:line="240" w:lineRule="auto"/>
              <w:ind w:firstLine="0"/>
              <w:jc w:val="both"/>
              <w:textAlignment w:val="baseline"/>
              <w:rPr>
                <w:rFonts w:ascii="Arial" w:eastAsia="Times New Roman" w:hAnsi="Arial" w:cs="Arial"/>
                <w:lang w:val="cs-CZ" w:eastAsia="cs-CZ"/>
              </w:rPr>
            </w:pPr>
            <w:r w:rsidRPr="006A5EC0">
              <w:rPr>
                <w:rFonts w:ascii="Arial" w:eastAsia="Times New Roman" w:hAnsi="Arial" w:cs="Arial"/>
                <w:bCs/>
                <w:lang w:val="de-DE" w:eastAsia="cs-CZ"/>
              </w:rPr>
              <w:t>Marxismus</w:t>
            </w:r>
            <w:r w:rsidRPr="006A5EC0">
              <w:rPr>
                <w:rFonts w:ascii="Arial" w:eastAsia="Times New Roman" w:hAnsi="Arial" w:cs="Arial"/>
                <w:lang w:val="cs-CZ" w:eastAsia="cs-CZ"/>
              </w:rPr>
              <w:t> </w:t>
            </w:r>
          </w:p>
          <w:p w14:paraId="511364B5" w14:textId="77777777" w:rsidR="006A5EC0" w:rsidRPr="006A5EC0" w:rsidRDefault="006A5EC0" w:rsidP="006A5EC0">
            <w:pPr>
              <w:numPr>
                <w:ilvl w:val="0"/>
                <w:numId w:val="47"/>
              </w:numPr>
              <w:spacing w:after="0" w:line="240" w:lineRule="auto"/>
              <w:ind w:firstLine="0"/>
              <w:jc w:val="both"/>
              <w:textAlignment w:val="baseline"/>
              <w:rPr>
                <w:rFonts w:ascii="Arial" w:eastAsia="Times New Roman" w:hAnsi="Arial" w:cs="Arial"/>
                <w:lang w:val="cs-CZ" w:eastAsia="cs-CZ"/>
              </w:rPr>
            </w:pPr>
            <w:r w:rsidRPr="006A5EC0">
              <w:rPr>
                <w:rFonts w:ascii="Arial" w:eastAsia="Times New Roman" w:hAnsi="Arial" w:cs="Arial"/>
                <w:bCs/>
                <w:lang w:val="de-DE" w:eastAsia="cs-CZ"/>
              </w:rPr>
              <w:t>Diktatur, keine Demokratie</w:t>
            </w:r>
            <w:r w:rsidRPr="006A5EC0">
              <w:rPr>
                <w:rFonts w:ascii="Arial" w:eastAsia="Times New Roman" w:hAnsi="Arial" w:cs="Arial"/>
                <w:lang w:val="cs-CZ" w:eastAsia="cs-CZ"/>
              </w:rPr>
              <w:t> </w:t>
            </w:r>
          </w:p>
          <w:p w14:paraId="700B6604" w14:textId="77777777" w:rsidR="006A5EC0" w:rsidRPr="006A5EC0" w:rsidRDefault="006A5EC0" w:rsidP="006A5EC0">
            <w:pPr>
              <w:numPr>
                <w:ilvl w:val="0"/>
                <w:numId w:val="47"/>
              </w:numPr>
              <w:spacing w:after="0" w:line="240" w:lineRule="auto"/>
              <w:ind w:firstLine="0"/>
              <w:jc w:val="both"/>
              <w:textAlignment w:val="baseline"/>
              <w:rPr>
                <w:rFonts w:ascii="Arial" w:eastAsia="Times New Roman" w:hAnsi="Arial" w:cs="Arial"/>
                <w:lang w:val="cs-CZ" w:eastAsia="cs-CZ"/>
              </w:rPr>
            </w:pPr>
            <w:r w:rsidRPr="006A5EC0">
              <w:rPr>
                <w:rFonts w:ascii="Arial" w:eastAsia="Times New Roman" w:hAnsi="Arial" w:cs="Arial"/>
                <w:bCs/>
                <w:lang w:val="de-DE" w:eastAsia="cs-CZ"/>
              </w:rPr>
              <w:t>Planwirtschaft, 5-Jahrespläne</w:t>
            </w:r>
            <w:r w:rsidRPr="006A5EC0">
              <w:rPr>
                <w:rFonts w:ascii="Arial" w:eastAsia="Times New Roman" w:hAnsi="Arial" w:cs="Arial"/>
                <w:lang w:val="cs-CZ" w:eastAsia="cs-CZ"/>
              </w:rPr>
              <w:t> </w:t>
            </w:r>
          </w:p>
          <w:p w14:paraId="0055A7BC" w14:textId="77777777" w:rsidR="006A5EC0" w:rsidRPr="006A5EC0" w:rsidRDefault="006A5EC0" w:rsidP="006A5EC0">
            <w:pPr>
              <w:numPr>
                <w:ilvl w:val="0"/>
                <w:numId w:val="47"/>
              </w:numPr>
              <w:spacing w:after="0" w:line="240" w:lineRule="auto"/>
              <w:ind w:firstLine="0"/>
              <w:jc w:val="both"/>
              <w:textAlignment w:val="baseline"/>
              <w:rPr>
                <w:rFonts w:ascii="Arial" w:eastAsia="Times New Roman" w:hAnsi="Arial" w:cs="Arial"/>
                <w:lang w:val="cs-CZ" w:eastAsia="cs-CZ"/>
              </w:rPr>
            </w:pPr>
            <w:r w:rsidRPr="006A5EC0">
              <w:rPr>
                <w:rFonts w:ascii="Arial" w:eastAsia="Times New Roman" w:hAnsi="Arial" w:cs="Arial"/>
                <w:bCs/>
                <w:lang w:val="de-DE" w:eastAsia="cs-CZ"/>
              </w:rPr>
              <w:t>Ausschaltung der Opposition</w:t>
            </w:r>
            <w:r w:rsidRPr="006A5EC0">
              <w:rPr>
                <w:rFonts w:ascii="Arial" w:eastAsia="Times New Roman" w:hAnsi="Arial" w:cs="Arial"/>
                <w:lang w:val="cs-CZ" w:eastAsia="cs-CZ"/>
              </w:rPr>
              <w:t> </w:t>
            </w:r>
          </w:p>
          <w:p w14:paraId="71108992" w14:textId="77777777" w:rsidR="006A5EC0" w:rsidRPr="006A5EC0" w:rsidRDefault="006A5EC0" w:rsidP="006A5EC0">
            <w:pPr>
              <w:numPr>
                <w:ilvl w:val="0"/>
                <w:numId w:val="47"/>
              </w:numPr>
              <w:spacing w:after="0" w:line="240" w:lineRule="auto"/>
              <w:ind w:firstLine="0"/>
              <w:jc w:val="both"/>
              <w:textAlignment w:val="baseline"/>
              <w:rPr>
                <w:rFonts w:ascii="Arial" w:eastAsia="Times New Roman" w:hAnsi="Arial" w:cs="Arial"/>
                <w:lang w:val="cs-CZ" w:eastAsia="cs-CZ"/>
              </w:rPr>
            </w:pPr>
            <w:r w:rsidRPr="006A5EC0">
              <w:rPr>
                <w:rFonts w:ascii="Arial" w:eastAsia="Times New Roman" w:hAnsi="Arial" w:cs="Arial"/>
                <w:bCs/>
                <w:lang w:val="de-DE" w:eastAsia="cs-CZ"/>
              </w:rPr>
              <w:t>Kollektiv wichtiger als das Individuum</w:t>
            </w:r>
            <w:r w:rsidRPr="006A5EC0">
              <w:rPr>
                <w:rFonts w:ascii="Arial" w:eastAsia="Times New Roman" w:hAnsi="Arial" w:cs="Arial"/>
                <w:lang w:val="cs-CZ" w:eastAsia="cs-CZ"/>
              </w:rPr>
              <w:t> </w:t>
            </w:r>
          </w:p>
          <w:p w14:paraId="227AA1AD" w14:textId="77777777" w:rsidR="006A5EC0" w:rsidRPr="006A5EC0" w:rsidRDefault="006A5EC0" w:rsidP="006A5EC0">
            <w:pPr>
              <w:numPr>
                <w:ilvl w:val="0"/>
                <w:numId w:val="47"/>
              </w:numPr>
              <w:spacing w:after="0" w:line="240" w:lineRule="auto"/>
              <w:ind w:firstLine="0"/>
              <w:jc w:val="both"/>
              <w:textAlignment w:val="baseline"/>
              <w:rPr>
                <w:rFonts w:ascii="Arial" w:eastAsia="Times New Roman" w:hAnsi="Arial" w:cs="Arial"/>
                <w:lang w:val="cs-CZ" w:eastAsia="cs-CZ"/>
              </w:rPr>
            </w:pPr>
            <w:r w:rsidRPr="006A5EC0">
              <w:rPr>
                <w:rFonts w:ascii="Arial" w:eastAsia="Times New Roman" w:hAnsi="Arial" w:cs="Arial"/>
                <w:bCs/>
                <w:lang w:val="de-DE" w:eastAsia="cs-CZ"/>
              </w:rPr>
              <w:t>Einparteienherrschaft</w:t>
            </w:r>
            <w:r w:rsidRPr="006A5EC0">
              <w:rPr>
                <w:rFonts w:ascii="Arial" w:eastAsia="Times New Roman" w:hAnsi="Arial" w:cs="Arial"/>
                <w:lang w:val="cs-CZ" w:eastAsia="cs-CZ"/>
              </w:rPr>
              <w:t> </w:t>
            </w:r>
          </w:p>
          <w:p w14:paraId="55992078" w14:textId="77777777" w:rsidR="006A5EC0" w:rsidRPr="006A5EC0" w:rsidRDefault="006A5EC0" w:rsidP="006A5EC0">
            <w:pPr>
              <w:spacing w:after="0" w:line="240" w:lineRule="auto"/>
              <w:ind w:left="720"/>
              <w:jc w:val="both"/>
              <w:rPr>
                <w:rFonts w:ascii="Trebuchet MS" w:hAnsi="Trebuchet MS" w:cs="Times New Roman"/>
                <w:b/>
                <w:bCs/>
                <w:sz w:val="20"/>
                <w:szCs w:val="20"/>
                <w:lang w:val="de-DE"/>
              </w:rPr>
            </w:pPr>
          </w:p>
        </w:tc>
      </w:tr>
      <w:tr w:rsidR="006A5EC0" w:rsidRPr="006A5EC0" w14:paraId="0FCD41A8" w14:textId="77777777" w:rsidTr="00A83EDC">
        <w:tc>
          <w:tcPr>
            <w:tcW w:w="9242" w:type="dxa"/>
          </w:tcPr>
          <w:p w14:paraId="2D2D3973" w14:textId="77777777" w:rsidR="006A5EC0" w:rsidRPr="006A5EC0" w:rsidRDefault="006A5EC0" w:rsidP="006A5EC0">
            <w:pPr>
              <w:spacing w:after="0" w:line="240" w:lineRule="auto"/>
              <w:jc w:val="both"/>
              <w:rPr>
                <w:rFonts w:ascii="Trebuchet MS" w:hAnsi="Trebuchet MS" w:cs="Times New Roman"/>
                <w:b/>
                <w:bCs/>
                <w:sz w:val="20"/>
                <w:szCs w:val="20"/>
                <w:lang w:val="de-DE"/>
              </w:rPr>
            </w:pPr>
          </w:p>
          <w:p w14:paraId="3B01CED0" w14:textId="77777777" w:rsidR="006A5EC0" w:rsidRPr="006A5EC0" w:rsidRDefault="006A5EC0" w:rsidP="006A5EC0">
            <w:pPr>
              <w:spacing w:after="0" w:line="240" w:lineRule="auto"/>
              <w:rPr>
                <w:rFonts w:ascii="Arial" w:hAnsi="Arial" w:cs="Arial"/>
                <w:b/>
                <w:lang w:val="de-DE"/>
              </w:rPr>
            </w:pPr>
            <w:r w:rsidRPr="006A5EC0">
              <w:rPr>
                <w:rFonts w:ascii="Arial" w:hAnsi="Arial" w:cs="Arial"/>
                <w:b/>
                <w:bCs/>
                <w:i/>
                <w:lang w:val="de-DE"/>
              </w:rPr>
              <w:t xml:space="preserve">2. </w:t>
            </w:r>
            <w:r w:rsidRPr="006A5EC0">
              <w:rPr>
                <w:rFonts w:ascii="Arial" w:hAnsi="Arial" w:cs="Arial"/>
                <w:b/>
                <w:lang w:val="de-DE"/>
              </w:rPr>
              <w:t xml:space="preserve">Die zweite Frage prüft Faktenwissen und Erklärungskompetenz. </w:t>
            </w:r>
          </w:p>
          <w:p w14:paraId="4F67D9D4" w14:textId="77777777" w:rsidR="006A5EC0" w:rsidRPr="006A5EC0" w:rsidRDefault="006A5EC0" w:rsidP="006A5EC0">
            <w:pPr>
              <w:spacing w:after="0" w:line="240" w:lineRule="auto"/>
              <w:jc w:val="both"/>
              <w:rPr>
                <w:rFonts w:ascii="Trebuchet MS" w:hAnsi="Trebuchet MS" w:cs="Times New Roman"/>
                <w:b/>
                <w:bCs/>
                <w:i/>
                <w:sz w:val="20"/>
                <w:szCs w:val="20"/>
                <w:lang w:val="de-DE"/>
              </w:rPr>
            </w:pPr>
          </w:p>
          <w:p w14:paraId="5E1C72CE" w14:textId="77777777" w:rsidR="006A5EC0" w:rsidRPr="006A5EC0" w:rsidRDefault="006A5EC0" w:rsidP="006A5EC0">
            <w:pPr>
              <w:spacing w:after="0" w:line="240" w:lineRule="auto"/>
              <w:jc w:val="both"/>
              <w:rPr>
                <w:rFonts w:ascii="Trebuchet MS" w:hAnsi="Trebuchet MS" w:cs="Times New Roman"/>
                <w:b/>
                <w:bCs/>
                <w:i/>
                <w:sz w:val="20"/>
                <w:szCs w:val="20"/>
                <w:lang w:val="de-DE"/>
              </w:rPr>
            </w:pPr>
            <w:r w:rsidRPr="006A5EC0">
              <w:rPr>
                <w:rFonts w:ascii="Arial" w:hAnsi="Arial" w:cs="Arial"/>
                <w:b/>
                <w:lang w:val="de-DE"/>
              </w:rPr>
              <w:t xml:space="preserve">                                                                                               (16 Punkte)</w:t>
            </w:r>
            <w:r w:rsidRPr="006A5EC0">
              <w:rPr>
                <w:rFonts w:ascii="Arial" w:hAnsi="Arial" w:cs="Arial"/>
                <w:b/>
                <w:lang w:val="de-DE"/>
              </w:rPr>
              <w:tab/>
            </w:r>
            <w:r w:rsidRPr="006A5EC0">
              <w:rPr>
                <w:rFonts w:ascii="Arial" w:hAnsi="Arial" w:cs="Arial"/>
                <w:b/>
                <w:lang w:val="de-DE"/>
              </w:rPr>
              <w:tab/>
            </w:r>
            <w:r w:rsidRPr="006A5EC0">
              <w:rPr>
                <w:rFonts w:ascii="Arial" w:hAnsi="Arial" w:cs="Arial"/>
                <w:b/>
                <w:lang w:val="de-DE"/>
              </w:rPr>
              <w:tab/>
            </w:r>
            <w:r w:rsidRPr="006A5EC0">
              <w:rPr>
                <w:rFonts w:ascii="Arial" w:hAnsi="Arial" w:cs="Arial"/>
                <w:b/>
                <w:lang w:val="de-DE"/>
              </w:rPr>
              <w:tab/>
              <w:t xml:space="preserve">      </w:t>
            </w:r>
            <w:r w:rsidRPr="006A5EC0">
              <w:rPr>
                <w:rFonts w:ascii="Arial" w:hAnsi="Arial" w:cs="Arial"/>
                <w:b/>
                <w:lang w:val="de-DE"/>
              </w:rPr>
              <w:tab/>
            </w:r>
            <w:r w:rsidRPr="006A5EC0">
              <w:rPr>
                <w:rFonts w:ascii="Arial" w:hAnsi="Arial" w:cs="Arial"/>
                <w:b/>
                <w:lang w:val="de-DE"/>
              </w:rPr>
              <w:tab/>
              <w:t xml:space="preserve">                 </w:t>
            </w:r>
            <w:r w:rsidRPr="006A5EC0">
              <w:rPr>
                <w:rFonts w:ascii="Arial" w:hAnsi="Arial" w:cs="Arial"/>
                <w:b/>
                <w:lang w:val="de-DE"/>
              </w:rPr>
              <w:tab/>
            </w:r>
            <w:r w:rsidRPr="006A5EC0">
              <w:rPr>
                <w:rFonts w:ascii="Arial" w:hAnsi="Arial" w:cs="Arial"/>
                <w:b/>
                <w:lang w:val="de-DE"/>
              </w:rPr>
              <w:tab/>
            </w:r>
            <w:r w:rsidRPr="006A5EC0">
              <w:rPr>
                <w:rFonts w:ascii="Arial" w:hAnsi="Arial" w:cs="Arial"/>
                <w:b/>
                <w:lang w:val="de-DE"/>
              </w:rPr>
              <w:tab/>
            </w:r>
            <w:r w:rsidRPr="006A5EC0">
              <w:rPr>
                <w:rFonts w:ascii="Arial" w:hAnsi="Arial" w:cs="Arial"/>
                <w:b/>
                <w:lang w:val="de-DE"/>
              </w:rPr>
              <w:tab/>
            </w:r>
            <w:r w:rsidRPr="006A5EC0">
              <w:rPr>
                <w:rFonts w:ascii="Arial" w:hAnsi="Arial" w:cs="Arial"/>
                <w:b/>
                <w:lang w:val="de-DE"/>
              </w:rPr>
              <w:tab/>
              <w:t xml:space="preserve">       </w:t>
            </w:r>
          </w:p>
          <w:p w14:paraId="046D2C0C" w14:textId="77777777" w:rsidR="006A5EC0" w:rsidRPr="006A5EC0" w:rsidRDefault="006A5EC0" w:rsidP="006A5EC0">
            <w:pPr>
              <w:spacing w:after="0" w:line="240" w:lineRule="auto"/>
              <w:jc w:val="both"/>
              <w:rPr>
                <w:rFonts w:ascii="Trebuchet MS" w:hAnsi="Trebuchet MS" w:cs="Times New Roman"/>
                <w:b/>
                <w:bCs/>
                <w:i/>
                <w:sz w:val="20"/>
                <w:szCs w:val="20"/>
                <w:lang w:val="de-DE"/>
              </w:rPr>
            </w:pPr>
          </w:p>
          <w:p w14:paraId="6B3F685A" w14:textId="77777777" w:rsidR="006A5EC0" w:rsidRPr="006A5EC0" w:rsidRDefault="006A5EC0" w:rsidP="006A5EC0">
            <w:pPr>
              <w:spacing w:after="0" w:line="240" w:lineRule="auto"/>
              <w:jc w:val="both"/>
              <w:rPr>
                <w:rFonts w:ascii="Arial" w:hAnsi="Arial" w:cs="Arial"/>
                <w:b/>
                <w:bCs/>
                <w:i/>
                <w:lang w:val="de-DE"/>
              </w:rPr>
            </w:pPr>
            <w:r w:rsidRPr="006A5EC0">
              <w:rPr>
                <w:rFonts w:ascii="Arial" w:hAnsi="Arial" w:cs="Arial"/>
                <w:b/>
                <w:bCs/>
                <w:i/>
                <w:lang w:val="de-DE"/>
              </w:rPr>
              <w:t>E1 = 0-5 Punkte</w:t>
            </w:r>
          </w:p>
          <w:p w14:paraId="7A933409" w14:textId="77777777" w:rsidR="006A5EC0" w:rsidRPr="006A5EC0" w:rsidRDefault="006A5EC0" w:rsidP="006A5EC0">
            <w:pPr>
              <w:spacing w:after="0" w:line="240" w:lineRule="auto"/>
              <w:jc w:val="both"/>
              <w:rPr>
                <w:rFonts w:ascii="Arial" w:hAnsi="Arial" w:cs="Arial"/>
                <w:bCs/>
                <w:i/>
                <w:lang w:val="de-DE"/>
              </w:rPr>
            </w:pPr>
            <w:r w:rsidRPr="006A5EC0">
              <w:rPr>
                <w:rFonts w:ascii="Arial" w:hAnsi="Arial" w:cs="Arial"/>
                <w:i/>
                <w:lang w:val="de-DE"/>
              </w:rPr>
              <w:t>Einige grundlegende Kenntnisse, wenig präzise Fakten, deutlich zu kurz geratene Antwort und unzutreffende, zusammenhanglose Fakten.</w:t>
            </w:r>
            <w:r w:rsidRPr="006A5EC0">
              <w:rPr>
                <w:rFonts w:ascii="Arial" w:hAnsi="Arial" w:cs="Arial"/>
                <w:bCs/>
                <w:i/>
                <w:lang w:val="de-DE"/>
              </w:rPr>
              <w:t xml:space="preserve"> </w:t>
            </w:r>
          </w:p>
          <w:p w14:paraId="7C403A79" w14:textId="77777777" w:rsidR="006A5EC0" w:rsidRPr="006A5EC0" w:rsidRDefault="006A5EC0" w:rsidP="006A5EC0">
            <w:pPr>
              <w:spacing w:after="0" w:line="240" w:lineRule="auto"/>
              <w:jc w:val="both"/>
              <w:rPr>
                <w:rFonts w:ascii="Arial" w:hAnsi="Arial" w:cs="Arial"/>
                <w:bCs/>
                <w:i/>
                <w:lang w:val="de-DE"/>
              </w:rPr>
            </w:pPr>
          </w:p>
          <w:p w14:paraId="471021E0" w14:textId="77777777" w:rsidR="006A5EC0" w:rsidRPr="006A5EC0" w:rsidRDefault="006A5EC0" w:rsidP="006A5EC0">
            <w:pPr>
              <w:spacing w:after="0" w:line="240" w:lineRule="auto"/>
              <w:jc w:val="both"/>
              <w:rPr>
                <w:rFonts w:ascii="Arial" w:hAnsi="Arial" w:cs="Arial"/>
                <w:b/>
                <w:bCs/>
                <w:i/>
                <w:lang w:val="de-DE"/>
              </w:rPr>
            </w:pPr>
            <w:r w:rsidRPr="006A5EC0">
              <w:rPr>
                <w:rFonts w:ascii="Arial" w:hAnsi="Arial" w:cs="Arial"/>
                <w:b/>
                <w:bCs/>
                <w:i/>
                <w:lang w:val="de-DE"/>
              </w:rPr>
              <w:t>E2 = 6-9 Punkte</w:t>
            </w:r>
          </w:p>
          <w:p w14:paraId="50F07A32" w14:textId="77777777" w:rsidR="006A5EC0" w:rsidRPr="006A5EC0" w:rsidRDefault="006A5EC0" w:rsidP="006A5EC0">
            <w:pPr>
              <w:spacing w:after="0" w:line="240" w:lineRule="auto"/>
              <w:jc w:val="both"/>
              <w:rPr>
                <w:rFonts w:ascii="Arial" w:hAnsi="Arial" w:cs="Arial"/>
                <w:bCs/>
                <w:i/>
                <w:lang w:val="de-DE"/>
              </w:rPr>
            </w:pPr>
            <w:r w:rsidRPr="006A5EC0">
              <w:rPr>
                <w:rFonts w:ascii="Arial" w:hAnsi="Arial" w:cs="Arial"/>
                <w:bCs/>
                <w:i/>
                <w:lang w:val="de-DE"/>
              </w:rPr>
              <w:t>Die Beantwortung der Aufgabe umfasst einen einzigen erläuternden Aspekt, bzw. verschiedene Aspekte, die nicht erläutert warden. Einsicht in die Thematik ist vorhanden, allerdings gestützt durch wenig oder kein Faktenwissen (Namen, Ortsnamen, Daten etc.); weitere mögliche Kennzeichen: fehlende Kohärenz/Zusammenhang bzw. Mangel an Korrektheit.</w:t>
            </w:r>
          </w:p>
          <w:p w14:paraId="348CB89D" w14:textId="77777777" w:rsidR="006A5EC0" w:rsidRPr="006A5EC0" w:rsidRDefault="006A5EC0" w:rsidP="006A5EC0">
            <w:pPr>
              <w:spacing w:after="0" w:line="240" w:lineRule="auto"/>
              <w:jc w:val="both"/>
              <w:rPr>
                <w:rFonts w:ascii="Arial" w:hAnsi="Arial" w:cs="Arial"/>
                <w:b/>
                <w:bCs/>
                <w:i/>
                <w:lang w:val="de-DE"/>
              </w:rPr>
            </w:pPr>
          </w:p>
          <w:p w14:paraId="159340D2" w14:textId="77777777" w:rsidR="006A5EC0" w:rsidRPr="006A5EC0" w:rsidRDefault="006A5EC0" w:rsidP="006A5EC0">
            <w:pPr>
              <w:spacing w:after="0" w:line="240" w:lineRule="auto"/>
              <w:jc w:val="both"/>
              <w:rPr>
                <w:rFonts w:ascii="Arial" w:hAnsi="Arial" w:cs="Arial"/>
                <w:b/>
                <w:bCs/>
                <w:i/>
                <w:lang w:val="de-DE"/>
              </w:rPr>
            </w:pPr>
            <w:r w:rsidRPr="006A5EC0">
              <w:rPr>
                <w:rFonts w:ascii="Arial" w:hAnsi="Arial" w:cs="Arial"/>
                <w:b/>
                <w:bCs/>
                <w:i/>
                <w:lang w:val="de-DE"/>
              </w:rPr>
              <w:t xml:space="preserve">E3 = 10-13 Punkte </w:t>
            </w:r>
          </w:p>
          <w:p w14:paraId="4D2A6D56" w14:textId="77777777" w:rsidR="006A5EC0" w:rsidRPr="006A5EC0" w:rsidRDefault="006A5EC0" w:rsidP="006A5EC0">
            <w:pPr>
              <w:spacing w:after="0" w:line="240" w:lineRule="auto"/>
              <w:jc w:val="both"/>
              <w:rPr>
                <w:rFonts w:ascii="Arial" w:hAnsi="Arial" w:cs="Arial"/>
                <w:bCs/>
                <w:i/>
                <w:lang w:val="de-DE"/>
              </w:rPr>
            </w:pPr>
            <w:r w:rsidRPr="006A5EC0">
              <w:rPr>
                <w:rFonts w:ascii="Arial" w:hAnsi="Arial" w:cs="Arial"/>
                <w:bCs/>
                <w:i/>
                <w:lang w:val="de-DE"/>
              </w:rPr>
              <w:t xml:space="preserve">Die Antwort bietet unterschiedliche, gut erläuterte Faktoren. Gutes Verständnis der Zusammenhänge, präzises Faktenwissen (Namen, Ortsnamen, Daten etc.); die besseren Antworten in dier Kategorie zeichnen sich durch größere Kohärenz und Akkuratess aus. </w:t>
            </w:r>
          </w:p>
          <w:p w14:paraId="6FB16D28" w14:textId="77777777" w:rsidR="006A5EC0" w:rsidRPr="006A5EC0" w:rsidRDefault="006A5EC0" w:rsidP="006A5EC0">
            <w:pPr>
              <w:spacing w:after="0" w:line="240" w:lineRule="auto"/>
              <w:jc w:val="both"/>
              <w:rPr>
                <w:rFonts w:ascii="Arial" w:hAnsi="Arial" w:cs="Arial"/>
                <w:b/>
                <w:bCs/>
                <w:i/>
                <w:lang w:val="de-DE"/>
              </w:rPr>
            </w:pPr>
          </w:p>
          <w:p w14:paraId="04B58D79" w14:textId="77777777" w:rsidR="006A5EC0" w:rsidRPr="006A5EC0" w:rsidRDefault="006A5EC0" w:rsidP="006A5EC0">
            <w:pPr>
              <w:spacing w:after="0" w:line="240" w:lineRule="auto"/>
              <w:jc w:val="both"/>
              <w:rPr>
                <w:rFonts w:ascii="Arial" w:hAnsi="Arial" w:cs="Arial"/>
                <w:b/>
                <w:bCs/>
                <w:i/>
                <w:lang w:val="de-DE"/>
              </w:rPr>
            </w:pPr>
            <w:r w:rsidRPr="006A5EC0">
              <w:rPr>
                <w:rFonts w:ascii="Arial" w:hAnsi="Arial" w:cs="Arial"/>
                <w:b/>
                <w:bCs/>
                <w:i/>
                <w:lang w:val="de-DE"/>
              </w:rPr>
              <w:t>E4 = 14-16 Punkte</w:t>
            </w:r>
          </w:p>
          <w:p w14:paraId="44010AD6" w14:textId="77777777" w:rsidR="006A5EC0" w:rsidRPr="006A5EC0" w:rsidRDefault="006A5EC0" w:rsidP="006A5EC0">
            <w:pPr>
              <w:spacing w:after="0" w:line="240" w:lineRule="auto"/>
              <w:jc w:val="both"/>
              <w:rPr>
                <w:rFonts w:ascii="Arial" w:hAnsi="Arial" w:cs="Arial"/>
                <w:bCs/>
                <w:i/>
                <w:lang w:val="de-DE"/>
              </w:rPr>
            </w:pPr>
            <w:r w:rsidRPr="006A5EC0">
              <w:rPr>
                <w:rFonts w:ascii="Arial" w:hAnsi="Arial" w:cs="Arial"/>
                <w:bCs/>
                <w:i/>
                <w:lang w:val="de-DE"/>
              </w:rPr>
              <w:t>Die Antwort bietet eine größere Fülle an unterschiedlichen ausführlich erläuterten Faktoren an. Sehr gutes bis ausgezeichnetes Verständnis der Zusammenhänge, umfassendes, präzises Faktenwissen (Namen, Ortsnamen, Daten etc.); diese Antwort kann sich auch durch Einbeziehung zusätzlicher Aspekte bzw. Ausweitung des Themas auszeichnen. Zum Erreichen der maximalen Punktezahl 16 Punkte ist es nicht nötig, dass die Antwort absolut fehlerfrei ist, sondern dass sie – angesichts der zeitlichen Begrenzung für die Beantwortung – einige zusätzliche Aspekte aufweist.</w:t>
            </w:r>
          </w:p>
          <w:p w14:paraId="77099033" w14:textId="77777777" w:rsidR="006A5EC0" w:rsidRPr="006A5EC0" w:rsidRDefault="006A5EC0" w:rsidP="006A5EC0">
            <w:pPr>
              <w:spacing w:after="0" w:line="240" w:lineRule="auto"/>
              <w:jc w:val="both"/>
              <w:rPr>
                <w:rFonts w:ascii="Arial" w:hAnsi="Arial" w:cs="Arial"/>
                <w:b/>
                <w:bCs/>
                <w:lang w:val="de-DE"/>
              </w:rPr>
            </w:pPr>
            <w:r w:rsidRPr="006A5EC0">
              <w:rPr>
                <w:rFonts w:ascii="Arial" w:hAnsi="Arial" w:cs="Arial"/>
                <w:b/>
                <w:bCs/>
                <w:lang w:val="de-DE"/>
              </w:rPr>
              <w:t>_______________________________________________________________________</w:t>
            </w:r>
          </w:p>
          <w:p w14:paraId="44EDFA46" w14:textId="77777777" w:rsidR="006A5EC0" w:rsidRPr="006A5EC0" w:rsidRDefault="006A5EC0" w:rsidP="006A5EC0">
            <w:pPr>
              <w:spacing w:after="0" w:line="240" w:lineRule="auto"/>
              <w:ind w:left="360"/>
              <w:rPr>
                <w:rFonts w:ascii="Arial" w:hAnsi="Arial" w:cs="Arial"/>
                <w:lang w:val="de-DE"/>
              </w:rPr>
            </w:pPr>
          </w:p>
          <w:p w14:paraId="78A7321B" w14:textId="77777777" w:rsidR="006A5EC0" w:rsidRPr="006A5EC0" w:rsidRDefault="006A5EC0" w:rsidP="006A5EC0">
            <w:pPr>
              <w:numPr>
                <w:ilvl w:val="0"/>
                <w:numId w:val="46"/>
              </w:numPr>
              <w:tabs>
                <w:tab w:val="left" w:pos="1440"/>
              </w:tabs>
              <w:ind w:left="447"/>
              <w:rPr>
                <w:rFonts w:ascii="Arial" w:hAnsi="Arial" w:cs="Arial"/>
                <w:b/>
                <w:lang w:val="de-DE" w:eastAsia="en-GB"/>
              </w:rPr>
            </w:pPr>
            <w:r w:rsidRPr="006A5EC0">
              <w:rPr>
                <w:rFonts w:ascii="Arial" w:hAnsi="Arial" w:cs="Arial"/>
                <w:b/>
                <w:lang w:val="de-DE" w:eastAsia="en-GB"/>
              </w:rPr>
              <w:t>Erläutern Sie unter Berücksichtigung mindestens eines Beispiels, das Sie im Unterricht durchgenommen haben, welche Rolle externe Faktoren bei dem Prozess der Dekolonialisierung seit 1945 gespielt hat.</w:t>
            </w:r>
            <w:r w:rsidRPr="006A5EC0">
              <w:rPr>
                <w:rFonts w:ascii="Arial" w:hAnsi="Arial" w:cs="Arial"/>
                <w:b/>
                <w:lang w:val="de-DE" w:eastAsia="en-GB"/>
              </w:rPr>
              <w:tab/>
            </w:r>
            <w:r w:rsidRPr="006A5EC0">
              <w:rPr>
                <w:rFonts w:ascii="Arial" w:hAnsi="Arial" w:cs="Arial"/>
                <w:b/>
                <w:lang w:val="de-DE" w:eastAsia="en-GB"/>
              </w:rPr>
              <w:tab/>
            </w:r>
            <w:r w:rsidRPr="006A5EC0">
              <w:rPr>
                <w:rFonts w:ascii="Arial" w:hAnsi="Arial" w:cs="Arial"/>
                <w:b/>
                <w:lang w:val="de-DE" w:eastAsia="en-GB"/>
              </w:rPr>
              <w:tab/>
              <w:t xml:space="preserve">    </w:t>
            </w:r>
          </w:p>
          <w:p w14:paraId="413A3E7A" w14:textId="77777777" w:rsidR="006A5EC0" w:rsidRPr="006A5EC0" w:rsidRDefault="006A5EC0" w:rsidP="006A5EC0">
            <w:pPr>
              <w:tabs>
                <w:tab w:val="left" w:pos="1440"/>
              </w:tabs>
              <w:ind w:left="447"/>
              <w:rPr>
                <w:rFonts w:ascii="Arial" w:hAnsi="Arial" w:cs="Arial"/>
                <w:lang w:val="de-DE" w:eastAsia="en-GB"/>
              </w:rPr>
            </w:pPr>
            <w:r w:rsidRPr="006A5EC0">
              <w:rPr>
                <w:rFonts w:ascii="Arial" w:hAnsi="Arial" w:cs="Arial"/>
                <w:lang w:val="de-DE" w:eastAsia="en-GB"/>
              </w:rPr>
              <w:t xml:space="preserve">                                                                                             (</w:t>
            </w:r>
            <w:r w:rsidRPr="006A5EC0">
              <w:rPr>
                <w:rFonts w:ascii="Arial" w:hAnsi="Arial" w:cs="Arial"/>
                <w:b/>
                <w:lang w:val="de-DE" w:eastAsia="en-GB"/>
              </w:rPr>
              <w:t>16 Punkte)</w:t>
            </w:r>
          </w:p>
          <w:p w14:paraId="727BB425" w14:textId="77777777" w:rsidR="006A5EC0" w:rsidRPr="006A5EC0" w:rsidRDefault="006A5EC0" w:rsidP="006A5EC0">
            <w:pPr>
              <w:spacing w:after="0" w:line="240" w:lineRule="auto"/>
              <w:jc w:val="both"/>
              <w:rPr>
                <w:rFonts w:ascii="Arial" w:hAnsi="Arial" w:cs="Arial"/>
                <w:b/>
                <w:bCs/>
                <w:lang w:val="de-DE"/>
              </w:rPr>
            </w:pPr>
            <w:r w:rsidRPr="006A5EC0">
              <w:rPr>
                <w:rFonts w:ascii="Arial" w:hAnsi="Arial" w:cs="Arial"/>
                <w:b/>
                <w:bCs/>
                <w:lang w:val="de-DE"/>
              </w:rPr>
              <w:t>Mögliche Aspekte:</w:t>
            </w:r>
          </w:p>
          <w:p w14:paraId="0EBAE9E1" w14:textId="77777777" w:rsidR="006A5EC0" w:rsidRPr="006A5EC0" w:rsidRDefault="006A5EC0" w:rsidP="006A5EC0">
            <w:pPr>
              <w:spacing w:after="0" w:line="240" w:lineRule="auto"/>
              <w:jc w:val="both"/>
              <w:rPr>
                <w:rFonts w:ascii="Trebuchet MS" w:hAnsi="Trebuchet MS" w:cs="Times New Roman"/>
                <w:b/>
                <w:bCs/>
                <w:sz w:val="20"/>
                <w:szCs w:val="20"/>
                <w:lang w:val="de-DE"/>
              </w:rPr>
            </w:pPr>
          </w:p>
          <w:p w14:paraId="33AB08B9" w14:textId="77777777" w:rsidR="006A5EC0" w:rsidRPr="006A5EC0" w:rsidRDefault="006A5EC0" w:rsidP="006A5EC0">
            <w:pPr>
              <w:numPr>
                <w:ilvl w:val="0"/>
                <w:numId w:val="44"/>
              </w:numPr>
              <w:spacing w:after="0" w:line="240" w:lineRule="auto"/>
              <w:jc w:val="both"/>
              <w:rPr>
                <w:rFonts w:ascii="Arial" w:hAnsi="Arial" w:cs="Arial"/>
                <w:bCs/>
                <w:lang w:eastAsia="fr-BE"/>
              </w:rPr>
            </w:pPr>
            <w:r w:rsidRPr="006A5EC0">
              <w:rPr>
                <w:rFonts w:ascii="Arial" w:hAnsi="Arial" w:cs="Arial"/>
                <w:bCs/>
                <w:lang w:eastAsia="fr-BE"/>
              </w:rPr>
              <w:t>Der 2. Weltkrieg war im Namen der Freiheit und Unabhängigkeit geführt worden (z.B. die Atlantik Charta 1941). Koloniale Truppen nahmen an einem Kampf teil, der Unabhängigkeit und Freiheit verteidigte</w:t>
            </w:r>
          </w:p>
          <w:p w14:paraId="437A6C96" w14:textId="77777777" w:rsidR="006A5EC0" w:rsidRPr="006A5EC0" w:rsidRDefault="006A5EC0" w:rsidP="006A5EC0">
            <w:pPr>
              <w:numPr>
                <w:ilvl w:val="0"/>
                <w:numId w:val="44"/>
              </w:numPr>
              <w:spacing w:after="0" w:line="240" w:lineRule="auto"/>
              <w:jc w:val="both"/>
              <w:rPr>
                <w:rFonts w:ascii="Arial" w:hAnsi="Arial" w:cs="Arial"/>
                <w:bCs/>
                <w:lang w:eastAsia="fr-BE"/>
              </w:rPr>
            </w:pPr>
            <w:r w:rsidRPr="006A5EC0">
              <w:rPr>
                <w:rFonts w:ascii="Arial" w:hAnsi="Arial" w:cs="Arial"/>
                <w:bCs/>
                <w:lang w:eastAsia="fr-BE"/>
              </w:rPr>
              <w:t>Die alten Kolonialmächte, Frankreich und GB waren nach dem 2. WK ökonomisch geschwächt und konnten sich de facto oft den Unterhalt eines Kolonialreiches nicht mehr leisten</w:t>
            </w:r>
          </w:p>
          <w:p w14:paraId="4AA485FE" w14:textId="77777777" w:rsidR="006A5EC0" w:rsidRPr="006A5EC0" w:rsidRDefault="006A5EC0" w:rsidP="006A5EC0">
            <w:pPr>
              <w:numPr>
                <w:ilvl w:val="0"/>
                <w:numId w:val="44"/>
              </w:numPr>
              <w:spacing w:after="0" w:line="240" w:lineRule="auto"/>
              <w:jc w:val="both"/>
              <w:rPr>
                <w:rFonts w:ascii="Arial" w:hAnsi="Arial" w:cs="Arial"/>
                <w:bCs/>
                <w:lang w:eastAsia="fr-BE"/>
              </w:rPr>
            </w:pPr>
            <w:r w:rsidRPr="006A5EC0">
              <w:rPr>
                <w:rFonts w:ascii="Arial" w:hAnsi="Arial" w:cs="Arial"/>
                <w:bCs/>
                <w:lang w:eastAsia="fr-BE"/>
              </w:rPr>
              <w:lastRenderedPageBreak/>
              <w:t>Das Anwachsen linker antiimperialistischer Ideologie in Westeuropa nach dem 2. WK, in dessen Gefolge antiimperialistische Regierungen an die Macht kamen (z.B. Atlees Labour Partei in GB)</w:t>
            </w:r>
          </w:p>
          <w:p w14:paraId="24B53066" w14:textId="77777777" w:rsidR="006A5EC0" w:rsidRPr="006A5EC0" w:rsidRDefault="006A5EC0" w:rsidP="006A5EC0">
            <w:pPr>
              <w:numPr>
                <w:ilvl w:val="0"/>
                <w:numId w:val="44"/>
              </w:numPr>
              <w:spacing w:after="0" w:line="240" w:lineRule="auto"/>
              <w:jc w:val="both"/>
              <w:rPr>
                <w:rFonts w:ascii="Arial" w:hAnsi="Arial" w:cs="Arial"/>
                <w:bCs/>
                <w:lang w:eastAsia="fr-BE"/>
              </w:rPr>
            </w:pPr>
            <w:r w:rsidRPr="006A5EC0">
              <w:rPr>
                <w:rFonts w:ascii="Arial" w:hAnsi="Arial" w:cs="Arial"/>
                <w:bCs/>
                <w:lang w:eastAsia="fr-BE"/>
              </w:rPr>
              <w:t>Die Rolle der Supermächte im Kalten Krieg. Beide waren antiimperialistisch eingestellt</w:t>
            </w:r>
          </w:p>
          <w:p w14:paraId="560E8BB3" w14:textId="77777777" w:rsidR="006A5EC0" w:rsidRPr="006A5EC0" w:rsidRDefault="006A5EC0" w:rsidP="006A5EC0">
            <w:pPr>
              <w:numPr>
                <w:ilvl w:val="0"/>
                <w:numId w:val="44"/>
              </w:numPr>
              <w:spacing w:after="0" w:line="240" w:lineRule="auto"/>
              <w:jc w:val="both"/>
              <w:rPr>
                <w:rFonts w:ascii="Arial" w:hAnsi="Arial" w:cs="Arial"/>
                <w:bCs/>
                <w:lang w:eastAsia="fr-BE"/>
              </w:rPr>
            </w:pPr>
            <w:r w:rsidRPr="006A5EC0">
              <w:rPr>
                <w:rFonts w:ascii="Arial" w:hAnsi="Arial" w:cs="Arial"/>
                <w:bCs/>
                <w:lang w:eastAsia="fr-BE"/>
              </w:rPr>
              <w:t>Die Rolle der UN</w:t>
            </w:r>
          </w:p>
          <w:p w14:paraId="07123948" w14:textId="77777777" w:rsidR="006A5EC0" w:rsidRPr="006A5EC0" w:rsidRDefault="006A5EC0" w:rsidP="006A5EC0">
            <w:pPr>
              <w:numPr>
                <w:ilvl w:val="0"/>
                <w:numId w:val="44"/>
              </w:numPr>
              <w:spacing w:after="0" w:line="240" w:lineRule="auto"/>
              <w:jc w:val="both"/>
              <w:rPr>
                <w:rFonts w:ascii="Arial" w:hAnsi="Arial" w:cs="Arial"/>
                <w:bCs/>
                <w:lang w:eastAsia="fr-BE"/>
              </w:rPr>
            </w:pPr>
            <w:r w:rsidRPr="006A5EC0">
              <w:rPr>
                <w:rFonts w:ascii="Arial" w:hAnsi="Arial" w:cs="Arial"/>
                <w:bCs/>
                <w:lang w:eastAsia="fr-BE"/>
              </w:rPr>
              <w:t>Die Rolle der Bandung-Konferenz (1955) und die Rolle der Blockfreien Staaten</w:t>
            </w:r>
          </w:p>
          <w:p w14:paraId="612C3E2B" w14:textId="77777777" w:rsidR="006A5EC0" w:rsidRPr="006A5EC0" w:rsidRDefault="006A5EC0" w:rsidP="006A5EC0">
            <w:pPr>
              <w:numPr>
                <w:ilvl w:val="0"/>
                <w:numId w:val="44"/>
              </w:numPr>
              <w:spacing w:after="0" w:line="240" w:lineRule="auto"/>
              <w:jc w:val="both"/>
              <w:rPr>
                <w:rFonts w:ascii="Arial" w:hAnsi="Arial" w:cs="Arial"/>
                <w:bCs/>
                <w:lang w:eastAsia="fr-BE"/>
              </w:rPr>
            </w:pPr>
            <w:r w:rsidRPr="006A5EC0">
              <w:rPr>
                <w:rFonts w:ascii="Arial" w:hAnsi="Arial" w:cs="Arial"/>
                <w:bCs/>
                <w:lang w:eastAsia="fr-BE"/>
              </w:rPr>
              <w:t>Der Vorbildeffekt der Unabhängigkeitsbewegung (z.B. Unabhängigkeit Vietnams 1954 inspiriert Unabhängigkeitsbewegungen in anderen Ländern (z.B. Algerien)</w:t>
            </w:r>
          </w:p>
          <w:p w14:paraId="7959EE9B" w14:textId="77777777" w:rsidR="006A5EC0" w:rsidRPr="006A5EC0" w:rsidRDefault="006A5EC0" w:rsidP="006A5EC0">
            <w:pPr>
              <w:spacing w:after="0" w:line="240" w:lineRule="auto"/>
              <w:ind w:left="1800"/>
              <w:jc w:val="both"/>
              <w:rPr>
                <w:rFonts w:ascii="Arial" w:hAnsi="Arial" w:cs="Arial"/>
                <w:bCs/>
                <w:lang w:val="de-DE"/>
              </w:rPr>
            </w:pPr>
          </w:p>
          <w:p w14:paraId="0A239B3C" w14:textId="77777777" w:rsidR="006A5EC0" w:rsidRPr="006A5EC0" w:rsidRDefault="006A5EC0" w:rsidP="006A5EC0">
            <w:pPr>
              <w:spacing w:after="0" w:line="240" w:lineRule="auto"/>
              <w:jc w:val="both"/>
              <w:rPr>
                <w:rFonts w:ascii="Arial" w:hAnsi="Arial" w:cs="Arial"/>
                <w:b/>
                <w:bCs/>
                <w:lang w:val="de-DE"/>
              </w:rPr>
            </w:pPr>
            <w:r w:rsidRPr="006A5EC0">
              <w:rPr>
                <w:rFonts w:ascii="Arial" w:hAnsi="Arial" w:cs="Arial"/>
                <w:b/>
                <w:bCs/>
                <w:lang w:val="de-DE"/>
              </w:rPr>
              <w:t xml:space="preserve"> Weitere Aspekte können in Betracht gezogen werden</w:t>
            </w:r>
          </w:p>
          <w:p w14:paraId="13070811" w14:textId="77777777" w:rsidR="006A5EC0" w:rsidRPr="006A5EC0" w:rsidRDefault="006A5EC0" w:rsidP="006A5EC0">
            <w:pPr>
              <w:spacing w:after="0" w:line="240" w:lineRule="auto"/>
              <w:jc w:val="both"/>
              <w:rPr>
                <w:rFonts w:ascii="Trebuchet MS" w:hAnsi="Trebuchet MS" w:cs="Times New Roman"/>
                <w:b/>
                <w:bCs/>
                <w:sz w:val="20"/>
                <w:szCs w:val="20"/>
                <w:lang w:val="de-DE"/>
              </w:rPr>
            </w:pPr>
          </w:p>
        </w:tc>
      </w:tr>
      <w:tr w:rsidR="006A5EC0" w:rsidRPr="006A5EC0" w14:paraId="72F2B70B" w14:textId="77777777" w:rsidTr="00A83EDC">
        <w:tc>
          <w:tcPr>
            <w:tcW w:w="9242" w:type="dxa"/>
          </w:tcPr>
          <w:p w14:paraId="505C7677" w14:textId="77777777" w:rsidR="006A5EC0" w:rsidRPr="006A5EC0" w:rsidRDefault="006A5EC0" w:rsidP="006A5EC0">
            <w:pPr>
              <w:spacing w:after="0" w:line="240" w:lineRule="auto"/>
              <w:jc w:val="both"/>
              <w:rPr>
                <w:rFonts w:ascii="Trebuchet MS" w:hAnsi="Trebuchet MS" w:cs="Times New Roman"/>
                <w:b/>
                <w:bCs/>
                <w:i/>
                <w:sz w:val="20"/>
                <w:szCs w:val="20"/>
                <w:lang w:val="de-DE"/>
              </w:rPr>
            </w:pPr>
          </w:p>
          <w:p w14:paraId="0639820F" w14:textId="77777777" w:rsidR="006A5EC0" w:rsidRPr="006A5EC0" w:rsidRDefault="006A5EC0" w:rsidP="006A5EC0">
            <w:pPr>
              <w:spacing w:after="0" w:line="240" w:lineRule="auto"/>
              <w:rPr>
                <w:rFonts w:ascii="Arial" w:hAnsi="Arial" w:cs="Arial"/>
                <w:b/>
                <w:lang w:val="de-DE"/>
              </w:rPr>
            </w:pPr>
            <w:r w:rsidRPr="006A5EC0">
              <w:rPr>
                <w:rFonts w:ascii="Arial" w:hAnsi="Arial" w:cs="Arial"/>
                <w:b/>
                <w:bCs/>
                <w:lang w:val="de-DE"/>
              </w:rPr>
              <w:t xml:space="preserve">3. </w:t>
            </w:r>
            <w:r w:rsidRPr="006A5EC0">
              <w:rPr>
                <w:rFonts w:ascii="Arial" w:hAnsi="Arial" w:cs="Arial"/>
                <w:b/>
                <w:lang w:val="de-DE"/>
              </w:rPr>
              <w:t>Die dritte Frage prüft Faktenwissen, Erklärungs- und Deutungskompetenz</w:t>
            </w:r>
            <w:r w:rsidRPr="006A5EC0">
              <w:rPr>
                <w:rFonts w:ascii="Arial" w:hAnsi="Arial" w:cs="Arial"/>
                <w:b/>
                <w:bCs/>
                <w:lang w:val="de-DE"/>
              </w:rPr>
              <w:t>.</w:t>
            </w:r>
          </w:p>
          <w:p w14:paraId="673F3038" w14:textId="77777777" w:rsidR="006A5EC0" w:rsidRPr="006A5EC0" w:rsidRDefault="006A5EC0" w:rsidP="006A5EC0">
            <w:pPr>
              <w:spacing w:after="0" w:line="240" w:lineRule="auto"/>
              <w:jc w:val="both"/>
              <w:rPr>
                <w:rFonts w:ascii="Arial" w:hAnsi="Arial" w:cs="Arial"/>
                <w:b/>
                <w:bCs/>
                <w:i/>
                <w:lang w:val="de-DE"/>
              </w:rPr>
            </w:pPr>
          </w:p>
          <w:p w14:paraId="7E29CC13" w14:textId="77777777" w:rsidR="006A5EC0" w:rsidRPr="006A5EC0" w:rsidRDefault="006A5EC0" w:rsidP="006A5EC0">
            <w:pPr>
              <w:spacing w:after="0" w:line="240" w:lineRule="auto"/>
              <w:jc w:val="both"/>
              <w:rPr>
                <w:rFonts w:ascii="Arial" w:hAnsi="Arial" w:cs="Arial"/>
                <w:b/>
                <w:bCs/>
                <w:lang w:val="de-DE"/>
              </w:rPr>
            </w:pPr>
            <w:r w:rsidRPr="006A5EC0">
              <w:rPr>
                <w:rFonts w:ascii="Arial" w:hAnsi="Arial" w:cs="Arial"/>
                <w:b/>
                <w:bCs/>
                <w:i/>
                <w:lang w:val="de-DE"/>
              </w:rPr>
              <w:t xml:space="preserve">                                                                                                    </w:t>
            </w:r>
            <w:r w:rsidRPr="006A5EC0">
              <w:rPr>
                <w:rFonts w:ascii="Arial" w:hAnsi="Arial" w:cs="Arial"/>
                <w:b/>
                <w:bCs/>
                <w:lang w:val="de-DE"/>
              </w:rPr>
              <w:t>(28 Punkte)</w:t>
            </w:r>
          </w:p>
          <w:p w14:paraId="2486FF26" w14:textId="77777777" w:rsidR="006A5EC0" w:rsidRPr="006A5EC0" w:rsidRDefault="006A5EC0" w:rsidP="006A5EC0">
            <w:pPr>
              <w:spacing w:after="0" w:line="240" w:lineRule="auto"/>
              <w:jc w:val="both"/>
              <w:rPr>
                <w:rFonts w:ascii="Arial" w:hAnsi="Arial" w:cs="Arial"/>
                <w:lang w:val="de-DE"/>
              </w:rPr>
            </w:pPr>
          </w:p>
          <w:p w14:paraId="69F70D39" w14:textId="77777777" w:rsidR="006A5EC0" w:rsidRPr="006A5EC0" w:rsidRDefault="006A5EC0" w:rsidP="006A5EC0">
            <w:pPr>
              <w:spacing w:after="0" w:line="240" w:lineRule="auto"/>
              <w:jc w:val="both"/>
              <w:rPr>
                <w:rFonts w:ascii="Arial" w:hAnsi="Arial" w:cs="Arial"/>
                <w:i/>
                <w:lang w:val="de-DE"/>
              </w:rPr>
            </w:pPr>
            <w:r w:rsidRPr="006A5EC0">
              <w:rPr>
                <w:rFonts w:ascii="Arial" w:hAnsi="Arial" w:cs="Arial"/>
                <w:i/>
                <w:lang w:val="de-DE"/>
              </w:rPr>
              <w:t xml:space="preserve">Hinweis: Wenn der Schüler nur ein Beispiel liefert, können maximal 19 Punkte erreicht werden. Zwei oder mehr Fallbeispiele können mit bis zu 28 Punkten bewertet werden, bitte verwenden Sie den Bewrtungsmaßstab für den Aufsatz. </w:t>
            </w:r>
          </w:p>
          <w:p w14:paraId="45C33B4B" w14:textId="77777777" w:rsidR="006A5EC0" w:rsidRPr="006A5EC0" w:rsidRDefault="006A5EC0" w:rsidP="006A5EC0">
            <w:pPr>
              <w:spacing w:after="0" w:line="240" w:lineRule="auto"/>
              <w:jc w:val="both"/>
              <w:rPr>
                <w:rFonts w:ascii="Arial" w:hAnsi="Arial" w:cs="Arial"/>
                <w:b/>
                <w:lang w:val="de-DE"/>
              </w:rPr>
            </w:pPr>
            <w:r w:rsidRPr="006A5EC0">
              <w:rPr>
                <w:rFonts w:ascii="Arial" w:hAnsi="Arial" w:cs="Arial"/>
                <w:b/>
                <w:lang w:val="de-DE"/>
              </w:rPr>
              <w:t>___________________________________________________________________</w:t>
            </w:r>
          </w:p>
          <w:p w14:paraId="6DC68230" w14:textId="77777777" w:rsidR="006A5EC0" w:rsidRPr="006A5EC0" w:rsidRDefault="006A5EC0" w:rsidP="006A5EC0">
            <w:pPr>
              <w:spacing w:after="0" w:line="240" w:lineRule="auto"/>
              <w:jc w:val="both"/>
              <w:rPr>
                <w:rFonts w:ascii="Arial" w:hAnsi="Arial" w:cs="Arial"/>
                <w:b/>
                <w:sz w:val="20"/>
                <w:szCs w:val="20"/>
                <w:lang w:val="de-DE"/>
              </w:rPr>
            </w:pPr>
          </w:p>
          <w:p w14:paraId="737D5263" w14:textId="77777777" w:rsidR="006A5EC0" w:rsidRPr="006A5EC0" w:rsidRDefault="006A5EC0" w:rsidP="006A5EC0">
            <w:pPr>
              <w:rPr>
                <w:rFonts w:ascii="Arial" w:hAnsi="Arial" w:cs="Arial"/>
                <w:b/>
                <w:color w:val="000000" w:themeColor="text1"/>
                <w:lang w:val="de-DE"/>
              </w:rPr>
            </w:pPr>
            <w:r w:rsidRPr="006A5EC0">
              <w:rPr>
                <w:rFonts w:ascii="Arial" w:hAnsi="Arial" w:cs="Arial"/>
                <w:b/>
                <w:color w:val="000000"/>
                <w:lang w:val="de-DE" w:eastAsia="en-GB"/>
              </w:rPr>
              <w:t xml:space="preserve">3. </w:t>
            </w:r>
            <w:r w:rsidRPr="006A5EC0">
              <w:rPr>
                <w:rFonts w:ascii="Arial" w:hAnsi="Arial" w:cs="Arial"/>
                <w:b/>
                <w:color w:val="000000" w:themeColor="text1"/>
                <w:lang w:val="de-DE"/>
              </w:rPr>
              <w:t>Inwieweit waren Maos Politik und Kampagnen in den Jahren 1949 bis 1966 erfolgreich darin die politische Kontrolle über das chinesische Volk zu errichten?</w:t>
            </w:r>
          </w:p>
          <w:p w14:paraId="29CE8FFC" w14:textId="77777777" w:rsidR="006A5EC0" w:rsidRPr="006A5EC0" w:rsidRDefault="006A5EC0" w:rsidP="006A5EC0">
            <w:pPr>
              <w:spacing w:after="0" w:line="240" w:lineRule="auto"/>
              <w:ind w:left="284" w:right="991" w:hanging="284"/>
              <w:contextualSpacing/>
              <w:rPr>
                <w:rFonts w:ascii="Arial" w:hAnsi="Arial" w:cs="Arial"/>
                <w:color w:val="000000"/>
                <w:lang w:val="nl-NL" w:eastAsia="en-GB"/>
              </w:rPr>
            </w:pPr>
            <w:r w:rsidRPr="006A5EC0">
              <w:rPr>
                <w:rFonts w:ascii="Arial" w:hAnsi="Arial" w:cs="Arial"/>
                <w:lang w:val="de-DE" w:eastAsia="en-GB"/>
              </w:rPr>
              <w:tab/>
            </w:r>
            <w:r w:rsidRPr="006A5EC0">
              <w:rPr>
                <w:rFonts w:ascii="Arial" w:hAnsi="Arial" w:cs="Arial"/>
                <w:lang w:val="de-DE" w:eastAsia="en-GB"/>
              </w:rPr>
              <w:tab/>
            </w:r>
            <w:r w:rsidRPr="006A5EC0">
              <w:rPr>
                <w:rFonts w:ascii="Arial" w:hAnsi="Arial" w:cs="Arial"/>
                <w:lang w:val="de-DE" w:eastAsia="en-GB"/>
              </w:rPr>
              <w:tab/>
            </w:r>
            <w:r w:rsidRPr="006A5EC0">
              <w:rPr>
                <w:rFonts w:ascii="Arial" w:hAnsi="Arial" w:cs="Arial"/>
                <w:lang w:val="de-DE" w:eastAsia="en-GB"/>
              </w:rPr>
              <w:tab/>
            </w:r>
            <w:r w:rsidRPr="006A5EC0">
              <w:rPr>
                <w:rFonts w:ascii="Arial" w:hAnsi="Arial" w:cs="Arial"/>
                <w:lang w:val="de-DE" w:eastAsia="en-GB"/>
              </w:rPr>
              <w:tab/>
            </w:r>
            <w:r w:rsidRPr="006A5EC0">
              <w:rPr>
                <w:rFonts w:ascii="Arial" w:hAnsi="Arial" w:cs="Arial"/>
                <w:lang w:val="de-DE" w:eastAsia="en-GB"/>
              </w:rPr>
              <w:tab/>
            </w:r>
            <w:r w:rsidRPr="006A5EC0">
              <w:rPr>
                <w:rFonts w:ascii="Arial" w:hAnsi="Arial" w:cs="Arial"/>
                <w:lang w:val="de-DE" w:eastAsia="en-GB"/>
              </w:rPr>
              <w:tab/>
            </w:r>
            <w:r w:rsidRPr="006A5EC0">
              <w:rPr>
                <w:rFonts w:ascii="Arial" w:hAnsi="Arial" w:cs="Arial"/>
                <w:lang w:val="de-DE" w:eastAsia="en-GB"/>
              </w:rPr>
              <w:tab/>
            </w:r>
            <w:r w:rsidRPr="006A5EC0">
              <w:rPr>
                <w:rFonts w:ascii="Arial" w:hAnsi="Arial" w:cs="Arial"/>
                <w:lang w:val="de-DE" w:eastAsia="en-GB"/>
              </w:rPr>
              <w:tab/>
              <w:t xml:space="preserve">       (</w:t>
            </w:r>
            <w:r w:rsidRPr="006A5EC0">
              <w:rPr>
                <w:rFonts w:ascii="Arial" w:hAnsi="Arial" w:cs="Arial"/>
                <w:b/>
                <w:lang w:eastAsia="en-GB"/>
              </w:rPr>
              <w:t>28 Punkte)</w:t>
            </w:r>
          </w:p>
          <w:p w14:paraId="74767F4D" w14:textId="77777777" w:rsidR="006A5EC0" w:rsidRPr="006A5EC0" w:rsidRDefault="006A5EC0" w:rsidP="006A5EC0">
            <w:pPr>
              <w:ind w:right="991"/>
              <w:rPr>
                <w:rFonts w:ascii="Arial" w:hAnsi="Arial" w:cs="Arial"/>
                <w:color w:val="000000"/>
                <w:lang w:val="nl-NL" w:eastAsia="en-GB"/>
              </w:rPr>
            </w:pPr>
          </w:p>
          <w:p w14:paraId="00FE9521" w14:textId="77777777" w:rsidR="006A5EC0" w:rsidRPr="006A5EC0" w:rsidRDefault="006A5EC0" w:rsidP="006A5EC0">
            <w:pPr>
              <w:spacing w:after="0" w:line="240" w:lineRule="auto"/>
              <w:jc w:val="both"/>
              <w:rPr>
                <w:rFonts w:ascii="Arial" w:hAnsi="Arial" w:cs="Arial"/>
                <w:lang w:val="de-DE"/>
              </w:rPr>
            </w:pPr>
          </w:p>
          <w:p w14:paraId="41ABB2AF" w14:textId="77777777" w:rsidR="006A5EC0" w:rsidRPr="006A5EC0" w:rsidRDefault="006A5EC0" w:rsidP="006A5EC0">
            <w:pPr>
              <w:rPr>
                <w:rFonts w:ascii="Arial" w:hAnsi="Arial" w:cs="Arial"/>
                <w:lang w:val="de-DE"/>
              </w:rPr>
            </w:pPr>
            <w:r w:rsidRPr="006A5EC0">
              <w:rPr>
                <w:rFonts w:ascii="Arial" w:hAnsi="Arial" w:cs="Arial"/>
                <w:lang w:val="de-DE"/>
              </w:rPr>
              <w:t>Verwenden Sie den Bewertungsmaßstab für den Aufsatz zur Korrektur dieser Aufgabe.</w:t>
            </w:r>
          </w:p>
        </w:tc>
      </w:tr>
    </w:tbl>
    <w:p w14:paraId="646513A2" w14:textId="77777777" w:rsidR="006A5EC0" w:rsidRPr="006A5EC0" w:rsidRDefault="006A5EC0" w:rsidP="006A5EC0">
      <w:pPr>
        <w:spacing w:after="0" w:line="240" w:lineRule="auto"/>
        <w:jc w:val="both"/>
        <w:rPr>
          <w:rFonts w:ascii="Trebuchet MS" w:hAnsi="Trebuchet MS" w:cs="Times New Roman"/>
          <w:b/>
          <w:bCs/>
          <w:sz w:val="20"/>
          <w:szCs w:val="20"/>
          <w:lang w:val="de-DE"/>
        </w:rPr>
      </w:pPr>
    </w:p>
    <w:p w14:paraId="14AF2AC3" w14:textId="77777777" w:rsidR="006A5EC0" w:rsidRPr="006A5EC0" w:rsidRDefault="006A5EC0" w:rsidP="006A5EC0">
      <w:pPr>
        <w:spacing w:after="0" w:line="240" w:lineRule="auto"/>
        <w:jc w:val="both"/>
        <w:rPr>
          <w:rFonts w:ascii="Trebuchet MS" w:hAnsi="Trebuchet MS" w:cs="Times New Roman"/>
          <w:b/>
          <w:sz w:val="20"/>
          <w:szCs w:val="20"/>
          <w:lang w:val="de-DE"/>
        </w:rPr>
      </w:pPr>
    </w:p>
    <w:p w14:paraId="1F082673" w14:textId="77777777" w:rsidR="006A5EC0" w:rsidRPr="006A5EC0" w:rsidRDefault="006A5EC0" w:rsidP="006A5EC0">
      <w:pPr>
        <w:spacing w:after="0" w:line="240" w:lineRule="auto"/>
        <w:jc w:val="both"/>
        <w:rPr>
          <w:rFonts w:ascii="Trebuchet MS" w:hAnsi="Trebuchet MS" w:cs="Trebuchet MS"/>
          <w:sz w:val="20"/>
          <w:szCs w:val="20"/>
          <w:lang w:val="de-DE"/>
        </w:rPr>
      </w:pPr>
    </w:p>
    <w:p w14:paraId="16B7D8AE" w14:textId="77777777" w:rsidR="006A5EC0" w:rsidRPr="006A5EC0" w:rsidRDefault="006A5EC0" w:rsidP="006A5EC0">
      <w:pPr>
        <w:spacing w:after="0" w:line="240" w:lineRule="auto"/>
        <w:jc w:val="both"/>
        <w:rPr>
          <w:rFonts w:ascii="Trebuchet MS" w:hAnsi="Trebuchet MS" w:cs="Trebuchet MS"/>
          <w:sz w:val="20"/>
          <w:szCs w:val="20"/>
          <w:lang w:val="de-DE"/>
        </w:rPr>
        <w:sectPr w:rsidR="006A5EC0" w:rsidRPr="006A5EC0" w:rsidSect="00AB1279">
          <w:footerReference w:type="default" r:id="rId20"/>
          <w:pgSz w:w="11906" w:h="16838"/>
          <w:pgMar w:top="993" w:right="1440" w:bottom="426" w:left="1440" w:header="708" w:footer="160" w:gutter="0"/>
          <w:cols w:space="708"/>
          <w:docGrid w:linePitch="360"/>
        </w:sectPr>
      </w:pPr>
    </w:p>
    <w:p w14:paraId="260048F4" w14:textId="77777777" w:rsidR="006A5EC0" w:rsidRPr="006A5EC0" w:rsidRDefault="006A5EC0" w:rsidP="006A5EC0">
      <w:pPr>
        <w:spacing w:after="0"/>
        <w:rPr>
          <w:rFonts w:ascii="Arial" w:hAnsi="Arial" w:cs="Arial"/>
          <w:b/>
          <w:lang w:val="de-DE"/>
        </w:rPr>
      </w:pPr>
      <w:r w:rsidRPr="006A5EC0">
        <w:rPr>
          <w:rFonts w:ascii="Arial" w:hAnsi="Arial" w:cs="Arial"/>
          <w:b/>
          <w:lang w:val="de-DE"/>
        </w:rPr>
        <w:lastRenderedPageBreak/>
        <w:t xml:space="preserve">Teil 2 – Aufgabe 3 - Bewertungsmaßstab für den Aufsatz </w:t>
      </w:r>
    </w:p>
    <w:tbl>
      <w:tblPr>
        <w:tblStyle w:val="Mkatabulky1"/>
        <w:tblpPr w:leftFromText="141" w:rightFromText="141" w:vertAnchor="text" w:horzAnchor="margin" w:tblpY="129"/>
        <w:tblW w:w="0" w:type="auto"/>
        <w:tblLook w:val="00A0" w:firstRow="1" w:lastRow="0" w:firstColumn="1" w:lastColumn="0" w:noHBand="0" w:noVBand="0"/>
      </w:tblPr>
      <w:tblGrid>
        <w:gridCol w:w="986"/>
        <w:gridCol w:w="4468"/>
        <w:gridCol w:w="4321"/>
        <w:gridCol w:w="139"/>
        <w:gridCol w:w="4537"/>
      </w:tblGrid>
      <w:tr w:rsidR="006A5EC0" w:rsidRPr="006A5EC0" w14:paraId="2085E00F" w14:textId="77777777" w:rsidTr="00A83EDC">
        <w:tc>
          <w:tcPr>
            <w:tcW w:w="986" w:type="dxa"/>
            <w:shd w:val="clear" w:color="auto" w:fill="auto"/>
          </w:tcPr>
          <w:p w14:paraId="73FB85E4" w14:textId="77777777" w:rsidR="006A5EC0" w:rsidRPr="006A5EC0" w:rsidRDefault="006A5EC0" w:rsidP="006A5EC0">
            <w:pPr>
              <w:jc w:val="center"/>
              <w:rPr>
                <w:rFonts w:ascii="Arial" w:hAnsi="Arial" w:cs="Arial"/>
                <w:b/>
                <w:smallCaps/>
                <w:sz w:val="18"/>
                <w:szCs w:val="18"/>
              </w:rPr>
            </w:pPr>
            <w:r w:rsidRPr="006A5EC0">
              <w:rPr>
                <w:rFonts w:ascii="Arial" w:hAnsi="Arial" w:cs="Arial"/>
                <w:b/>
                <w:smallCaps/>
                <w:sz w:val="18"/>
                <w:szCs w:val="18"/>
              </w:rPr>
              <w:t>Punkte</w:t>
            </w:r>
          </w:p>
        </w:tc>
        <w:tc>
          <w:tcPr>
            <w:tcW w:w="4468" w:type="dxa"/>
            <w:shd w:val="clear" w:color="auto" w:fill="DDD9C3" w:themeFill="background2" w:themeFillShade="E6"/>
          </w:tcPr>
          <w:p w14:paraId="134C6016" w14:textId="77777777" w:rsidR="006A5EC0" w:rsidRPr="006A5EC0" w:rsidRDefault="006A5EC0" w:rsidP="006A5EC0">
            <w:pPr>
              <w:jc w:val="center"/>
              <w:rPr>
                <w:rFonts w:ascii="Arial" w:hAnsi="Arial" w:cs="Arial"/>
                <w:b/>
                <w:smallCaps/>
                <w:sz w:val="18"/>
                <w:szCs w:val="18"/>
              </w:rPr>
            </w:pPr>
            <w:r w:rsidRPr="006A5EC0">
              <w:rPr>
                <w:rFonts w:ascii="Arial" w:hAnsi="Arial" w:cs="Arial"/>
                <w:b/>
                <w:smallCaps/>
                <w:sz w:val="18"/>
                <w:szCs w:val="18"/>
              </w:rPr>
              <w:t>Kenntnisse uind Verständnis</w:t>
            </w:r>
          </w:p>
        </w:tc>
        <w:tc>
          <w:tcPr>
            <w:tcW w:w="4321" w:type="dxa"/>
            <w:shd w:val="clear" w:color="auto" w:fill="FFFFFF" w:themeFill="background1"/>
          </w:tcPr>
          <w:p w14:paraId="740EE0F7" w14:textId="77777777" w:rsidR="006A5EC0" w:rsidRPr="006A5EC0" w:rsidRDefault="006A5EC0" w:rsidP="006A5EC0">
            <w:pPr>
              <w:jc w:val="center"/>
              <w:rPr>
                <w:rFonts w:ascii="Arial" w:hAnsi="Arial" w:cs="Arial"/>
                <w:b/>
                <w:smallCaps/>
                <w:sz w:val="18"/>
                <w:szCs w:val="18"/>
              </w:rPr>
            </w:pPr>
            <w:r w:rsidRPr="006A5EC0">
              <w:rPr>
                <w:rFonts w:ascii="Arial" w:hAnsi="Arial" w:cs="Arial"/>
                <w:b/>
                <w:smallCaps/>
                <w:sz w:val="18"/>
                <w:szCs w:val="18"/>
              </w:rPr>
              <w:t>Gedankenführung</w:t>
            </w:r>
          </w:p>
        </w:tc>
        <w:tc>
          <w:tcPr>
            <w:tcW w:w="4676" w:type="dxa"/>
            <w:gridSpan w:val="2"/>
            <w:shd w:val="clear" w:color="auto" w:fill="FFFFFF" w:themeFill="background1"/>
          </w:tcPr>
          <w:p w14:paraId="79D94DAD" w14:textId="77777777" w:rsidR="006A5EC0" w:rsidRPr="006A5EC0" w:rsidRDefault="006A5EC0" w:rsidP="006A5EC0">
            <w:pPr>
              <w:jc w:val="center"/>
              <w:rPr>
                <w:rFonts w:ascii="Arial" w:hAnsi="Arial" w:cs="Arial"/>
                <w:b/>
                <w:smallCaps/>
                <w:sz w:val="18"/>
                <w:szCs w:val="18"/>
              </w:rPr>
            </w:pPr>
            <w:r w:rsidRPr="006A5EC0">
              <w:rPr>
                <w:rFonts w:ascii="Arial" w:hAnsi="Arial" w:cs="Arial"/>
                <w:b/>
                <w:smallCaps/>
                <w:sz w:val="18"/>
                <w:szCs w:val="18"/>
              </w:rPr>
              <w:t>Fertigkeiten</w:t>
            </w:r>
          </w:p>
        </w:tc>
      </w:tr>
      <w:tr w:rsidR="006A5EC0" w:rsidRPr="006A5EC0" w14:paraId="33A93B86" w14:textId="77777777" w:rsidTr="00A83EDC">
        <w:tc>
          <w:tcPr>
            <w:tcW w:w="986" w:type="dxa"/>
            <w:shd w:val="clear" w:color="auto" w:fill="auto"/>
          </w:tcPr>
          <w:p w14:paraId="4AF15CD1" w14:textId="77777777" w:rsidR="006A5EC0" w:rsidRPr="006A5EC0" w:rsidRDefault="006A5EC0" w:rsidP="006A5EC0">
            <w:pPr>
              <w:jc w:val="center"/>
              <w:rPr>
                <w:rFonts w:ascii="Arial" w:hAnsi="Arial" w:cs="Arial"/>
                <w:sz w:val="18"/>
                <w:szCs w:val="18"/>
              </w:rPr>
            </w:pPr>
            <w:r w:rsidRPr="006A5EC0">
              <w:rPr>
                <w:rFonts w:ascii="Arial" w:hAnsi="Arial" w:cs="Arial"/>
                <w:sz w:val="18"/>
                <w:szCs w:val="18"/>
              </w:rPr>
              <w:t>28</w:t>
            </w:r>
          </w:p>
        </w:tc>
        <w:tc>
          <w:tcPr>
            <w:tcW w:w="13465" w:type="dxa"/>
            <w:gridSpan w:val="4"/>
            <w:shd w:val="clear" w:color="auto" w:fill="F2DBDB" w:themeFill="accent2" w:themeFillTint="33"/>
          </w:tcPr>
          <w:p w14:paraId="28828EB3"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Außergewöhnliche Leistung. Erfüllt die Anforderungen der Fragestellung voll und ganz. Das setzt nicht voraus, dass die Durchführung perfekt ist, aber es bedeutet, dass in der Arbeit bis auf sehr kleine Versehen keine Fehler gefunden werden können. Die Arbeit kennzeichnet ein außergewöhnlich hoher Grad an Eigenständigkeit, historischem Wissen und analytischen Fähigkeiten.</w:t>
            </w:r>
          </w:p>
        </w:tc>
      </w:tr>
      <w:tr w:rsidR="006A5EC0" w:rsidRPr="006A5EC0" w14:paraId="062EB197" w14:textId="77777777" w:rsidTr="00A83EDC">
        <w:trPr>
          <w:trHeight w:val="1371"/>
        </w:trPr>
        <w:tc>
          <w:tcPr>
            <w:tcW w:w="986" w:type="dxa"/>
            <w:shd w:val="clear" w:color="auto" w:fill="auto"/>
          </w:tcPr>
          <w:p w14:paraId="7E5D5CFE" w14:textId="77777777" w:rsidR="006A5EC0" w:rsidRPr="006A5EC0" w:rsidRDefault="006A5EC0" w:rsidP="006A5EC0">
            <w:pPr>
              <w:jc w:val="center"/>
              <w:rPr>
                <w:rFonts w:ascii="Arial" w:hAnsi="Arial" w:cs="Arial"/>
                <w:sz w:val="18"/>
                <w:szCs w:val="18"/>
              </w:rPr>
            </w:pPr>
            <w:r w:rsidRPr="006A5EC0">
              <w:rPr>
                <w:rFonts w:ascii="Arial" w:hAnsi="Arial" w:cs="Arial"/>
                <w:sz w:val="18"/>
                <w:szCs w:val="18"/>
              </w:rPr>
              <w:t>26-27</w:t>
            </w:r>
          </w:p>
        </w:tc>
        <w:tc>
          <w:tcPr>
            <w:tcW w:w="4468" w:type="dxa"/>
            <w:shd w:val="clear" w:color="auto" w:fill="DDD9C3" w:themeFill="background2" w:themeFillShade="E6"/>
          </w:tcPr>
          <w:p w14:paraId="5EC569E4"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Umfassende Kenntnisse. Genau, themenbezogen, strukturiert. Tiefes Verständnis des historischen Zusammenhangs.</w:t>
            </w:r>
          </w:p>
        </w:tc>
        <w:tc>
          <w:tcPr>
            <w:tcW w:w="4460" w:type="dxa"/>
            <w:gridSpan w:val="2"/>
            <w:shd w:val="clear" w:color="auto" w:fill="FFFFFF" w:themeFill="background1"/>
          </w:tcPr>
          <w:p w14:paraId="567C4624"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Beurteilung verschiedener Beweggründe und Interpretationen. Ausgezeichnetes Erfassen der wesentlichen Gedanken in Bezug auf die Thematik. Eine weitgefasste Perspektive.</w:t>
            </w:r>
          </w:p>
        </w:tc>
        <w:tc>
          <w:tcPr>
            <w:tcW w:w="4537" w:type="dxa"/>
            <w:shd w:val="clear" w:color="auto" w:fill="FFFFFF" w:themeFill="background1"/>
          </w:tcPr>
          <w:p w14:paraId="789BA5A5"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Zusammenhängende, logische, kritische Argumentation. Schlüssige historische Wertungen.</w:t>
            </w:r>
          </w:p>
        </w:tc>
      </w:tr>
      <w:tr w:rsidR="006A5EC0" w:rsidRPr="006A5EC0" w14:paraId="6D60E394" w14:textId="77777777" w:rsidTr="00A83EDC">
        <w:tc>
          <w:tcPr>
            <w:tcW w:w="986" w:type="dxa"/>
            <w:shd w:val="clear" w:color="auto" w:fill="auto"/>
          </w:tcPr>
          <w:p w14:paraId="485FB111" w14:textId="77777777" w:rsidR="006A5EC0" w:rsidRPr="006A5EC0" w:rsidRDefault="006A5EC0" w:rsidP="006A5EC0">
            <w:pPr>
              <w:jc w:val="center"/>
              <w:rPr>
                <w:rFonts w:ascii="Arial" w:hAnsi="Arial" w:cs="Arial"/>
                <w:sz w:val="18"/>
                <w:szCs w:val="18"/>
                <w:lang w:val="de-DE"/>
              </w:rPr>
            </w:pPr>
            <w:r w:rsidRPr="006A5EC0">
              <w:rPr>
                <w:rFonts w:ascii="Arial" w:hAnsi="Arial" w:cs="Arial"/>
                <w:sz w:val="18"/>
                <w:szCs w:val="18"/>
                <w:lang w:val="de-DE"/>
              </w:rPr>
              <w:t>23-25</w:t>
            </w:r>
          </w:p>
        </w:tc>
        <w:tc>
          <w:tcPr>
            <w:tcW w:w="4468" w:type="dxa"/>
            <w:shd w:val="clear" w:color="auto" w:fill="DDD9C3" w:themeFill="background2" w:themeFillShade="E6"/>
          </w:tcPr>
          <w:p w14:paraId="1A18B065"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Genau, themenbezogen und weitgehend strukturiert. Die meisten Aspekte angesprochen. Gutes Verständnis des historischen Zusammenhangs.</w:t>
            </w:r>
          </w:p>
        </w:tc>
        <w:tc>
          <w:tcPr>
            <w:tcW w:w="4460" w:type="dxa"/>
            <w:gridSpan w:val="2"/>
            <w:shd w:val="clear" w:color="auto" w:fill="FFFFFF" w:themeFill="background1"/>
          </w:tcPr>
          <w:p w14:paraId="4033D6A7"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Gutes Erfassen der Gedanken in Bezug auf die Thematik.</w:t>
            </w:r>
          </w:p>
        </w:tc>
        <w:tc>
          <w:tcPr>
            <w:tcW w:w="4537" w:type="dxa"/>
            <w:shd w:val="clear" w:color="auto" w:fill="FFFFFF" w:themeFill="background1"/>
          </w:tcPr>
          <w:p w14:paraId="1FBE94D8"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Gut entwickelte, strukturierte und logische Argumentation. Begründete historische Urteile.</w:t>
            </w:r>
          </w:p>
        </w:tc>
      </w:tr>
      <w:tr w:rsidR="006A5EC0" w:rsidRPr="006A5EC0" w14:paraId="12550EC3" w14:textId="77777777" w:rsidTr="00A83EDC">
        <w:tc>
          <w:tcPr>
            <w:tcW w:w="986" w:type="dxa"/>
            <w:shd w:val="clear" w:color="auto" w:fill="auto"/>
          </w:tcPr>
          <w:p w14:paraId="39079F0D" w14:textId="77777777" w:rsidR="006A5EC0" w:rsidRPr="006A5EC0" w:rsidRDefault="006A5EC0" w:rsidP="006A5EC0">
            <w:pPr>
              <w:jc w:val="center"/>
              <w:rPr>
                <w:rFonts w:ascii="Arial" w:hAnsi="Arial" w:cs="Arial"/>
                <w:sz w:val="18"/>
                <w:szCs w:val="18"/>
              </w:rPr>
            </w:pPr>
            <w:r w:rsidRPr="006A5EC0">
              <w:rPr>
                <w:rFonts w:ascii="Arial" w:hAnsi="Arial" w:cs="Arial"/>
                <w:sz w:val="18"/>
                <w:szCs w:val="18"/>
              </w:rPr>
              <w:t>20-22</w:t>
            </w:r>
          </w:p>
        </w:tc>
        <w:tc>
          <w:tcPr>
            <w:tcW w:w="4468" w:type="dxa"/>
            <w:shd w:val="clear" w:color="auto" w:fill="DDD9C3" w:themeFill="background2" w:themeFillShade="E6"/>
          </w:tcPr>
          <w:p w14:paraId="746D79FB"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Überwiegend genau und themenbezogen: Entweder:- Ein gutes Faktengerüst mit nur einer Teilanalyse, Oder:- Eine zusammenhängende Argumentation mit unvollständigem Faktenbelege.</w:t>
            </w:r>
          </w:p>
        </w:tc>
        <w:tc>
          <w:tcPr>
            <w:tcW w:w="4460" w:type="dxa"/>
            <w:gridSpan w:val="2"/>
            <w:shd w:val="clear" w:color="auto" w:fill="FFFFFF" w:themeFill="background1"/>
          </w:tcPr>
          <w:p w14:paraId="26ED7E3B"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Ein angemessenes Verständnis der wichtigsten Gedanken. Eine historische Perspektive.</w:t>
            </w:r>
          </w:p>
        </w:tc>
        <w:tc>
          <w:tcPr>
            <w:tcW w:w="4537" w:type="dxa"/>
            <w:shd w:val="clear" w:color="auto" w:fill="FFFFFF" w:themeFill="background1"/>
          </w:tcPr>
          <w:p w14:paraId="00107494"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Gedankenführung und Analyse mit annäherndem Bezug auf die Thematik. Entweder - eine zusammenhängende Argumentation mit nur teilweisem Faktenbeleg, Oder- Teilanalyse mit umfassenden Faktenbeleg.</w:t>
            </w:r>
          </w:p>
        </w:tc>
      </w:tr>
      <w:tr w:rsidR="006A5EC0" w:rsidRPr="006A5EC0" w14:paraId="5C4D0713" w14:textId="77777777" w:rsidTr="00A83EDC">
        <w:tc>
          <w:tcPr>
            <w:tcW w:w="986" w:type="dxa"/>
            <w:shd w:val="clear" w:color="auto" w:fill="auto"/>
          </w:tcPr>
          <w:p w14:paraId="6423FCC5" w14:textId="77777777" w:rsidR="006A5EC0" w:rsidRPr="006A5EC0" w:rsidRDefault="006A5EC0" w:rsidP="006A5EC0">
            <w:pPr>
              <w:jc w:val="center"/>
              <w:rPr>
                <w:rFonts w:ascii="Arial" w:hAnsi="Arial" w:cs="Arial"/>
                <w:sz w:val="18"/>
                <w:szCs w:val="18"/>
                <w:lang w:val="de-DE"/>
              </w:rPr>
            </w:pPr>
            <w:r w:rsidRPr="006A5EC0">
              <w:rPr>
                <w:rFonts w:ascii="Arial" w:hAnsi="Arial" w:cs="Arial"/>
                <w:sz w:val="18"/>
                <w:szCs w:val="18"/>
                <w:lang w:val="de-DE"/>
              </w:rPr>
              <w:t>18-19</w:t>
            </w:r>
          </w:p>
        </w:tc>
        <w:tc>
          <w:tcPr>
            <w:tcW w:w="4468" w:type="dxa"/>
            <w:shd w:val="clear" w:color="auto" w:fill="DDD9C3" w:themeFill="background2" w:themeFillShade="E6"/>
          </w:tcPr>
          <w:p w14:paraId="53A50653"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Genügend genaue und themenbezogene Kenntnisse mit einigen Irrtümern und/oder Auslassungen.</w:t>
            </w:r>
          </w:p>
        </w:tc>
        <w:tc>
          <w:tcPr>
            <w:tcW w:w="4460" w:type="dxa"/>
            <w:gridSpan w:val="2"/>
            <w:shd w:val="clear" w:color="auto" w:fill="FFFFFF" w:themeFill="background1"/>
          </w:tcPr>
          <w:p w14:paraId="7CF06FF8"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Vertrautheit mit grundlegenden Ideen. Eine gewisse historische Perspektive.</w:t>
            </w:r>
          </w:p>
        </w:tc>
        <w:tc>
          <w:tcPr>
            <w:tcW w:w="4537" w:type="dxa"/>
            <w:shd w:val="clear" w:color="auto" w:fill="FFFFFF" w:themeFill="background1"/>
          </w:tcPr>
          <w:p w14:paraId="2F048AC9"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 xml:space="preserve">Nur teilweiser oder impliziter Themenbezug. Eher beschreibend als analytisch oder Argumentation auf einer unzureichenden Grundlage. </w:t>
            </w:r>
          </w:p>
        </w:tc>
      </w:tr>
      <w:tr w:rsidR="006A5EC0" w:rsidRPr="006A5EC0" w14:paraId="648A6373" w14:textId="77777777" w:rsidTr="00A83EDC">
        <w:tc>
          <w:tcPr>
            <w:tcW w:w="986" w:type="dxa"/>
            <w:shd w:val="clear" w:color="auto" w:fill="auto"/>
          </w:tcPr>
          <w:p w14:paraId="12155DBD" w14:textId="77777777" w:rsidR="006A5EC0" w:rsidRPr="006A5EC0" w:rsidRDefault="006A5EC0" w:rsidP="006A5EC0">
            <w:pPr>
              <w:jc w:val="center"/>
              <w:rPr>
                <w:rFonts w:ascii="Arial" w:hAnsi="Arial" w:cs="Arial"/>
                <w:sz w:val="18"/>
                <w:szCs w:val="18"/>
                <w:lang w:val="de-DE"/>
              </w:rPr>
            </w:pPr>
            <w:r w:rsidRPr="006A5EC0">
              <w:rPr>
                <w:rFonts w:ascii="Arial" w:hAnsi="Arial" w:cs="Arial"/>
                <w:sz w:val="18"/>
                <w:szCs w:val="18"/>
                <w:lang w:val="de-DE"/>
              </w:rPr>
              <w:t>16-17</w:t>
            </w:r>
          </w:p>
        </w:tc>
        <w:tc>
          <w:tcPr>
            <w:tcW w:w="4468" w:type="dxa"/>
            <w:shd w:val="clear" w:color="auto" w:fill="DDD9C3" w:themeFill="background2" w:themeFillShade="E6"/>
          </w:tcPr>
          <w:p w14:paraId="58B9DC79"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Grundlegende Kenntnisse werden gezeigt, aber zu viele Fehler und Fakten ohne Themenbezug.</w:t>
            </w:r>
          </w:p>
        </w:tc>
        <w:tc>
          <w:tcPr>
            <w:tcW w:w="4460" w:type="dxa"/>
            <w:gridSpan w:val="2"/>
            <w:shd w:val="clear" w:color="auto" w:fill="FFFFFF" w:themeFill="background1"/>
          </w:tcPr>
          <w:p w14:paraId="6D4BEC5D"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Ein Bewusstsein für grundlegende Ideen, aber Mißverständnisse.</w:t>
            </w:r>
          </w:p>
        </w:tc>
        <w:tc>
          <w:tcPr>
            <w:tcW w:w="4537" w:type="dxa"/>
            <w:shd w:val="clear" w:color="auto" w:fill="FFFFFF" w:themeFill="background1"/>
          </w:tcPr>
          <w:p w14:paraId="14B7A6E5" w14:textId="77777777" w:rsidR="006A5EC0" w:rsidRPr="006A5EC0" w:rsidRDefault="006A5EC0" w:rsidP="006A5EC0">
            <w:pPr>
              <w:rPr>
                <w:rFonts w:ascii="Arial" w:hAnsi="Arial" w:cs="Arial"/>
                <w:sz w:val="18"/>
                <w:szCs w:val="18"/>
              </w:rPr>
            </w:pPr>
            <w:r w:rsidRPr="006A5EC0">
              <w:rPr>
                <w:rFonts w:ascii="Arial" w:hAnsi="Arial" w:cs="Arial"/>
                <w:sz w:val="18"/>
                <w:szCs w:val="18"/>
                <w:lang w:val="de-DE"/>
              </w:rPr>
              <w:t>Einfache Erzählung oder Beschreibung ohne Schlussfolgerung. Wenig Bezug zur Aufgabenstellung.</w:t>
            </w:r>
          </w:p>
        </w:tc>
      </w:tr>
      <w:tr w:rsidR="006A5EC0" w:rsidRPr="006A5EC0" w14:paraId="7AD49C5A" w14:textId="77777777" w:rsidTr="00A83EDC">
        <w:tc>
          <w:tcPr>
            <w:tcW w:w="986" w:type="dxa"/>
            <w:shd w:val="clear" w:color="auto" w:fill="auto"/>
          </w:tcPr>
          <w:p w14:paraId="2C161ED3" w14:textId="77777777" w:rsidR="006A5EC0" w:rsidRPr="006A5EC0" w:rsidRDefault="006A5EC0" w:rsidP="006A5EC0">
            <w:pPr>
              <w:jc w:val="center"/>
              <w:rPr>
                <w:rFonts w:ascii="Arial" w:hAnsi="Arial" w:cs="Arial"/>
                <w:sz w:val="18"/>
                <w:szCs w:val="18"/>
              </w:rPr>
            </w:pPr>
            <w:r w:rsidRPr="006A5EC0">
              <w:rPr>
                <w:rFonts w:ascii="Arial" w:hAnsi="Arial" w:cs="Arial"/>
                <w:sz w:val="18"/>
                <w:szCs w:val="18"/>
              </w:rPr>
              <w:t>11-14</w:t>
            </w:r>
          </w:p>
        </w:tc>
        <w:tc>
          <w:tcPr>
            <w:tcW w:w="4468" w:type="dxa"/>
            <w:shd w:val="clear" w:color="auto" w:fill="DDD9C3" w:themeFill="background2" w:themeFillShade="E6"/>
          </w:tcPr>
          <w:p w14:paraId="67A95BA4"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Einige Kenntnisse werden gezeigt, aber massive Fehler und/oder Auslassungen.</w:t>
            </w:r>
          </w:p>
        </w:tc>
        <w:tc>
          <w:tcPr>
            <w:tcW w:w="4460" w:type="dxa"/>
            <w:gridSpan w:val="2"/>
            <w:shd w:val="clear" w:color="auto" w:fill="FFFFFF" w:themeFill="background1"/>
          </w:tcPr>
          <w:p w14:paraId="672D9E5C"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 xml:space="preserve">Verwirrung über grundlegende Gedanken und Ideen. </w:t>
            </w:r>
          </w:p>
        </w:tc>
        <w:tc>
          <w:tcPr>
            <w:tcW w:w="4537" w:type="dxa"/>
            <w:shd w:val="clear" w:color="auto" w:fill="FFFFFF" w:themeFill="background1"/>
          </w:tcPr>
          <w:p w14:paraId="5C210BF5"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Vager Bezug zur allgemeinen Thematik, aber nur wenig Struktur und Argumentation.</w:t>
            </w:r>
          </w:p>
        </w:tc>
      </w:tr>
      <w:tr w:rsidR="006A5EC0" w:rsidRPr="006A5EC0" w14:paraId="0899B58E" w14:textId="77777777" w:rsidTr="00A83EDC">
        <w:tc>
          <w:tcPr>
            <w:tcW w:w="986" w:type="dxa"/>
            <w:shd w:val="clear" w:color="auto" w:fill="auto"/>
          </w:tcPr>
          <w:p w14:paraId="497F2D8B" w14:textId="77777777" w:rsidR="006A5EC0" w:rsidRPr="006A5EC0" w:rsidRDefault="006A5EC0" w:rsidP="006A5EC0">
            <w:pPr>
              <w:jc w:val="center"/>
              <w:rPr>
                <w:rFonts w:ascii="Arial" w:hAnsi="Arial" w:cs="Arial"/>
                <w:sz w:val="18"/>
                <w:szCs w:val="18"/>
              </w:rPr>
            </w:pPr>
            <w:r w:rsidRPr="006A5EC0">
              <w:rPr>
                <w:rFonts w:ascii="Arial" w:hAnsi="Arial" w:cs="Arial"/>
                <w:sz w:val="18"/>
                <w:szCs w:val="18"/>
              </w:rPr>
              <w:t>1-10</w:t>
            </w:r>
          </w:p>
        </w:tc>
        <w:tc>
          <w:tcPr>
            <w:tcW w:w="4468" w:type="dxa"/>
            <w:shd w:val="clear" w:color="auto" w:fill="DDD9C3" w:themeFill="background2" w:themeFillShade="E6"/>
          </w:tcPr>
          <w:p w14:paraId="2F030949"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Weitschweifig, voller Irrtümer, unzusammenhängend.</w:t>
            </w:r>
          </w:p>
        </w:tc>
        <w:tc>
          <w:tcPr>
            <w:tcW w:w="4460" w:type="dxa"/>
            <w:gridSpan w:val="2"/>
            <w:shd w:val="clear" w:color="auto" w:fill="FFFFFF" w:themeFill="background1"/>
          </w:tcPr>
          <w:p w14:paraId="2287FC8E"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 xml:space="preserve"> Unklar und oberflächlich.</w:t>
            </w:r>
          </w:p>
        </w:tc>
        <w:tc>
          <w:tcPr>
            <w:tcW w:w="4537" w:type="dxa"/>
            <w:shd w:val="clear" w:color="auto" w:fill="FFFFFF" w:themeFill="background1"/>
          </w:tcPr>
          <w:p w14:paraId="55F08E8E"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Isolierte Fakten oder Verallgemeinerungen. Nur Annäherungen an die Aufgabe oder Thematik.</w:t>
            </w:r>
          </w:p>
        </w:tc>
      </w:tr>
      <w:tr w:rsidR="006A5EC0" w:rsidRPr="006A5EC0" w14:paraId="7D784840" w14:textId="77777777" w:rsidTr="00A83EDC">
        <w:tc>
          <w:tcPr>
            <w:tcW w:w="986" w:type="dxa"/>
            <w:shd w:val="clear" w:color="auto" w:fill="auto"/>
          </w:tcPr>
          <w:p w14:paraId="0BD6C582" w14:textId="77777777" w:rsidR="006A5EC0" w:rsidRPr="006A5EC0" w:rsidRDefault="006A5EC0" w:rsidP="006A5EC0">
            <w:pPr>
              <w:jc w:val="center"/>
              <w:rPr>
                <w:rFonts w:ascii="Arial" w:hAnsi="Arial" w:cs="Arial"/>
                <w:sz w:val="18"/>
                <w:szCs w:val="18"/>
              </w:rPr>
            </w:pPr>
            <w:r w:rsidRPr="006A5EC0">
              <w:rPr>
                <w:rFonts w:ascii="Arial" w:hAnsi="Arial" w:cs="Arial"/>
                <w:sz w:val="18"/>
                <w:szCs w:val="18"/>
              </w:rPr>
              <w:t>0</w:t>
            </w:r>
          </w:p>
        </w:tc>
        <w:tc>
          <w:tcPr>
            <w:tcW w:w="4468" w:type="dxa"/>
            <w:shd w:val="clear" w:color="auto" w:fill="DDD9C3" w:themeFill="background2" w:themeFillShade="E6"/>
          </w:tcPr>
          <w:p w14:paraId="4963B330"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Kein Versuch, einen Aufsatz zuschreiben.</w:t>
            </w:r>
          </w:p>
        </w:tc>
        <w:tc>
          <w:tcPr>
            <w:tcW w:w="4460" w:type="dxa"/>
            <w:gridSpan w:val="2"/>
            <w:shd w:val="clear" w:color="auto" w:fill="FFFFFF" w:themeFill="background1"/>
          </w:tcPr>
          <w:p w14:paraId="10DE23AA"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Kein Versuch, einen Aufsatz zuschreiben.</w:t>
            </w:r>
          </w:p>
        </w:tc>
        <w:tc>
          <w:tcPr>
            <w:tcW w:w="4537" w:type="dxa"/>
            <w:shd w:val="clear" w:color="auto" w:fill="FFFFFF" w:themeFill="background1"/>
          </w:tcPr>
          <w:p w14:paraId="350AE176" w14:textId="77777777" w:rsidR="006A5EC0" w:rsidRPr="006A5EC0" w:rsidRDefault="006A5EC0" w:rsidP="006A5EC0">
            <w:pPr>
              <w:rPr>
                <w:rFonts w:ascii="Arial" w:hAnsi="Arial" w:cs="Arial"/>
                <w:sz w:val="18"/>
                <w:szCs w:val="18"/>
                <w:lang w:val="de-DE"/>
              </w:rPr>
            </w:pPr>
            <w:r w:rsidRPr="006A5EC0">
              <w:rPr>
                <w:rFonts w:ascii="Arial" w:hAnsi="Arial" w:cs="Arial"/>
                <w:sz w:val="18"/>
                <w:szCs w:val="18"/>
                <w:lang w:val="de-DE"/>
              </w:rPr>
              <w:t>Kein Versuch, einen Aufsatz zuschreiben.</w:t>
            </w:r>
          </w:p>
        </w:tc>
      </w:tr>
    </w:tbl>
    <w:p w14:paraId="0A78BE08" w14:textId="77777777" w:rsidR="006A5EC0" w:rsidRPr="006A5EC0" w:rsidRDefault="006A5EC0" w:rsidP="006A5EC0">
      <w:pPr>
        <w:spacing w:after="0"/>
        <w:rPr>
          <w:rFonts w:ascii="Trebuchet MS" w:hAnsi="Trebuchet MS" w:cs="Times New Roman"/>
          <w:sz w:val="20"/>
          <w:szCs w:val="20"/>
          <w:lang w:val="de-DE"/>
        </w:rPr>
      </w:pPr>
    </w:p>
    <w:p w14:paraId="551EF945" w14:textId="77777777" w:rsidR="006A5EC0" w:rsidRPr="006A5EC0" w:rsidRDefault="006A5EC0" w:rsidP="006A5EC0">
      <w:pPr>
        <w:spacing w:after="0"/>
        <w:rPr>
          <w:rFonts w:ascii="Trebuchet MS" w:hAnsi="Trebuchet MS" w:cs="Times New Roman"/>
          <w:sz w:val="20"/>
          <w:szCs w:val="20"/>
          <w:lang w:val="de-DE"/>
        </w:rPr>
      </w:pPr>
    </w:p>
    <w:p w14:paraId="204DA708" w14:textId="77777777" w:rsidR="006A5EC0" w:rsidRPr="006A5EC0" w:rsidRDefault="006A5EC0" w:rsidP="006A5EC0">
      <w:pPr>
        <w:spacing w:after="0"/>
        <w:rPr>
          <w:rFonts w:ascii="Trebuchet MS" w:hAnsi="Trebuchet MS" w:cs="Times New Roman"/>
          <w:sz w:val="20"/>
          <w:szCs w:val="20"/>
          <w:lang w:val="de-DE"/>
        </w:rPr>
      </w:pPr>
    </w:p>
    <w:p w14:paraId="5E0DA503" w14:textId="77777777" w:rsidR="006A5EC0" w:rsidRPr="006A5EC0" w:rsidRDefault="006A5EC0" w:rsidP="006A5EC0">
      <w:pPr>
        <w:spacing w:after="0"/>
        <w:rPr>
          <w:rFonts w:ascii="Trebuchet MS" w:hAnsi="Trebuchet MS" w:cs="Times New Roman"/>
          <w:sz w:val="20"/>
          <w:szCs w:val="20"/>
          <w:lang w:val="de-DE"/>
        </w:rPr>
      </w:pPr>
    </w:p>
    <w:p w14:paraId="4C804C64" w14:textId="77777777" w:rsidR="006A5EC0" w:rsidRPr="006A5EC0" w:rsidRDefault="006A5EC0" w:rsidP="006A5EC0">
      <w:pPr>
        <w:spacing w:after="0"/>
        <w:rPr>
          <w:rFonts w:ascii="Trebuchet MS" w:hAnsi="Trebuchet MS" w:cs="Times New Roman"/>
          <w:sz w:val="20"/>
          <w:szCs w:val="20"/>
          <w:lang w:val="de-DE"/>
        </w:rPr>
      </w:pPr>
    </w:p>
    <w:p w14:paraId="70FF6C2C" w14:textId="77777777" w:rsidR="006A5EC0" w:rsidRPr="006A5EC0" w:rsidRDefault="006A5EC0" w:rsidP="006A5EC0">
      <w:pPr>
        <w:spacing w:after="0"/>
        <w:rPr>
          <w:rFonts w:ascii="Trebuchet MS" w:hAnsi="Trebuchet MS" w:cs="Times New Roman"/>
          <w:sz w:val="20"/>
          <w:szCs w:val="20"/>
          <w:lang w:val="de-DE"/>
        </w:rPr>
      </w:pPr>
    </w:p>
    <w:p w14:paraId="11E5B7A4" w14:textId="77777777" w:rsidR="006A5EC0" w:rsidRPr="006A5EC0" w:rsidRDefault="006A5EC0" w:rsidP="006A5EC0">
      <w:pPr>
        <w:spacing w:after="0"/>
        <w:rPr>
          <w:rFonts w:ascii="Trebuchet MS" w:hAnsi="Trebuchet MS" w:cs="Times New Roman"/>
          <w:sz w:val="20"/>
          <w:szCs w:val="20"/>
          <w:lang w:val="de-DE"/>
        </w:rPr>
      </w:pPr>
    </w:p>
    <w:p w14:paraId="34C2D889" w14:textId="77777777" w:rsidR="006A5EC0" w:rsidRPr="006A5EC0" w:rsidRDefault="006A5EC0" w:rsidP="006A5EC0">
      <w:pPr>
        <w:spacing w:after="0"/>
        <w:rPr>
          <w:rFonts w:ascii="Trebuchet MS" w:hAnsi="Trebuchet MS" w:cs="Times New Roman"/>
          <w:sz w:val="20"/>
          <w:szCs w:val="20"/>
          <w:lang w:val="de-DE"/>
        </w:rPr>
      </w:pPr>
    </w:p>
    <w:p w14:paraId="31F9BDF6" w14:textId="77777777" w:rsidR="006A5EC0" w:rsidRPr="006A5EC0" w:rsidRDefault="006A5EC0" w:rsidP="006A5EC0">
      <w:pPr>
        <w:spacing w:after="0"/>
        <w:rPr>
          <w:rFonts w:ascii="Trebuchet MS" w:hAnsi="Trebuchet MS" w:cs="Times New Roman"/>
          <w:sz w:val="20"/>
          <w:szCs w:val="20"/>
          <w:lang w:val="de-DE"/>
        </w:rPr>
      </w:pPr>
    </w:p>
    <w:p w14:paraId="54F95710" w14:textId="77777777" w:rsidR="006A5EC0" w:rsidRPr="006A5EC0" w:rsidRDefault="006A5EC0" w:rsidP="006A5EC0">
      <w:pPr>
        <w:spacing w:after="0"/>
        <w:rPr>
          <w:rFonts w:ascii="Trebuchet MS" w:hAnsi="Trebuchet MS" w:cs="Times New Roman"/>
          <w:sz w:val="20"/>
          <w:szCs w:val="20"/>
          <w:lang w:val="de-DE"/>
        </w:rPr>
      </w:pPr>
    </w:p>
    <w:p w14:paraId="7C8DF2B3" w14:textId="77777777" w:rsidR="006A5EC0" w:rsidRPr="006A5EC0" w:rsidRDefault="006A5EC0" w:rsidP="006A5EC0">
      <w:pPr>
        <w:spacing w:after="0"/>
        <w:rPr>
          <w:rFonts w:ascii="Trebuchet MS" w:hAnsi="Trebuchet MS" w:cs="Times New Roman"/>
          <w:sz w:val="20"/>
          <w:szCs w:val="20"/>
          <w:lang w:val="de-DE"/>
        </w:rPr>
      </w:pPr>
    </w:p>
    <w:p w14:paraId="6CA4C0D3" w14:textId="77777777" w:rsidR="006A5EC0" w:rsidRPr="006A5EC0" w:rsidRDefault="006A5EC0" w:rsidP="006A5EC0">
      <w:pPr>
        <w:rPr>
          <w:rFonts w:ascii="Trebuchet MS" w:hAnsi="Trebuchet MS" w:cs="Times New Roman"/>
          <w:sz w:val="20"/>
          <w:szCs w:val="20"/>
          <w:lang w:val="de-DE"/>
        </w:rPr>
      </w:pPr>
    </w:p>
    <w:p w14:paraId="07864BFA" w14:textId="77777777" w:rsidR="006A5EC0" w:rsidRPr="006A5EC0" w:rsidRDefault="006A5EC0" w:rsidP="006A5EC0">
      <w:pPr>
        <w:rPr>
          <w:rFonts w:ascii="Trebuchet MS" w:hAnsi="Trebuchet MS" w:cs="Times New Roman"/>
          <w:sz w:val="20"/>
          <w:szCs w:val="20"/>
          <w:lang w:val="de-DE"/>
        </w:rPr>
      </w:pPr>
    </w:p>
    <w:p w14:paraId="461D69E5" w14:textId="77777777" w:rsidR="006A5EC0" w:rsidRPr="006A5EC0" w:rsidRDefault="006A5EC0" w:rsidP="006A5EC0">
      <w:pPr>
        <w:rPr>
          <w:rFonts w:ascii="Trebuchet MS" w:hAnsi="Trebuchet MS" w:cs="Times New Roman"/>
          <w:sz w:val="20"/>
          <w:szCs w:val="20"/>
          <w:lang w:val="de-DE"/>
        </w:rPr>
      </w:pPr>
    </w:p>
    <w:p w14:paraId="7174593E" w14:textId="77777777" w:rsidR="006A5EC0" w:rsidRPr="006A5EC0" w:rsidRDefault="006A5EC0" w:rsidP="006A5EC0">
      <w:pPr>
        <w:rPr>
          <w:rFonts w:ascii="Trebuchet MS" w:hAnsi="Trebuchet MS" w:cs="Times New Roman"/>
          <w:sz w:val="20"/>
          <w:szCs w:val="20"/>
          <w:lang w:val="de-DE"/>
        </w:rPr>
      </w:pPr>
    </w:p>
    <w:p w14:paraId="1790A4AC" w14:textId="77777777" w:rsidR="006A5EC0" w:rsidRPr="006A5EC0" w:rsidRDefault="006A5EC0" w:rsidP="006A5EC0">
      <w:pPr>
        <w:rPr>
          <w:rFonts w:ascii="Trebuchet MS" w:hAnsi="Trebuchet MS" w:cs="Times New Roman"/>
          <w:sz w:val="20"/>
          <w:szCs w:val="20"/>
          <w:lang w:val="de-DE"/>
        </w:rPr>
      </w:pPr>
    </w:p>
    <w:p w14:paraId="230A2BC9" w14:textId="77777777" w:rsidR="006A5EC0" w:rsidRPr="006A5EC0" w:rsidRDefault="006A5EC0" w:rsidP="006A5EC0">
      <w:pPr>
        <w:rPr>
          <w:rFonts w:ascii="Trebuchet MS" w:hAnsi="Trebuchet MS" w:cs="Times New Roman"/>
          <w:sz w:val="20"/>
          <w:szCs w:val="20"/>
          <w:lang w:val="de-DE"/>
        </w:rPr>
      </w:pPr>
    </w:p>
    <w:p w14:paraId="583E7491" w14:textId="77777777" w:rsidR="006A5EC0" w:rsidRPr="006A5EC0" w:rsidRDefault="006A5EC0" w:rsidP="006A5EC0">
      <w:pPr>
        <w:rPr>
          <w:rFonts w:ascii="Trebuchet MS" w:hAnsi="Trebuchet MS" w:cs="Times New Roman"/>
          <w:sz w:val="20"/>
          <w:szCs w:val="20"/>
          <w:lang w:val="de-DE"/>
        </w:rPr>
      </w:pPr>
    </w:p>
    <w:p w14:paraId="6F0AC181" w14:textId="77777777" w:rsidR="006A5EC0" w:rsidRPr="006A5EC0" w:rsidRDefault="006A5EC0" w:rsidP="006A5EC0">
      <w:pPr>
        <w:rPr>
          <w:rFonts w:ascii="Trebuchet MS" w:hAnsi="Trebuchet MS" w:cs="Times New Roman"/>
          <w:sz w:val="20"/>
          <w:szCs w:val="20"/>
          <w:lang w:val="de-DE"/>
        </w:rPr>
      </w:pPr>
    </w:p>
    <w:p w14:paraId="0AAE621C" w14:textId="77777777" w:rsidR="006A5EC0" w:rsidRPr="006A5EC0" w:rsidRDefault="006A5EC0" w:rsidP="006A5EC0">
      <w:pPr>
        <w:rPr>
          <w:rFonts w:ascii="Trebuchet MS" w:hAnsi="Trebuchet MS" w:cs="Times New Roman"/>
          <w:sz w:val="20"/>
          <w:szCs w:val="20"/>
          <w:lang w:val="de-DE"/>
        </w:rPr>
      </w:pPr>
    </w:p>
    <w:p w14:paraId="5EF6838B" w14:textId="77777777" w:rsidR="006A5EC0" w:rsidRPr="006A5EC0" w:rsidRDefault="006A5EC0" w:rsidP="006A5EC0">
      <w:pPr>
        <w:rPr>
          <w:rFonts w:ascii="Trebuchet MS" w:hAnsi="Trebuchet MS" w:cs="Times New Roman"/>
          <w:sz w:val="20"/>
          <w:szCs w:val="20"/>
          <w:lang w:val="de-DE"/>
        </w:rPr>
      </w:pPr>
    </w:p>
    <w:p w14:paraId="32214E41" w14:textId="77777777" w:rsidR="006A5EC0" w:rsidRPr="006A5EC0" w:rsidRDefault="006A5EC0" w:rsidP="006A5EC0">
      <w:pPr>
        <w:rPr>
          <w:rFonts w:ascii="Trebuchet MS" w:hAnsi="Trebuchet MS" w:cs="Times New Roman"/>
          <w:sz w:val="20"/>
          <w:szCs w:val="20"/>
          <w:lang w:val="de-DE"/>
        </w:rPr>
      </w:pPr>
    </w:p>
    <w:p w14:paraId="42C3D686" w14:textId="77777777" w:rsidR="006A5EC0" w:rsidRPr="006A5EC0" w:rsidRDefault="006A5EC0" w:rsidP="006A5EC0">
      <w:pPr>
        <w:rPr>
          <w:rFonts w:ascii="Trebuchet MS" w:hAnsi="Trebuchet MS" w:cs="Times New Roman"/>
          <w:sz w:val="20"/>
          <w:szCs w:val="20"/>
          <w:lang w:val="de-DE"/>
        </w:rPr>
      </w:pPr>
    </w:p>
    <w:p w14:paraId="6E09B462" w14:textId="77777777" w:rsidR="006A5EC0" w:rsidRPr="006A5EC0" w:rsidRDefault="006A5EC0" w:rsidP="006A5EC0">
      <w:pPr>
        <w:rPr>
          <w:rFonts w:ascii="Trebuchet MS" w:hAnsi="Trebuchet MS" w:cs="Times New Roman"/>
          <w:sz w:val="20"/>
          <w:szCs w:val="20"/>
          <w:lang w:val="de-DE"/>
        </w:rPr>
      </w:pPr>
    </w:p>
    <w:p w14:paraId="055A0E6A" w14:textId="77777777" w:rsidR="006A5EC0" w:rsidRPr="006A5EC0" w:rsidRDefault="006A5EC0" w:rsidP="006A5EC0">
      <w:pPr>
        <w:rPr>
          <w:rFonts w:ascii="Trebuchet MS" w:hAnsi="Trebuchet MS" w:cs="Times New Roman"/>
          <w:sz w:val="20"/>
          <w:szCs w:val="20"/>
          <w:lang w:val="de-DE"/>
        </w:rPr>
      </w:pPr>
      <w:r w:rsidRPr="006A5EC0">
        <w:rPr>
          <w:rFonts w:ascii="Trebuchet MS" w:hAnsi="Trebuchet MS" w:cs="Times New Roman"/>
          <w:sz w:val="20"/>
          <w:szCs w:val="20"/>
          <w:lang w:val="de-DE"/>
        </w:rPr>
        <w:t xml:space="preserve">Verwenden Sie </w:t>
      </w:r>
      <w:r w:rsidRPr="006A5EC0">
        <w:rPr>
          <w:rFonts w:ascii="Trebuchet MS" w:hAnsi="Trebuchet MS" w:cs="Times New Roman"/>
          <w:b/>
          <w:sz w:val="20"/>
          <w:szCs w:val="20"/>
          <w:lang w:val="de-DE"/>
        </w:rPr>
        <w:t>das Wissen</w:t>
      </w:r>
      <w:r w:rsidRPr="006A5EC0">
        <w:rPr>
          <w:rFonts w:ascii="Trebuchet MS" w:hAnsi="Trebuchet MS" w:cs="Times New Roman"/>
          <w:sz w:val="20"/>
          <w:szCs w:val="20"/>
          <w:lang w:val="de-DE"/>
        </w:rPr>
        <w:t xml:space="preserve"> und </w:t>
      </w:r>
      <w:r w:rsidRPr="006A5EC0">
        <w:rPr>
          <w:rFonts w:ascii="Trebuchet MS" w:hAnsi="Trebuchet MS" w:cs="Times New Roman"/>
          <w:b/>
          <w:sz w:val="20"/>
          <w:szCs w:val="20"/>
          <w:lang w:val="de-DE"/>
        </w:rPr>
        <w:t>Verstehen</w:t>
      </w:r>
      <w:r w:rsidRPr="006A5EC0">
        <w:rPr>
          <w:rFonts w:ascii="Trebuchet MS" w:hAnsi="Trebuchet MS" w:cs="Times New Roman"/>
          <w:sz w:val="20"/>
          <w:szCs w:val="20"/>
          <w:lang w:val="de-DE"/>
        </w:rPr>
        <w:t xml:space="preserve"> in Spalten als ersten Bezugspunkt und die anderen Spalten als weiteren Leitfaden für die Punkte.</w:t>
      </w:r>
    </w:p>
    <w:p w14:paraId="5FC100A4" w14:textId="3B708BD2" w:rsidR="004A1A12" w:rsidRPr="00F842C4" w:rsidRDefault="004A1A12" w:rsidP="004A1A12">
      <w:pPr>
        <w:spacing w:after="0"/>
        <w:rPr>
          <w:rFonts w:ascii="Arial" w:hAnsi="Arial" w:cs="Arial"/>
          <w:u w:val="single"/>
          <w:lang w:val="fr-FR"/>
        </w:rPr>
      </w:pPr>
      <w:bookmarkStart w:id="0" w:name="_GoBack"/>
      <w:bookmarkEnd w:id="0"/>
    </w:p>
    <w:sectPr w:rsidR="004A1A12" w:rsidRPr="00F842C4" w:rsidSect="00AC3337">
      <w:footerReference w:type="default" r:id="rId21"/>
      <w:pgSz w:w="16838" w:h="11906" w:orient="landscape"/>
      <w:pgMar w:top="907" w:right="992" w:bottom="680" w:left="425"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1DA3B" w14:textId="77777777" w:rsidR="00DD7ADD" w:rsidRDefault="00DD7ADD" w:rsidP="009D14B1">
      <w:pPr>
        <w:spacing w:after="0" w:line="240" w:lineRule="auto"/>
      </w:pPr>
      <w:r>
        <w:separator/>
      </w:r>
    </w:p>
  </w:endnote>
  <w:endnote w:type="continuationSeparator" w:id="0">
    <w:p w14:paraId="7D2E85BB" w14:textId="77777777" w:rsidR="00DD7ADD" w:rsidRDefault="00DD7ADD" w:rsidP="009D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Gill Sans">
    <w:altName w:val="Gill Sans MT"/>
    <w:charset w:val="00"/>
    <w:family w:val="auto"/>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2A8F" w14:textId="085B5849" w:rsidR="000C5FD7" w:rsidRDefault="000C5FD7">
    <w:pPr>
      <w:pStyle w:val="Zpat"/>
      <w:jc w:val="center"/>
    </w:pPr>
    <w:r>
      <w:fldChar w:fldCharType="begin"/>
    </w:r>
    <w:r>
      <w:instrText>PAGE   \* MERGEFORMAT</w:instrText>
    </w:r>
    <w:r>
      <w:fldChar w:fldCharType="separate"/>
    </w:r>
    <w:r w:rsidRPr="000C5FD7">
      <w:rPr>
        <w:noProof/>
        <w:lang w:val="cs-CZ"/>
      </w:rPr>
      <w:t>5</w:t>
    </w:r>
    <w:r>
      <w:fldChar w:fldCharType="end"/>
    </w:r>
  </w:p>
  <w:p w14:paraId="446087EA" w14:textId="77777777" w:rsidR="000C5FD7" w:rsidRDefault="000C5FD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8946D" w14:textId="74D197F2" w:rsidR="000C5FD7" w:rsidRDefault="000C5FD7" w:rsidP="00AC3337">
    <w:pPr>
      <w:pStyle w:val="Zpat"/>
      <w:jc w:val="center"/>
    </w:pPr>
    <w:r>
      <w:rPr>
        <w:rStyle w:val="slostrnky"/>
      </w:rPr>
      <w:fldChar w:fldCharType="begin"/>
    </w:r>
    <w:r>
      <w:rPr>
        <w:rStyle w:val="slostrnky"/>
      </w:rPr>
      <w:instrText xml:space="preserve"> PAGE </w:instrText>
    </w:r>
    <w:r>
      <w:rPr>
        <w:rStyle w:val="slostrnky"/>
      </w:rPr>
      <w:fldChar w:fldCharType="separate"/>
    </w:r>
    <w:r>
      <w:rPr>
        <w:rStyle w:val="slostrnky"/>
        <w:noProof/>
      </w:rPr>
      <w:t>8</w:t>
    </w:r>
    <w:r>
      <w:rPr>
        <w:rStyle w:val="slostrnky"/>
      </w:rPr>
      <w:fldChar w:fldCharType="end"/>
    </w:r>
    <w:r>
      <w:rPr>
        <w:rStyle w:val="slostrnky"/>
      </w:rPr>
      <w:t>/</w:t>
    </w:r>
    <w:r>
      <w:rPr>
        <w:rStyle w:val="slostrnky"/>
      </w:rPr>
      <w:fldChar w:fldCharType="begin"/>
    </w:r>
    <w:r>
      <w:rPr>
        <w:rStyle w:val="slostrnky"/>
      </w:rPr>
      <w:instrText xml:space="preserve"> NUMPAGES </w:instrText>
    </w:r>
    <w:r>
      <w:rPr>
        <w:rStyle w:val="slostrnky"/>
      </w:rPr>
      <w:fldChar w:fldCharType="separate"/>
    </w:r>
    <w:r w:rsidR="004D6745">
      <w:rPr>
        <w:rStyle w:val="slostrnky"/>
        <w:noProof/>
      </w:rPr>
      <w:t>19</w:t>
    </w:r>
    <w:r>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745205"/>
      <w:docPartObj>
        <w:docPartGallery w:val="Page Numbers (Bottom of Page)"/>
        <w:docPartUnique/>
      </w:docPartObj>
    </w:sdtPr>
    <w:sdtContent>
      <w:p w14:paraId="754894AC" w14:textId="0344EFC7" w:rsidR="000C5FD7" w:rsidRDefault="000C5FD7">
        <w:pPr>
          <w:pStyle w:val="Zpat"/>
          <w:jc w:val="center"/>
        </w:pPr>
        <w:r>
          <w:fldChar w:fldCharType="begin"/>
        </w:r>
        <w:r>
          <w:instrText xml:space="preserve"> PAGE   \* MERGEFORMAT </w:instrText>
        </w:r>
        <w:r>
          <w:fldChar w:fldCharType="separate"/>
        </w:r>
        <w:r w:rsidR="006F1ECD">
          <w:rPr>
            <w:noProof/>
          </w:rPr>
          <w:t>12</w:t>
        </w:r>
        <w:r>
          <w:rPr>
            <w:noProof/>
          </w:rPr>
          <w:fldChar w:fldCharType="end"/>
        </w:r>
      </w:p>
    </w:sdtContent>
  </w:sdt>
  <w:p w14:paraId="7C7C6EBC" w14:textId="77777777" w:rsidR="000C5FD7" w:rsidRDefault="000C5FD7">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26A11" w14:textId="17E42B67" w:rsidR="006A5EC0" w:rsidRPr="00AB1279" w:rsidRDefault="006A5EC0" w:rsidP="00AB1279">
    <w:pPr>
      <w:pStyle w:val="Zpat"/>
      <w:jc w:val="right"/>
      <w:rPr>
        <w:rFonts w:ascii="Times New Roman" w:hAnsi="Times New Roman" w:cs="Times New Roman"/>
        <w:sz w:val="20"/>
        <w:szCs w:val="20"/>
      </w:rPr>
    </w:pPr>
    <w:r w:rsidRPr="00F64897">
      <w:rPr>
        <w:rFonts w:ascii="Times New Roman" w:hAnsi="Times New Roman" w:cs="Times New Roman"/>
        <w:sz w:val="20"/>
        <w:szCs w:val="20"/>
      </w:rPr>
      <w:fldChar w:fldCharType="begin"/>
    </w:r>
    <w:r w:rsidRPr="00F64897">
      <w:rPr>
        <w:rFonts w:ascii="Times New Roman" w:hAnsi="Times New Roman" w:cs="Times New Roman"/>
        <w:sz w:val="20"/>
        <w:szCs w:val="20"/>
      </w:rPr>
      <w:instrText xml:space="preserve"> PAGE   \* MERGEFORMAT </w:instrText>
    </w:r>
    <w:r w:rsidRPr="00F64897">
      <w:rPr>
        <w:rFonts w:ascii="Times New Roman" w:hAnsi="Times New Roman" w:cs="Times New Roman"/>
        <w:sz w:val="20"/>
        <w:szCs w:val="20"/>
      </w:rPr>
      <w:fldChar w:fldCharType="separate"/>
    </w:r>
    <w:r w:rsidR="006F1ECD">
      <w:rPr>
        <w:rFonts w:ascii="Times New Roman" w:hAnsi="Times New Roman" w:cs="Times New Roman"/>
        <w:noProof/>
        <w:sz w:val="20"/>
        <w:szCs w:val="20"/>
      </w:rPr>
      <w:t>18</w:t>
    </w:r>
    <w:r w:rsidRPr="00F64897">
      <w:rPr>
        <w:rFonts w:ascii="Times New Roman" w:hAnsi="Times New Roman" w:cs="Times New Roman"/>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2403F" w14:textId="0F3E3486" w:rsidR="000C5FD7" w:rsidRPr="00AB1279" w:rsidRDefault="000C5FD7" w:rsidP="00AB1279">
    <w:pPr>
      <w:pStyle w:val="Zpat"/>
      <w:jc w:val="right"/>
      <w:rPr>
        <w:rFonts w:ascii="Times New Roman" w:hAnsi="Times New Roman" w:cs="Times New Roman"/>
        <w:sz w:val="20"/>
        <w:szCs w:val="20"/>
      </w:rPr>
    </w:pPr>
    <w:r w:rsidRPr="00F64897">
      <w:rPr>
        <w:rFonts w:ascii="Times New Roman" w:hAnsi="Times New Roman" w:cs="Times New Roman"/>
        <w:sz w:val="20"/>
        <w:szCs w:val="20"/>
      </w:rPr>
      <w:fldChar w:fldCharType="begin"/>
    </w:r>
    <w:r w:rsidRPr="00F64897">
      <w:rPr>
        <w:rFonts w:ascii="Times New Roman" w:hAnsi="Times New Roman" w:cs="Times New Roman"/>
        <w:sz w:val="20"/>
        <w:szCs w:val="20"/>
      </w:rPr>
      <w:instrText xml:space="preserve"> PAGE   \* MERGEFORMAT </w:instrText>
    </w:r>
    <w:r w:rsidRPr="00F64897">
      <w:rPr>
        <w:rFonts w:ascii="Times New Roman" w:hAnsi="Times New Roman" w:cs="Times New Roman"/>
        <w:sz w:val="20"/>
        <w:szCs w:val="20"/>
      </w:rPr>
      <w:fldChar w:fldCharType="separate"/>
    </w:r>
    <w:r w:rsidR="006F1ECD">
      <w:rPr>
        <w:rFonts w:ascii="Times New Roman" w:hAnsi="Times New Roman" w:cs="Times New Roman"/>
        <w:noProof/>
        <w:sz w:val="20"/>
        <w:szCs w:val="20"/>
      </w:rPr>
      <w:t>19</w:t>
    </w:r>
    <w:r w:rsidRPr="00F64897">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A3FD9" w14:textId="77777777" w:rsidR="00DD7ADD" w:rsidRDefault="00DD7ADD" w:rsidP="009D14B1">
      <w:pPr>
        <w:spacing w:after="0" w:line="240" w:lineRule="auto"/>
      </w:pPr>
      <w:r>
        <w:separator/>
      </w:r>
    </w:p>
  </w:footnote>
  <w:footnote w:type="continuationSeparator" w:id="0">
    <w:p w14:paraId="25FA3B5E" w14:textId="77777777" w:rsidR="00DD7ADD" w:rsidRDefault="00DD7ADD" w:rsidP="009D14B1">
      <w:pPr>
        <w:spacing w:after="0" w:line="240" w:lineRule="auto"/>
      </w:pPr>
      <w:r>
        <w:continuationSeparator/>
      </w:r>
    </w:p>
  </w:footnote>
  <w:footnote w:id="1">
    <w:p w14:paraId="2A74470A" w14:textId="77777777" w:rsidR="000C5FD7" w:rsidRPr="000D11A0" w:rsidRDefault="000C5FD7" w:rsidP="000C5FD7">
      <w:pPr>
        <w:pStyle w:val="Textpoznpodarou"/>
        <w:rPr>
          <w:lang w:val="cs-CZ"/>
        </w:rPr>
      </w:pPr>
      <w:r w:rsidRPr="000D11A0">
        <w:rPr>
          <w:vertAlign w:val="superscript"/>
          <w:lang w:val="en-US"/>
        </w:rPr>
        <w:footnoteRef/>
      </w:r>
      <w:r w:rsidRPr="000D11A0">
        <w:rPr>
          <w:lang w:val="en-US"/>
        </w:rPr>
        <w:t xml:space="preserve"> OEEC – Organisation for European Co-operation (OEEC), June 1955. 61 p. p. 7; 25-51.</w:t>
      </w:r>
    </w:p>
  </w:footnote>
  <w:footnote w:id="2">
    <w:p w14:paraId="49D61C9B" w14:textId="77777777" w:rsidR="000C5FD7" w:rsidRPr="009A11DB" w:rsidRDefault="000C5FD7" w:rsidP="000C5FD7">
      <w:pPr>
        <w:pStyle w:val="Textpoznpodarou"/>
        <w:rPr>
          <w:lang w:val="cs-CZ"/>
        </w:rPr>
      </w:pPr>
      <w:r>
        <w:rPr>
          <w:rStyle w:val="Znakapoznpodarou"/>
        </w:rPr>
        <w:footnoteRef/>
      </w:r>
      <w:r>
        <w:t xml:space="preserve"> </w:t>
      </w:r>
      <w:r>
        <w:rPr>
          <w:lang w:val="cs-CZ"/>
        </w:rPr>
        <w:t>Atlantik-Pakt – Nato, Westeuropäische Union – Defensivsverein und Militärallianz zwischen mehreren Ländern in Westeuropa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BC0D2" w14:textId="77777777" w:rsidR="000C5FD7" w:rsidRPr="004D63C1" w:rsidRDefault="000C5FD7" w:rsidP="00AC3337">
    <w:pPr>
      <w:pStyle w:val="Zhlav"/>
      <w:jc w:val="center"/>
      <w:rPr>
        <w:lang w:val="pt-P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86" w:type="dxa"/>
      <w:tblInd w:w="250" w:type="dxa"/>
      <w:tblBorders>
        <w:insideH w:val="single" w:sz="6" w:space="0" w:color="auto"/>
      </w:tblBorders>
      <w:tblLayout w:type="fixed"/>
      <w:tblCellMar>
        <w:left w:w="70" w:type="dxa"/>
        <w:right w:w="70" w:type="dxa"/>
      </w:tblCellMar>
      <w:tblLook w:val="0000" w:firstRow="0" w:lastRow="0" w:firstColumn="0" w:lastColumn="0" w:noHBand="0" w:noVBand="0"/>
    </w:tblPr>
    <w:tblGrid>
      <w:gridCol w:w="4993"/>
      <w:gridCol w:w="4993"/>
    </w:tblGrid>
    <w:tr w:rsidR="000C5FD7" w14:paraId="33200A63" w14:textId="77777777" w:rsidTr="00AC3337">
      <w:tc>
        <w:tcPr>
          <w:tcW w:w="4993" w:type="dxa"/>
          <w:tcBorders>
            <w:top w:val="nil"/>
            <w:left w:val="nil"/>
            <w:bottom w:val="nil"/>
            <w:right w:val="nil"/>
          </w:tcBorders>
        </w:tcPr>
        <w:p w14:paraId="46308735" w14:textId="77777777" w:rsidR="000C5FD7" w:rsidRDefault="000C5FD7" w:rsidP="00AC3337">
          <w:pPr>
            <w:pStyle w:val="Zhlav"/>
            <w:pBdr>
              <w:bottom w:val="single" w:sz="4" w:space="1" w:color="auto"/>
            </w:pBdr>
            <w:jc w:val="center"/>
            <w:rPr>
              <w:b/>
              <w:sz w:val="20"/>
              <w:u w:val="single"/>
            </w:rPr>
          </w:pPr>
        </w:p>
      </w:tc>
      <w:tc>
        <w:tcPr>
          <w:tcW w:w="4993" w:type="dxa"/>
          <w:tcBorders>
            <w:top w:val="nil"/>
            <w:left w:val="nil"/>
            <w:bottom w:val="nil"/>
            <w:right w:val="nil"/>
          </w:tcBorders>
        </w:tcPr>
        <w:p w14:paraId="4EBFE77A" w14:textId="77777777" w:rsidR="000C5FD7" w:rsidRDefault="000C5FD7" w:rsidP="00AC3337">
          <w:pPr>
            <w:ind w:left="-900"/>
            <w:jc w:val="center"/>
          </w:pPr>
        </w:p>
      </w:tc>
    </w:tr>
  </w:tbl>
  <w:p w14:paraId="6F3B5459" w14:textId="77777777" w:rsidR="000C5FD7" w:rsidRDefault="000C5FD7">
    <w:pPr>
      <w:pStyle w:val="Zhlav"/>
    </w:pPr>
  </w:p>
  <w:p w14:paraId="521FD91C" w14:textId="77777777" w:rsidR="000C5FD7" w:rsidRDefault="000C5FD7">
    <w:pPr>
      <w:pStyle w:val="Zhlav"/>
    </w:pPr>
  </w:p>
  <w:p w14:paraId="2AD8EDE6" w14:textId="77777777" w:rsidR="000C5FD7" w:rsidRDefault="000C5FD7" w:rsidP="00AC333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43536" w14:textId="77777777" w:rsidR="000C5FD7" w:rsidRDefault="000C5FD7">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CEA9D" w14:textId="77777777" w:rsidR="000C5FD7" w:rsidRPr="004D63C1" w:rsidRDefault="000C5FD7" w:rsidP="00AC3337">
    <w:pPr>
      <w:pStyle w:val="Zhlav"/>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026A"/>
    <w:multiLevelType w:val="hybridMultilevel"/>
    <w:tmpl w:val="C1043FBA"/>
    <w:lvl w:ilvl="0" w:tplc="040C000F">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4134A1"/>
    <w:multiLevelType w:val="hybridMultilevel"/>
    <w:tmpl w:val="81B2F4F8"/>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0"/>
        </w:tabs>
        <w:ind w:left="0" w:hanging="360"/>
      </w:pPr>
    </w:lvl>
    <w:lvl w:ilvl="2" w:tplc="040C001B" w:tentative="1">
      <w:start w:val="1"/>
      <w:numFmt w:val="lowerRoman"/>
      <w:lvlText w:val="%3."/>
      <w:lvlJc w:val="right"/>
      <w:pPr>
        <w:tabs>
          <w:tab w:val="num" w:pos="720"/>
        </w:tabs>
        <w:ind w:left="720" w:hanging="180"/>
      </w:pPr>
    </w:lvl>
    <w:lvl w:ilvl="3" w:tplc="040C000F" w:tentative="1">
      <w:start w:val="1"/>
      <w:numFmt w:val="decimal"/>
      <w:lvlText w:val="%4."/>
      <w:lvlJc w:val="left"/>
      <w:pPr>
        <w:tabs>
          <w:tab w:val="num" w:pos="1440"/>
        </w:tabs>
        <w:ind w:left="1440" w:hanging="360"/>
      </w:pPr>
    </w:lvl>
    <w:lvl w:ilvl="4" w:tplc="040C0019" w:tentative="1">
      <w:start w:val="1"/>
      <w:numFmt w:val="lowerLetter"/>
      <w:lvlText w:val="%5."/>
      <w:lvlJc w:val="left"/>
      <w:pPr>
        <w:tabs>
          <w:tab w:val="num" w:pos="2160"/>
        </w:tabs>
        <w:ind w:left="2160" w:hanging="360"/>
      </w:pPr>
    </w:lvl>
    <w:lvl w:ilvl="5" w:tplc="040C001B" w:tentative="1">
      <w:start w:val="1"/>
      <w:numFmt w:val="lowerRoman"/>
      <w:lvlText w:val="%6."/>
      <w:lvlJc w:val="right"/>
      <w:pPr>
        <w:tabs>
          <w:tab w:val="num" w:pos="2880"/>
        </w:tabs>
        <w:ind w:left="2880" w:hanging="180"/>
      </w:pPr>
    </w:lvl>
    <w:lvl w:ilvl="6" w:tplc="040C000F" w:tentative="1">
      <w:start w:val="1"/>
      <w:numFmt w:val="decimal"/>
      <w:lvlText w:val="%7."/>
      <w:lvlJc w:val="left"/>
      <w:pPr>
        <w:tabs>
          <w:tab w:val="num" w:pos="3600"/>
        </w:tabs>
        <w:ind w:left="3600" w:hanging="360"/>
      </w:pPr>
    </w:lvl>
    <w:lvl w:ilvl="7" w:tplc="040C0019" w:tentative="1">
      <w:start w:val="1"/>
      <w:numFmt w:val="lowerLetter"/>
      <w:lvlText w:val="%8."/>
      <w:lvlJc w:val="left"/>
      <w:pPr>
        <w:tabs>
          <w:tab w:val="num" w:pos="4320"/>
        </w:tabs>
        <w:ind w:left="4320" w:hanging="360"/>
      </w:pPr>
    </w:lvl>
    <w:lvl w:ilvl="8" w:tplc="040C001B" w:tentative="1">
      <w:start w:val="1"/>
      <w:numFmt w:val="lowerRoman"/>
      <w:lvlText w:val="%9."/>
      <w:lvlJc w:val="right"/>
      <w:pPr>
        <w:tabs>
          <w:tab w:val="num" w:pos="5040"/>
        </w:tabs>
        <w:ind w:left="5040" w:hanging="180"/>
      </w:pPr>
    </w:lvl>
  </w:abstractNum>
  <w:abstractNum w:abstractNumId="2" w15:restartNumberingAfterBreak="0">
    <w:nsid w:val="09257349"/>
    <w:multiLevelType w:val="hybridMultilevel"/>
    <w:tmpl w:val="36E2CC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C055C44"/>
    <w:multiLevelType w:val="hybridMultilevel"/>
    <w:tmpl w:val="D4042958"/>
    <w:lvl w:ilvl="0" w:tplc="1960F31C">
      <w:start w:val="1"/>
      <w:numFmt w:val="lowerLetter"/>
      <w:pStyle w:val="BACBlockofquestions"/>
      <w:lvlText w:val="%1."/>
      <w:lvlJc w:val="left"/>
      <w:pPr>
        <w:tabs>
          <w:tab w:val="num" w:pos="1800"/>
        </w:tabs>
        <w:ind w:left="1800" w:hanging="360"/>
      </w:pPr>
      <w:rPr>
        <w:rFonts w:ascii="Times New Roman" w:hAnsi="Times New Roman" w:cs="Times New Roman" w:hint="default"/>
        <w:b/>
        <w:bCs/>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4" w15:restartNumberingAfterBreak="0">
    <w:nsid w:val="0DD43BF3"/>
    <w:multiLevelType w:val="hybridMultilevel"/>
    <w:tmpl w:val="0D967E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E819DF"/>
    <w:multiLevelType w:val="hybridMultilevel"/>
    <w:tmpl w:val="CEEA7F30"/>
    <w:lvl w:ilvl="0" w:tplc="AEE0337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6276CB"/>
    <w:multiLevelType w:val="hybridMultilevel"/>
    <w:tmpl w:val="4F200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472B2A"/>
    <w:multiLevelType w:val="hybridMultilevel"/>
    <w:tmpl w:val="4AA87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FF4EC8"/>
    <w:multiLevelType w:val="hybridMultilevel"/>
    <w:tmpl w:val="F8FC6F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3D53FB"/>
    <w:multiLevelType w:val="hybridMultilevel"/>
    <w:tmpl w:val="A28AFA0C"/>
    <w:lvl w:ilvl="0" w:tplc="B56A518A">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ED62EEF"/>
    <w:multiLevelType w:val="hybridMultilevel"/>
    <w:tmpl w:val="6AEC7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DF7303"/>
    <w:multiLevelType w:val="hybridMultilevel"/>
    <w:tmpl w:val="F8E64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8E625E"/>
    <w:multiLevelType w:val="hybridMultilevel"/>
    <w:tmpl w:val="DFE288D8"/>
    <w:lvl w:ilvl="0" w:tplc="8C82E422">
      <w:numFmt w:val="bullet"/>
      <w:lvlText w:val=""/>
      <w:lvlJc w:val="left"/>
      <w:pPr>
        <w:tabs>
          <w:tab w:val="num" w:pos="720"/>
        </w:tabs>
        <w:ind w:left="720" w:hanging="360"/>
      </w:pPr>
      <w:rPr>
        <w:rFonts w:ascii="Symbol" w:eastAsia="Calibri"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70D5735"/>
    <w:multiLevelType w:val="hybridMultilevel"/>
    <w:tmpl w:val="BD946C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72908A8"/>
    <w:multiLevelType w:val="hybridMultilevel"/>
    <w:tmpl w:val="8214A37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74657D3"/>
    <w:multiLevelType w:val="hybridMultilevel"/>
    <w:tmpl w:val="F87E84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B14DD2"/>
    <w:multiLevelType w:val="hybridMultilevel"/>
    <w:tmpl w:val="7CF08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0D5FD9"/>
    <w:multiLevelType w:val="hybridMultilevel"/>
    <w:tmpl w:val="B81CA23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8" w15:restartNumberingAfterBreak="0">
    <w:nsid w:val="2F4C4558"/>
    <w:multiLevelType w:val="hybridMultilevel"/>
    <w:tmpl w:val="7C9044F0"/>
    <w:lvl w:ilvl="0" w:tplc="24E02D98">
      <w:start w:val="2"/>
      <w:numFmt w:val="decimal"/>
      <w:lvlText w:val="%1."/>
      <w:lvlJc w:val="left"/>
      <w:pPr>
        <w:ind w:left="949" w:hanging="360"/>
      </w:pPr>
      <w:rPr>
        <w:rFonts w:hint="default"/>
      </w:rPr>
    </w:lvl>
    <w:lvl w:ilvl="1" w:tplc="04050019" w:tentative="1">
      <w:start w:val="1"/>
      <w:numFmt w:val="lowerLetter"/>
      <w:lvlText w:val="%2."/>
      <w:lvlJc w:val="left"/>
      <w:pPr>
        <w:ind w:left="1669" w:hanging="360"/>
      </w:pPr>
    </w:lvl>
    <w:lvl w:ilvl="2" w:tplc="0405001B" w:tentative="1">
      <w:start w:val="1"/>
      <w:numFmt w:val="lowerRoman"/>
      <w:lvlText w:val="%3."/>
      <w:lvlJc w:val="right"/>
      <w:pPr>
        <w:ind w:left="2389" w:hanging="180"/>
      </w:pPr>
    </w:lvl>
    <w:lvl w:ilvl="3" w:tplc="0405000F" w:tentative="1">
      <w:start w:val="1"/>
      <w:numFmt w:val="decimal"/>
      <w:lvlText w:val="%4."/>
      <w:lvlJc w:val="left"/>
      <w:pPr>
        <w:ind w:left="3109" w:hanging="360"/>
      </w:pPr>
    </w:lvl>
    <w:lvl w:ilvl="4" w:tplc="04050019" w:tentative="1">
      <w:start w:val="1"/>
      <w:numFmt w:val="lowerLetter"/>
      <w:lvlText w:val="%5."/>
      <w:lvlJc w:val="left"/>
      <w:pPr>
        <w:ind w:left="3829" w:hanging="360"/>
      </w:pPr>
    </w:lvl>
    <w:lvl w:ilvl="5" w:tplc="0405001B" w:tentative="1">
      <w:start w:val="1"/>
      <w:numFmt w:val="lowerRoman"/>
      <w:lvlText w:val="%6."/>
      <w:lvlJc w:val="right"/>
      <w:pPr>
        <w:ind w:left="4549" w:hanging="180"/>
      </w:pPr>
    </w:lvl>
    <w:lvl w:ilvl="6" w:tplc="0405000F" w:tentative="1">
      <w:start w:val="1"/>
      <w:numFmt w:val="decimal"/>
      <w:lvlText w:val="%7."/>
      <w:lvlJc w:val="left"/>
      <w:pPr>
        <w:ind w:left="5269" w:hanging="360"/>
      </w:pPr>
    </w:lvl>
    <w:lvl w:ilvl="7" w:tplc="04050019" w:tentative="1">
      <w:start w:val="1"/>
      <w:numFmt w:val="lowerLetter"/>
      <w:lvlText w:val="%8."/>
      <w:lvlJc w:val="left"/>
      <w:pPr>
        <w:ind w:left="5989" w:hanging="360"/>
      </w:pPr>
    </w:lvl>
    <w:lvl w:ilvl="8" w:tplc="0405001B" w:tentative="1">
      <w:start w:val="1"/>
      <w:numFmt w:val="lowerRoman"/>
      <w:lvlText w:val="%9."/>
      <w:lvlJc w:val="right"/>
      <w:pPr>
        <w:ind w:left="6709" w:hanging="180"/>
      </w:pPr>
    </w:lvl>
  </w:abstractNum>
  <w:abstractNum w:abstractNumId="19" w15:restartNumberingAfterBreak="0">
    <w:nsid w:val="30D356EE"/>
    <w:multiLevelType w:val="hybridMultilevel"/>
    <w:tmpl w:val="F1A4C0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1472F79"/>
    <w:multiLevelType w:val="hybridMultilevel"/>
    <w:tmpl w:val="D146064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15:restartNumberingAfterBreak="0">
    <w:nsid w:val="36D67216"/>
    <w:multiLevelType w:val="hybridMultilevel"/>
    <w:tmpl w:val="0D26E7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37422CC9"/>
    <w:multiLevelType w:val="hybridMultilevel"/>
    <w:tmpl w:val="9642D7E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23" w15:restartNumberingAfterBreak="0">
    <w:nsid w:val="3DCC7E3A"/>
    <w:multiLevelType w:val="hybridMultilevel"/>
    <w:tmpl w:val="C1043FBA"/>
    <w:lvl w:ilvl="0" w:tplc="040C000F">
      <w:start w:val="2"/>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3FFC5C61"/>
    <w:multiLevelType w:val="hybridMultilevel"/>
    <w:tmpl w:val="7BE68D5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15:restartNumberingAfterBreak="0">
    <w:nsid w:val="41E35A3E"/>
    <w:multiLevelType w:val="hybridMultilevel"/>
    <w:tmpl w:val="6352BFAC"/>
    <w:lvl w:ilvl="0" w:tplc="12F0C926">
      <w:start w:val="1"/>
      <w:numFmt w:val="decimal"/>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6" w15:restartNumberingAfterBreak="0">
    <w:nsid w:val="435131DD"/>
    <w:multiLevelType w:val="hybridMultilevel"/>
    <w:tmpl w:val="4E601B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5F4525C"/>
    <w:multiLevelType w:val="hybridMultilevel"/>
    <w:tmpl w:val="C39A60E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8" w15:restartNumberingAfterBreak="0">
    <w:nsid w:val="4BC57A88"/>
    <w:multiLevelType w:val="hybridMultilevel"/>
    <w:tmpl w:val="F9BEB72C"/>
    <w:lvl w:ilvl="0" w:tplc="E09A0898">
      <w:start w:val="1"/>
      <w:numFmt w:val="decimal"/>
      <w:lvlText w:val="%1."/>
      <w:lvlJc w:val="left"/>
      <w:pPr>
        <w:ind w:left="644" w:hanging="360"/>
      </w:pPr>
      <w:rPr>
        <w:rFonts w:cs="Times New Roman"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9" w15:restartNumberingAfterBreak="0">
    <w:nsid w:val="4C7D2A9C"/>
    <w:multiLevelType w:val="hybridMultilevel"/>
    <w:tmpl w:val="CEEA7F30"/>
    <w:lvl w:ilvl="0" w:tplc="AEE0337C">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2B77ECA"/>
    <w:multiLevelType w:val="hybridMultilevel"/>
    <w:tmpl w:val="6E0895E6"/>
    <w:lvl w:ilvl="0" w:tplc="86D6200A">
      <w:start w:val="1"/>
      <w:numFmt w:val="decimal"/>
      <w:lvlText w:val="%1."/>
      <w:lvlJc w:val="left"/>
      <w:pPr>
        <w:ind w:left="382" w:hanging="360"/>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31" w15:restartNumberingAfterBreak="0">
    <w:nsid w:val="54C2549B"/>
    <w:multiLevelType w:val="hybridMultilevel"/>
    <w:tmpl w:val="24ECE4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15:restartNumberingAfterBreak="0">
    <w:nsid w:val="59432BEF"/>
    <w:multiLevelType w:val="hybridMultilevel"/>
    <w:tmpl w:val="43A8F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9710A82"/>
    <w:multiLevelType w:val="hybridMultilevel"/>
    <w:tmpl w:val="8BFA9D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8C1E6A"/>
    <w:multiLevelType w:val="hybridMultilevel"/>
    <w:tmpl w:val="8B4093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2A221C0"/>
    <w:multiLevelType w:val="hybridMultilevel"/>
    <w:tmpl w:val="0C5A3F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3870728"/>
    <w:multiLevelType w:val="hybridMultilevel"/>
    <w:tmpl w:val="84F07D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476443F"/>
    <w:multiLevelType w:val="hybridMultilevel"/>
    <w:tmpl w:val="CC5A4F66"/>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38" w15:restartNumberingAfterBreak="0">
    <w:nsid w:val="6C443FF8"/>
    <w:multiLevelType w:val="hybridMultilevel"/>
    <w:tmpl w:val="997EFC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75C97061"/>
    <w:multiLevelType w:val="hybridMultilevel"/>
    <w:tmpl w:val="D7B826B2"/>
    <w:lvl w:ilvl="0" w:tplc="6F628904">
      <w:start w:val="1"/>
      <w:numFmt w:val="lowerLetter"/>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0" w15:restartNumberingAfterBreak="0">
    <w:nsid w:val="75CC7737"/>
    <w:multiLevelType w:val="hybridMultilevel"/>
    <w:tmpl w:val="0576EC4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6F614BD"/>
    <w:multiLevelType w:val="hybridMultilevel"/>
    <w:tmpl w:val="FA6A50C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781A3A"/>
    <w:multiLevelType w:val="hybridMultilevel"/>
    <w:tmpl w:val="8BFE01F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15:restartNumberingAfterBreak="0">
    <w:nsid w:val="7969765E"/>
    <w:multiLevelType w:val="hybridMultilevel"/>
    <w:tmpl w:val="8650285E"/>
    <w:lvl w:ilvl="0" w:tplc="80744BC0">
      <w:start w:val="2"/>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4" w15:restartNumberingAfterBreak="0">
    <w:nsid w:val="796E505D"/>
    <w:multiLevelType w:val="multilevel"/>
    <w:tmpl w:val="A83C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4F45D0"/>
    <w:multiLevelType w:val="multilevel"/>
    <w:tmpl w:val="03D452A4"/>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6" w15:restartNumberingAfterBreak="0">
    <w:nsid w:val="7C940771"/>
    <w:multiLevelType w:val="hybridMultilevel"/>
    <w:tmpl w:val="53EC1CA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CB86758"/>
    <w:multiLevelType w:val="hybridMultilevel"/>
    <w:tmpl w:val="BBBE06D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3"/>
    <w:lvlOverride w:ilvl="0">
      <w:startOverride w:val="1"/>
    </w:lvlOverride>
  </w:num>
  <w:num w:numId="2">
    <w:abstractNumId w:val="15"/>
  </w:num>
  <w:num w:numId="3">
    <w:abstractNumId w:val="46"/>
  </w:num>
  <w:num w:numId="4">
    <w:abstractNumId w:val="16"/>
  </w:num>
  <w:num w:numId="5">
    <w:abstractNumId w:val="4"/>
  </w:num>
  <w:num w:numId="6">
    <w:abstractNumId w:val="32"/>
  </w:num>
  <w:num w:numId="7">
    <w:abstractNumId w:val="10"/>
  </w:num>
  <w:num w:numId="8">
    <w:abstractNumId w:val="0"/>
  </w:num>
  <w:num w:numId="9">
    <w:abstractNumId w:val="40"/>
  </w:num>
  <w:num w:numId="10">
    <w:abstractNumId w:val="12"/>
  </w:num>
  <w:num w:numId="11">
    <w:abstractNumId w:val="9"/>
  </w:num>
  <w:num w:numId="12">
    <w:abstractNumId w:val="39"/>
  </w:num>
  <w:num w:numId="13">
    <w:abstractNumId w:val="28"/>
  </w:num>
  <w:num w:numId="14">
    <w:abstractNumId w:val="17"/>
  </w:num>
  <w:num w:numId="15">
    <w:abstractNumId w:val="43"/>
  </w:num>
  <w:num w:numId="16">
    <w:abstractNumId w:val="23"/>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41"/>
  </w:num>
  <w:num w:numId="21">
    <w:abstractNumId w:val="27"/>
  </w:num>
  <w:num w:numId="22">
    <w:abstractNumId w:val="31"/>
  </w:num>
  <w:num w:numId="23">
    <w:abstractNumId w:val="14"/>
  </w:num>
  <w:num w:numId="24">
    <w:abstractNumId w:val="20"/>
  </w:num>
  <w:num w:numId="25">
    <w:abstractNumId w:val="42"/>
  </w:num>
  <w:num w:numId="26">
    <w:abstractNumId w:val="29"/>
  </w:num>
  <w:num w:numId="27">
    <w:abstractNumId w:val="5"/>
  </w:num>
  <w:num w:numId="28">
    <w:abstractNumId w:val="36"/>
  </w:num>
  <w:num w:numId="29">
    <w:abstractNumId w:val="38"/>
  </w:num>
  <w:num w:numId="30">
    <w:abstractNumId w:val="18"/>
  </w:num>
  <w:num w:numId="31">
    <w:abstractNumId w:val="35"/>
  </w:num>
  <w:num w:numId="32">
    <w:abstractNumId w:val="47"/>
  </w:num>
  <w:num w:numId="33">
    <w:abstractNumId w:val="21"/>
  </w:num>
  <w:num w:numId="34">
    <w:abstractNumId w:val="45"/>
  </w:num>
  <w:num w:numId="35">
    <w:abstractNumId w:val="33"/>
  </w:num>
  <w:num w:numId="36">
    <w:abstractNumId w:val="7"/>
  </w:num>
  <w:num w:numId="37">
    <w:abstractNumId w:val="1"/>
  </w:num>
  <w:num w:numId="38">
    <w:abstractNumId w:val="26"/>
  </w:num>
  <w:num w:numId="39">
    <w:abstractNumId w:val="19"/>
  </w:num>
  <w:num w:numId="40">
    <w:abstractNumId w:val="34"/>
  </w:num>
  <w:num w:numId="41">
    <w:abstractNumId w:val="8"/>
  </w:num>
  <w:num w:numId="42">
    <w:abstractNumId w:val="2"/>
  </w:num>
  <w:num w:numId="43">
    <w:abstractNumId w:val="13"/>
  </w:num>
  <w:num w:numId="44">
    <w:abstractNumId w:val="37"/>
  </w:num>
  <w:num w:numId="45">
    <w:abstractNumId w:val="11"/>
  </w:num>
  <w:num w:numId="46">
    <w:abstractNumId w:val="25"/>
  </w:num>
  <w:num w:numId="47">
    <w:abstractNumId w:val="44"/>
  </w:num>
  <w:num w:numId="48">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26"/>
    <w:rsid w:val="00000A74"/>
    <w:rsid w:val="00011FB2"/>
    <w:rsid w:val="000120D4"/>
    <w:rsid w:val="00012B8D"/>
    <w:rsid w:val="00012C1E"/>
    <w:rsid w:val="00024CC0"/>
    <w:rsid w:val="000278EF"/>
    <w:rsid w:val="000365AD"/>
    <w:rsid w:val="000401CA"/>
    <w:rsid w:val="000520F6"/>
    <w:rsid w:val="000569AC"/>
    <w:rsid w:val="00062752"/>
    <w:rsid w:val="000640E2"/>
    <w:rsid w:val="00081719"/>
    <w:rsid w:val="00082441"/>
    <w:rsid w:val="00082665"/>
    <w:rsid w:val="00082B27"/>
    <w:rsid w:val="00083031"/>
    <w:rsid w:val="00091277"/>
    <w:rsid w:val="000925C6"/>
    <w:rsid w:val="000A6363"/>
    <w:rsid w:val="000B14AF"/>
    <w:rsid w:val="000C14F0"/>
    <w:rsid w:val="000C3DA4"/>
    <w:rsid w:val="000C5FD7"/>
    <w:rsid w:val="000D2388"/>
    <w:rsid w:val="000D6CB7"/>
    <w:rsid w:val="000E2D8B"/>
    <w:rsid w:val="000F01DF"/>
    <w:rsid w:val="0010254F"/>
    <w:rsid w:val="00110B09"/>
    <w:rsid w:val="0011562B"/>
    <w:rsid w:val="0011717D"/>
    <w:rsid w:val="00120C30"/>
    <w:rsid w:val="00125E20"/>
    <w:rsid w:val="00127010"/>
    <w:rsid w:val="00141344"/>
    <w:rsid w:val="0014607C"/>
    <w:rsid w:val="00161429"/>
    <w:rsid w:val="00162C1C"/>
    <w:rsid w:val="00177543"/>
    <w:rsid w:val="0018548B"/>
    <w:rsid w:val="001919CD"/>
    <w:rsid w:val="00192BBE"/>
    <w:rsid w:val="0019391B"/>
    <w:rsid w:val="00197B7C"/>
    <w:rsid w:val="001A2BF9"/>
    <w:rsid w:val="001B1332"/>
    <w:rsid w:val="001B1E72"/>
    <w:rsid w:val="001B6857"/>
    <w:rsid w:val="001B7CD1"/>
    <w:rsid w:val="001C0330"/>
    <w:rsid w:val="001C56C4"/>
    <w:rsid w:val="001C6D57"/>
    <w:rsid w:val="001E7E7E"/>
    <w:rsid w:val="001F049F"/>
    <w:rsid w:val="002065B6"/>
    <w:rsid w:val="00211DDE"/>
    <w:rsid w:val="00221032"/>
    <w:rsid w:val="002254C2"/>
    <w:rsid w:val="0024284C"/>
    <w:rsid w:val="0025441E"/>
    <w:rsid w:val="002579CF"/>
    <w:rsid w:val="0026090B"/>
    <w:rsid w:val="00260D6B"/>
    <w:rsid w:val="00265507"/>
    <w:rsid w:val="00290F6E"/>
    <w:rsid w:val="00292D16"/>
    <w:rsid w:val="002A55AB"/>
    <w:rsid w:val="002B4E3B"/>
    <w:rsid w:val="002C20E4"/>
    <w:rsid w:val="002D2224"/>
    <w:rsid w:val="002D75AB"/>
    <w:rsid w:val="002F6379"/>
    <w:rsid w:val="00301766"/>
    <w:rsid w:val="00307A9A"/>
    <w:rsid w:val="00311887"/>
    <w:rsid w:val="00313499"/>
    <w:rsid w:val="00320813"/>
    <w:rsid w:val="00321FFF"/>
    <w:rsid w:val="00324D30"/>
    <w:rsid w:val="003255F2"/>
    <w:rsid w:val="00330C7F"/>
    <w:rsid w:val="003347C4"/>
    <w:rsid w:val="00341FAD"/>
    <w:rsid w:val="00347541"/>
    <w:rsid w:val="00350582"/>
    <w:rsid w:val="0036210D"/>
    <w:rsid w:val="003627EF"/>
    <w:rsid w:val="00364C5E"/>
    <w:rsid w:val="00385C56"/>
    <w:rsid w:val="00393AF8"/>
    <w:rsid w:val="003A6506"/>
    <w:rsid w:val="003B0827"/>
    <w:rsid w:val="003B1741"/>
    <w:rsid w:val="003D68C3"/>
    <w:rsid w:val="003E64DD"/>
    <w:rsid w:val="003E6D5A"/>
    <w:rsid w:val="003F3E39"/>
    <w:rsid w:val="0040245A"/>
    <w:rsid w:val="00421BEF"/>
    <w:rsid w:val="00425498"/>
    <w:rsid w:val="00433350"/>
    <w:rsid w:val="00433BF3"/>
    <w:rsid w:val="00436B60"/>
    <w:rsid w:val="00440E77"/>
    <w:rsid w:val="00450DE0"/>
    <w:rsid w:val="0047759B"/>
    <w:rsid w:val="004910C7"/>
    <w:rsid w:val="00494E05"/>
    <w:rsid w:val="004A1A12"/>
    <w:rsid w:val="004A5EC3"/>
    <w:rsid w:val="004B1B34"/>
    <w:rsid w:val="004C5E5D"/>
    <w:rsid w:val="004D6745"/>
    <w:rsid w:val="004E7C61"/>
    <w:rsid w:val="004E7F35"/>
    <w:rsid w:val="004F40FE"/>
    <w:rsid w:val="00502FFB"/>
    <w:rsid w:val="005061E4"/>
    <w:rsid w:val="00506CEA"/>
    <w:rsid w:val="005169FF"/>
    <w:rsid w:val="0052317F"/>
    <w:rsid w:val="00534850"/>
    <w:rsid w:val="005360AB"/>
    <w:rsid w:val="00543DAC"/>
    <w:rsid w:val="00553D26"/>
    <w:rsid w:val="00555473"/>
    <w:rsid w:val="00561BA6"/>
    <w:rsid w:val="00571443"/>
    <w:rsid w:val="0058194F"/>
    <w:rsid w:val="005820E0"/>
    <w:rsid w:val="00587CBD"/>
    <w:rsid w:val="00593517"/>
    <w:rsid w:val="00594803"/>
    <w:rsid w:val="005A1175"/>
    <w:rsid w:val="005B075B"/>
    <w:rsid w:val="005B3999"/>
    <w:rsid w:val="005B50F3"/>
    <w:rsid w:val="005C5467"/>
    <w:rsid w:val="005E2F1F"/>
    <w:rsid w:val="005E34B6"/>
    <w:rsid w:val="005F1389"/>
    <w:rsid w:val="005F1BE8"/>
    <w:rsid w:val="005F2359"/>
    <w:rsid w:val="005F4E77"/>
    <w:rsid w:val="006059E2"/>
    <w:rsid w:val="0061071B"/>
    <w:rsid w:val="00617050"/>
    <w:rsid w:val="006507E7"/>
    <w:rsid w:val="0067047B"/>
    <w:rsid w:val="00676006"/>
    <w:rsid w:val="00680A53"/>
    <w:rsid w:val="00687A89"/>
    <w:rsid w:val="006928B6"/>
    <w:rsid w:val="00697063"/>
    <w:rsid w:val="006A4E9B"/>
    <w:rsid w:val="006A5A34"/>
    <w:rsid w:val="006A5EC0"/>
    <w:rsid w:val="006C3774"/>
    <w:rsid w:val="006C49C1"/>
    <w:rsid w:val="006C7DD5"/>
    <w:rsid w:val="006D1215"/>
    <w:rsid w:val="006F0E22"/>
    <w:rsid w:val="006F1ECD"/>
    <w:rsid w:val="006F44BC"/>
    <w:rsid w:val="007118B2"/>
    <w:rsid w:val="00715A4E"/>
    <w:rsid w:val="00716CAA"/>
    <w:rsid w:val="007208DC"/>
    <w:rsid w:val="00730866"/>
    <w:rsid w:val="007353E7"/>
    <w:rsid w:val="00735469"/>
    <w:rsid w:val="00751C46"/>
    <w:rsid w:val="007526E2"/>
    <w:rsid w:val="00755811"/>
    <w:rsid w:val="00763E49"/>
    <w:rsid w:val="00763F5F"/>
    <w:rsid w:val="00767C71"/>
    <w:rsid w:val="0077162A"/>
    <w:rsid w:val="00772A0D"/>
    <w:rsid w:val="00781C57"/>
    <w:rsid w:val="00783EBD"/>
    <w:rsid w:val="0078715D"/>
    <w:rsid w:val="00790F37"/>
    <w:rsid w:val="00792A74"/>
    <w:rsid w:val="0079617D"/>
    <w:rsid w:val="00796BB8"/>
    <w:rsid w:val="0079713F"/>
    <w:rsid w:val="0079773A"/>
    <w:rsid w:val="007C0769"/>
    <w:rsid w:val="007C6550"/>
    <w:rsid w:val="007D3199"/>
    <w:rsid w:val="007E1662"/>
    <w:rsid w:val="008027AB"/>
    <w:rsid w:val="00810E5E"/>
    <w:rsid w:val="008159D6"/>
    <w:rsid w:val="00822516"/>
    <w:rsid w:val="0082363D"/>
    <w:rsid w:val="008274F7"/>
    <w:rsid w:val="00837214"/>
    <w:rsid w:val="00862339"/>
    <w:rsid w:val="008705CA"/>
    <w:rsid w:val="00871A08"/>
    <w:rsid w:val="00873013"/>
    <w:rsid w:val="008760C5"/>
    <w:rsid w:val="00884A7D"/>
    <w:rsid w:val="008B0027"/>
    <w:rsid w:val="008C1446"/>
    <w:rsid w:val="008D4993"/>
    <w:rsid w:val="008D7825"/>
    <w:rsid w:val="008E5774"/>
    <w:rsid w:val="00900F07"/>
    <w:rsid w:val="00901206"/>
    <w:rsid w:val="00901CAB"/>
    <w:rsid w:val="0090419F"/>
    <w:rsid w:val="00910C54"/>
    <w:rsid w:val="00911AF3"/>
    <w:rsid w:val="0091233A"/>
    <w:rsid w:val="00924595"/>
    <w:rsid w:val="0093541D"/>
    <w:rsid w:val="009444AA"/>
    <w:rsid w:val="00944AFA"/>
    <w:rsid w:val="00951AFE"/>
    <w:rsid w:val="00951D66"/>
    <w:rsid w:val="0095383E"/>
    <w:rsid w:val="00965A4D"/>
    <w:rsid w:val="00977E4E"/>
    <w:rsid w:val="00977FED"/>
    <w:rsid w:val="00984A2E"/>
    <w:rsid w:val="00992105"/>
    <w:rsid w:val="009B18D0"/>
    <w:rsid w:val="009C2859"/>
    <w:rsid w:val="009D14B1"/>
    <w:rsid w:val="009E38DF"/>
    <w:rsid w:val="009E7CC4"/>
    <w:rsid w:val="009F76E7"/>
    <w:rsid w:val="00A267DC"/>
    <w:rsid w:val="00A3654A"/>
    <w:rsid w:val="00A622B1"/>
    <w:rsid w:val="00A6795F"/>
    <w:rsid w:val="00A76C98"/>
    <w:rsid w:val="00A86DB1"/>
    <w:rsid w:val="00A87799"/>
    <w:rsid w:val="00A92521"/>
    <w:rsid w:val="00AA189F"/>
    <w:rsid w:val="00AB1279"/>
    <w:rsid w:val="00AB2BEE"/>
    <w:rsid w:val="00AC3337"/>
    <w:rsid w:val="00AC6FD8"/>
    <w:rsid w:val="00AE43B3"/>
    <w:rsid w:val="00AF67C2"/>
    <w:rsid w:val="00B047D3"/>
    <w:rsid w:val="00B04986"/>
    <w:rsid w:val="00B06437"/>
    <w:rsid w:val="00B07558"/>
    <w:rsid w:val="00B107BF"/>
    <w:rsid w:val="00B1182C"/>
    <w:rsid w:val="00B34705"/>
    <w:rsid w:val="00B56873"/>
    <w:rsid w:val="00B630B3"/>
    <w:rsid w:val="00B73B91"/>
    <w:rsid w:val="00B80993"/>
    <w:rsid w:val="00B8469B"/>
    <w:rsid w:val="00B84A6E"/>
    <w:rsid w:val="00B90713"/>
    <w:rsid w:val="00BA0155"/>
    <w:rsid w:val="00BB368F"/>
    <w:rsid w:val="00BB3D71"/>
    <w:rsid w:val="00BC0660"/>
    <w:rsid w:val="00BC31B7"/>
    <w:rsid w:val="00BD6255"/>
    <w:rsid w:val="00BF0898"/>
    <w:rsid w:val="00BF1009"/>
    <w:rsid w:val="00BF20E6"/>
    <w:rsid w:val="00BF2F66"/>
    <w:rsid w:val="00BF53E5"/>
    <w:rsid w:val="00C12C90"/>
    <w:rsid w:val="00C224F5"/>
    <w:rsid w:val="00C27A75"/>
    <w:rsid w:val="00C3165B"/>
    <w:rsid w:val="00C35D8B"/>
    <w:rsid w:val="00C4222B"/>
    <w:rsid w:val="00C46A2F"/>
    <w:rsid w:val="00C51793"/>
    <w:rsid w:val="00C523BD"/>
    <w:rsid w:val="00C52463"/>
    <w:rsid w:val="00C53141"/>
    <w:rsid w:val="00C73242"/>
    <w:rsid w:val="00C77353"/>
    <w:rsid w:val="00C90477"/>
    <w:rsid w:val="00C90D41"/>
    <w:rsid w:val="00C95E76"/>
    <w:rsid w:val="00CB3488"/>
    <w:rsid w:val="00CD3B2A"/>
    <w:rsid w:val="00CD49C2"/>
    <w:rsid w:val="00CD5511"/>
    <w:rsid w:val="00CE3C11"/>
    <w:rsid w:val="00CE60E4"/>
    <w:rsid w:val="00CF51AE"/>
    <w:rsid w:val="00D02D4C"/>
    <w:rsid w:val="00D038C4"/>
    <w:rsid w:val="00D11098"/>
    <w:rsid w:val="00D2182C"/>
    <w:rsid w:val="00D27C3E"/>
    <w:rsid w:val="00D30C1E"/>
    <w:rsid w:val="00D3683B"/>
    <w:rsid w:val="00D36FB1"/>
    <w:rsid w:val="00D40F7A"/>
    <w:rsid w:val="00D46800"/>
    <w:rsid w:val="00D60D7D"/>
    <w:rsid w:val="00D75DC4"/>
    <w:rsid w:val="00D82E4C"/>
    <w:rsid w:val="00DA1262"/>
    <w:rsid w:val="00DA70CB"/>
    <w:rsid w:val="00DB05C1"/>
    <w:rsid w:val="00DB5874"/>
    <w:rsid w:val="00DC673F"/>
    <w:rsid w:val="00DD17C6"/>
    <w:rsid w:val="00DD59D0"/>
    <w:rsid w:val="00DD7ADD"/>
    <w:rsid w:val="00DE42A9"/>
    <w:rsid w:val="00DE7D84"/>
    <w:rsid w:val="00DF3204"/>
    <w:rsid w:val="00DF3328"/>
    <w:rsid w:val="00E010C0"/>
    <w:rsid w:val="00E1498B"/>
    <w:rsid w:val="00E20E08"/>
    <w:rsid w:val="00E231C1"/>
    <w:rsid w:val="00E3423B"/>
    <w:rsid w:val="00E34FC2"/>
    <w:rsid w:val="00E46C25"/>
    <w:rsid w:val="00E605EE"/>
    <w:rsid w:val="00E62599"/>
    <w:rsid w:val="00E63164"/>
    <w:rsid w:val="00E6549C"/>
    <w:rsid w:val="00E655D9"/>
    <w:rsid w:val="00E73641"/>
    <w:rsid w:val="00E74C1D"/>
    <w:rsid w:val="00E804C8"/>
    <w:rsid w:val="00E856C6"/>
    <w:rsid w:val="00EC415D"/>
    <w:rsid w:val="00EE018D"/>
    <w:rsid w:val="00EE1D80"/>
    <w:rsid w:val="00F01708"/>
    <w:rsid w:val="00F14411"/>
    <w:rsid w:val="00F16AA0"/>
    <w:rsid w:val="00F27804"/>
    <w:rsid w:val="00F3141A"/>
    <w:rsid w:val="00F408E6"/>
    <w:rsid w:val="00F507C6"/>
    <w:rsid w:val="00F6217B"/>
    <w:rsid w:val="00F64897"/>
    <w:rsid w:val="00F67F39"/>
    <w:rsid w:val="00F842C4"/>
    <w:rsid w:val="00F92991"/>
    <w:rsid w:val="00F94953"/>
    <w:rsid w:val="00F96C8A"/>
    <w:rsid w:val="00FA4420"/>
    <w:rsid w:val="00FA61E3"/>
    <w:rsid w:val="00FB2276"/>
    <w:rsid w:val="00FB4898"/>
    <w:rsid w:val="00FC78F3"/>
    <w:rsid w:val="00FD2478"/>
    <w:rsid w:val="00FE0B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C04AB"/>
  <w15:docId w15:val="{0343AF05-97D8-40E7-913B-E0DC3C559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7C3E"/>
    <w:pPr>
      <w:spacing w:after="200" w:line="276" w:lineRule="auto"/>
    </w:pPr>
    <w:rPr>
      <w:rFonts w:cs="Calibri"/>
      <w:sz w:val="22"/>
      <w:szCs w:val="22"/>
      <w:lang w:val="en-GB" w:eastAsia="en-US"/>
    </w:rPr>
  </w:style>
  <w:style w:type="paragraph" w:styleId="Nadpis1">
    <w:name w:val="heading 1"/>
    <w:basedOn w:val="Normln"/>
    <w:next w:val="Normln"/>
    <w:link w:val="Nadpis1Char"/>
    <w:uiPriority w:val="99"/>
    <w:qFormat/>
    <w:locked/>
    <w:rsid w:val="006D1215"/>
    <w:pPr>
      <w:keepNext/>
      <w:spacing w:after="0" w:line="240" w:lineRule="auto"/>
      <w:outlineLvl w:val="0"/>
    </w:pPr>
    <w:rPr>
      <w:rFonts w:ascii="Arial" w:hAnsi="Arial" w:cs="Arial"/>
      <w:b/>
      <w:bCs/>
      <w:sz w:val="24"/>
      <w:szCs w:val="24"/>
      <w:lang w:val="fr-FR" w:eastAsia="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6D1215"/>
    <w:rPr>
      <w:rFonts w:ascii="Arial" w:hAnsi="Arial" w:cs="Arial"/>
      <w:b/>
      <w:bCs/>
      <w:sz w:val="24"/>
      <w:szCs w:val="24"/>
      <w:lang w:val="fr-FR" w:eastAsia="fr-FR"/>
    </w:rPr>
  </w:style>
  <w:style w:type="paragraph" w:styleId="Textbubliny">
    <w:name w:val="Balloon Text"/>
    <w:basedOn w:val="Normln"/>
    <w:link w:val="TextbublinyChar"/>
    <w:uiPriority w:val="99"/>
    <w:semiHidden/>
    <w:rsid w:val="00553D26"/>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553D26"/>
    <w:rPr>
      <w:rFonts w:ascii="Tahoma" w:hAnsi="Tahoma" w:cs="Tahoma"/>
      <w:sz w:val="16"/>
      <w:szCs w:val="16"/>
    </w:rPr>
  </w:style>
  <w:style w:type="table" w:styleId="Mkatabulky">
    <w:name w:val="Table Grid"/>
    <w:basedOn w:val="Normlntabulka"/>
    <w:uiPriority w:val="99"/>
    <w:rsid w:val="0078715D"/>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Odstavecseseznamem">
    <w:name w:val="List Paragraph"/>
    <w:basedOn w:val="Normln"/>
    <w:uiPriority w:val="34"/>
    <w:qFormat/>
    <w:rsid w:val="00D46800"/>
    <w:pPr>
      <w:ind w:left="720"/>
    </w:pPr>
  </w:style>
  <w:style w:type="paragraph" w:styleId="Zhlav">
    <w:name w:val="header"/>
    <w:basedOn w:val="Normln"/>
    <w:link w:val="ZhlavChar"/>
    <w:uiPriority w:val="99"/>
    <w:semiHidden/>
    <w:rsid w:val="009D14B1"/>
    <w:pPr>
      <w:tabs>
        <w:tab w:val="center" w:pos="4513"/>
        <w:tab w:val="right" w:pos="9026"/>
      </w:tabs>
      <w:spacing w:after="0" w:line="240" w:lineRule="auto"/>
    </w:pPr>
  </w:style>
  <w:style w:type="character" w:customStyle="1" w:styleId="ZhlavChar">
    <w:name w:val="Záhlaví Char"/>
    <w:basedOn w:val="Standardnpsmoodstavce"/>
    <w:link w:val="Zhlav"/>
    <w:uiPriority w:val="99"/>
    <w:semiHidden/>
    <w:locked/>
    <w:rsid w:val="009D14B1"/>
  </w:style>
  <w:style w:type="paragraph" w:styleId="Zpat">
    <w:name w:val="footer"/>
    <w:basedOn w:val="Normln"/>
    <w:link w:val="ZpatChar"/>
    <w:uiPriority w:val="99"/>
    <w:rsid w:val="009D14B1"/>
    <w:pPr>
      <w:tabs>
        <w:tab w:val="center" w:pos="4513"/>
        <w:tab w:val="right" w:pos="9026"/>
      </w:tabs>
      <w:spacing w:after="0" w:line="240" w:lineRule="auto"/>
    </w:pPr>
  </w:style>
  <w:style w:type="character" w:customStyle="1" w:styleId="ZpatChar">
    <w:name w:val="Zápatí Char"/>
    <w:basedOn w:val="Standardnpsmoodstavce"/>
    <w:link w:val="Zpat"/>
    <w:uiPriority w:val="99"/>
    <w:locked/>
    <w:rsid w:val="009D14B1"/>
  </w:style>
  <w:style w:type="paragraph" w:styleId="Normlnweb">
    <w:name w:val="Normal (Web)"/>
    <w:basedOn w:val="Normln"/>
    <w:uiPriority w:val="99"/>
    <w:rsid w:val="00082441"/>
    <w:pPr>
      <w:spacing w:before="100" w:beforeAutospacing="1" w:after="100" w:afterAutospacing="1" w:line="240" w:lineRule="auto"/>
    </w:pPr>
    <w:rPr>
      <w:sz w:val="24"/>
      <w:szCs w:val="24"/>
      <w:lang w:val="fr-FR" w:eastAsia="fr-FR"/>
    </w:rPr>
  </w:style>
  <w:style w:type="paragraph" w:customStyle="1" w:styleId="Body">
    <w:name w:val="Body"/>
    <w:uiPriority w:val="99"/>
    <w:rsid w:val="004E7C61"/>
    <w:rPr>
      <w:rFonts w:ascii="Helvetica" w:eastAsia="Times New Roman" w:hAnsi="Helvetica" w:cs="Helvetica"/>
      <w:noProof/>
      <w:color w:val="000000"/>
      <w:sz w:val="24"/>
      <w:szCs w:val="24"/>
      <w:lang w:val="en-US"/>
    </w:rPr>
  </w:style>
  <w:style w:type="paragraph" w:styleId="Textpoznpodarou">
    <w:name w:val="footnote text"/>
    <w:basedOn w:val="Normln"/>
    <w:link w:val="TextpoznpodarouChar"/>
    <w:uiPriority w:val="99"/>
    <w:semiHidden/>
    <w:rsid w:val="007353E7"/>
    <w:rPr>
      <w:sz w:val="20"/>
      <w:szCs w:val="20"/>
    </w:rPr>
  </w:style>
  <w:style w:type="character" w:customStyle="1" w:styleId="TextpoznpodarouChar">
    <w:name w:val="Text pozn. pod čarou Char"/>
    <w:link w:val="Textpoznpodarou"/>
    <w:uiPriority w:val="99"/>
    <w:semiHidden/>
    <w:locked/>
    <w:rsid w:val="007353E7"/>
    <w:rPr>
      <w:sz w:val="20"/>
      <w:szCs w:val="20"/>
      <w:lang w:val="en-GB" w:eastAsia="en-US"/>
    </w:rPr>
  </w:style>
  <w:style w:type="character" w:styleId="Znakapoznpodarou">
    <w:name w:val="footnote reference"/>
    <w:rsid w:val="007353E7"/>
    <w:rPr>
      <w:vertAlign w:val="superscript"/>
    </w:rPr>
  </w:style>
  <w:style w:type="character" w:styleId="slostrnky">
    <w:name w:val="page number"/>
    <w:basedOn w:val="Standardnpsmoodstavce"/>
    <w:uiPriority w:val="99"/>
    <w:rsid w:val="006D1215"/>
  </w:style>
  <w:style w:type="paragraph" w:customStyle="1" w:styleId="BACBlockofquestions">
    <w:name w:val="BAC Block of questions"/>
    <w:basedOn w:val="Normln"/>
    <w:uiPriority w:val="99"/>
    <w:rsid w:val="006D1215"/>
    <w:pPr>
      <w:numPr>
        <w:numId w:val="1"/>
      </w:numPr>
      <w:spacing w:after="0" w:line="240" w:lineRule="auto"/>
    </w:pPr>
    <w:rPr>
      <w:rFonts w:ascii="Garamond" w:hAnsi="Garamond" w:cs="Garamond"/>
      <w:sz w:val="24"/>
      <w:szCs w:val="24"/>
      <w:lang w:eastAsia="fi-FI"/>
    </w:rPr>
  </w:style>
  <w:style w:type="character" w:customStyle="1" w:styleId="articleintro1">
    <w:name w:val="articleintro1"/>
    <w:uiPriority w:val="99"/>
    <w:rsid w:val="006D1215"/>
    <w:rPr>
      <w:rFonts w:ascii="Times New Roman" w:hAnsi="Times New Roman" w:cs="Times New Roman"/>
      <w:b/>
      <w:bCs/>
      <w:sz w:val="22"/>
      <w:szCs w:val="22"/>
    </w:rPr>
  </w:style>
  <w:style w:type="paragraph" w:customStyle="1" w:styleId="BodyA">
    <w:name w:val="Body A"/>
    <w:uiPriority w:val="99"/>
    <w:rsid w:val="006D1215"/>
    <w:rPr>
      <w:rFonts w:ascii="Helvetica" w:hAnsi="Helvetica" w:cs="Helvetica"/>
      <w:color w:val="000000"/>
      <w:sz w:val="24"/>
      <w:szCs w:val="24"/>
      <w:lang w:val="en-US" w:eastAsia="en-GB"/>
    </w:rPr>
  </w:style>
  <w:style w:type="character" w:styleId="Zdraznn">
    <w:name w:val="Emphasis"/>
    <w:uiPriority w:val="99"/>
    <w:qFormat/>
    <w:locked/>
    <w:rsid w:val="006D1215"/>
    <w:rPr>
      <w:i/>
      <w:iCs/>
    </w:rPr>
  </w:style>
  <w:style w:type="character" w:styleId="slodku">
    <w:name w:val="line number"/>
    <w:basedOn w:val="Standardnpsmoodstavce"/>
    <w:uiPriority w:val="99"/>
    <w:rsid w:val="006D1215"/>
  </w:style>
  <w:style w:type="character" w:styleId="Hypertextovodkaz">
    <w:name w:val="Hyperlink"/>
    <w:uiPriority w:val="99"/>
    <w:rsid w:val="00421BEF"/>
    <w:rPr>
      <w:color w:val="0000FF"/>
      <w:u w:val="single"/>
    </w:rPr>
  </w:style>
  <w:style w:type="paragraph" w:customStyle="1" w:styleId="Standard">
    <w:name w:val="Standard"/>
    <w:rsid w:val="008E5774"/>
    <w:pPr>
      <w:widowControl w:val="0"/>
      <w:suppressAutoHyphens/>
      <w:autoSpaceDN w:val="0"/>
      <w:textAlignment w:val="baseline"/>
    </w:pPr>
    <w:rPr>
      <w:rFonts w:ascii="Liberation Serif" w:eastAsia="SimSun" w:hAnsi="Liberation Serif" w:cs="Lucida Sans"/>
      <w:kern w:val="3"/>
      <w:sz w:val="24"/>
      <w:szCs w:val="24"/>
      <w:lang w:eastAsia="zh-CN" w:bidi="hi-IN"/>
    </w:rPr>
  </w:style>
  <w:style w:type="table" w:customStyle="1" w:styleId="Mkatabulky1">
    <w:name w:val="Mřížka tabulky1"/>
    <w:basedOn w:val="Normlntabulka"/>
    <w:next w:val="Mkatabulky"/>
    <w:uiPriority w:val="59"/>
    <w:rsid w:val="006A5EC0"/>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235073">
      <w:marLeft w:val="0"/>
      <w:marRight w:val="0"/>
      <w:marTop w:val="0"/>
      <w:marBottom w:val="0"/>
      <w:divBdr>
        <w:top w:val="none" w:sz="0" w:space="0" w:color="auto"/>
        <w:left w:val="none" w:sz="0" w:space="0" w:color="auto"/>
        <w:bottom w:val="none" w:sz="0" w:space="0" w:color="auto"/>
        <w:right w:val="none" w:sz="0" w:space="0" w:color="auto"/>
      </w:divBdr>
    </w:div>
    <w:div w:id="301235074">
      <w:marLeft w:val="0"/>
      <w:marRight w:val="0"/>
      <w:marTop w:val="0"/>
      <w:marBottom w:val="0"/>
      <w:divBdr>
        <w:top w:val="none" w:sz="0" w:space="0" w:color="auto"/>
        <w:left w:val="none" w:sz="0" w:space="0" w:color="auto"/>
        <w:bottom w:val="none" w:sz="0" w:space="0" w:color="auto"/>
        <w:right w:val="none" w:sz="0" w:space="0" w:color="auto"/>
      </w:divBdr>
    </w:div>
    <w:div w:id="301235075">
      <w:marLeft w:val="0"/>
      <w:marRight w:val="0"/>
      <w:marTop w:val="0"/>
      <w:marBottom w:val="0"/>
      <w:divBdr>
        <w:top w:val="none" w:sz="0" w:space="0" w:color="auto"/>
        <w:left w:val="none" w:sz="0" w:space="0" w:color="auto"/>
        <w:bottom w:val="none" w:sz="0" w:space="0" w:color="auto"/>
        <w:right w:val="none" w:sz="0" w:space="0" w:color="auto"/>
      </w:divBdr>
    </w:div>
    <w:div w:id="301235076">
      <w:marLeft w:val="0"/>
      <w:marRight w:val="0"/>
      <w:marTop w:val="0"/>
      <w:marBottom w:val="0"/>
      <w:divBdr>
        <w:top w:val="none" w:sz="0" w:space="0" w:color="auto"/>
        <w:left w:val="none" w:sz="0" w:space="0" w:color="auto"/>
        <w:bottom w:val="none" w:sz="0" w:space="0" w:color="auto"/>
        <w:right w:val="none" w:sz="0" w:space="0" w:color="auto"/>
      </w:divBdr>
    </w:div>
    <w:div w:id="301235077">
      <w:marLeft w:val="0"/>
      <w:marRight w:val="0"/>
      <w:marTop w:val="0"/>
      <w:marBottom w:val="0"/>
      <w:divBdr>
        <w:top w:val="none" w:sz="0" w:space="0" w:color="auto"/>
        <w:left w:val="none" w:sz="0" w:space="0" w:color="auto"/>
        <w:bottom w:val="none" w:sz="0" w:space="0" w:color="auto"/>
        <w:right w:val="none" w:sz="0" w:space="0" w:color="auto"/>
      </w:divBdr>
      <w:divsChild>
        <w:div w:id="301235079">
          <w:marLeft w:val="0"/>
          <w:marRight w:val="0"/>
          <w:marTop w:val="0"/>
          <w:marBottom w:val="0"/>
          <w:divBdr>
            <w:top w:val="none" w:sz="0" w:space="0" w:color="auto"/>
            <w:left w:val="none" w:sz="0" w:space="0" w:color="auto"/>
            <w:bottom w:val="none" w:sz="0" w:space="0" w:color="auto"/>
            <w:right w:val="none" w:sz="0" w:space="0" w:color="auto"/>
          </w:divBdr>
          <w:divsChild>
            <w:div w:id="301235078">
              <w:marLeft w:val="0"/>
              <w:marRight w:val="0"/>
              <w:marTop w:val="0"/>
              <w:marBottom w:val="0"/>
              <w:divBdr>
                <w:top w:val="none" w:sz="0" w:space="0" w:color="auto"/>
                <w:left w:val="none" w:sz="0" w:space="0" w:color="auto"/>
                <w:bottom w:val="none" w:sz="0" w:space="0" w:color="auto"/>
                <w:right w:val="none" w:sz="0" w:space="0" w:color="auto"/>
              </w:divBdr>
              <w:divsChild>
                <w:div w:id="3012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235083">
      <w:marLeft w:val="0"/>
      <w:marRight w:val="0"/>
      <w:marTop w:val="0"/>
      <w:marBottom w:val="0"/>
      <w:divBdr>
        <w:top w:val="none" w:sz="0" w:space="0" w:color="auto"/>
        <w:left w:val="none" w:sz="0" w:space="0" w:color="auto"/>
        <w:bottom w:val="none" w:sz="0" w:space="0" w:color="auto"/>
        <w:right w:val="none" w:sz="0" w:space="0" w:color="auto"/>
      </w:divBdr>
      <w:divsChild>
        <w:div w:id="301235081">
          <w:marLeft w:val="0"/>
          <w:marRight w:val="0"/>
          <w:marTop w:val="0"/>
          <w:marBottom w:val="0"/>
          <w:divBdr>
            <w:top w:val="none" w:sz="0" w:space="0" w:color="auto"/>
            <w:left w:val="none" w:sz="0" w:space="0" w:color="auto"/>
            <w:bottom w:val="none" w:sz="0" w:space="0" w:color="auto"/>
            <w:right w:val="none" w:sz="0" w:space="0" w:color="auto"/>
          </w:divBdr>
          <w:divsChild>
            <w:div w:id="301235080">
              <w:marLeft w:val="0"/>
              <w:marRight w:val="0"/>
              <w:marTop w:val="0"/>
              <w:marBottom w:val="0"/>
              <w:divBdr>
                <w:top w:val="none" w:sz="0" w:space="0" w:color="auto"/>
                <w:left w:val="none" w:sz="0" w:space="0" w:color="auto"/>
                <w:bottom w:val="none" w:sz="0" w:space="0" w:color="auto"/>
                <w:right w:val="none" w:sz="0" w:space="0" w:color="auto"/>
              </w:divBdr>
              <w:divsChild>
                <w:div w:id="3012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065661">
      <w:bodyDiv w:val="1"/>
      <w:marLeft w:val="0"/>
      <w:marRight w:val="0"/>
      <w:marTop w:val="0"/>
      <w:marBottom w:val="0"/>
      <w:divBdr>
        <w:top w:val="none" w:sz="0" w:space="0" w:color="auto"/>
        <w:left w:val="none" w:sz="0" w:space="0" w:color="auto"/>
        <w:bottom w:val="none" w:sz="0" w:space="0" w:color="auto"/>
        <w:right w:val="none" w:sz="0" w:space="0" w:color="auto"/>
      </w:divBdr>
    </w:div>
    <w:div w:id="612595966">
      <w:bodyDiv w:val="1"/>
      <w:marLeft w:val="0"/>
      <w:marRight w:val="0"/>
      <w:marTop w:val="0"/>
      <w:marBottom w:val="0"/>
      <w:divBdr>
        <w:top w:val="none" w:sz="0" w:space="0" w:color="auto"/>
        <w:left w:val="none" w:sz="0" w:space="0" w:color="auto"/>
        <w:bottom w:val="none" w:sz="0" w:space="0" w:color="auto"/>
        <w:right w:val="none" w:sz="0" w:space="0" w:color="auto"/>
      </w:divBdr>
    </w:div>
    <w:div w:id="812253720">
      <w:bodyDiv w:val="1"/>
      <w:marLeft w:val="0"/>
      <w:marRight w:val="0"/>
      <w:marTop w:val="0"/>
      <w:marBottom w:val="0"/>
      <w:divBdr>
        <w:top w:val="none" w:sz="0" w:space="0" w:color="auto"/>
        <w:left w:val="none" w:sz="0" w:space="0" w:color="auto"/>
        <w:bottom w:val="none" w:sz="0" w:space="0" w:color="auto"/>
        <w:right w:val="none" w:sz="0" w:space="0" w:color="auto"/>
      </w:divBdr>
    </w:div>
    <w:div w:id="149842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http://www.cvce.eu/viewer/-/content/89f86450-83dc-4b97-969b-244a576acf07/4b721ff1-4b03-4b06-88cc-09950a37c8b8/en;jsessionid=7941C8ED45FFFDCA393EB4F1E0D942A8"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7E464-6161-4FA4-873E-905BEE6F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4287</Words>
  <Characters>25299</Characters>
  <Application>Microsoft Office Word</Application>
  <DocSecurity>0</DocSecurity>
  <Lines>210</Lines>
  <Paragraphs>59</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EE3</Company>
  <LinksUpToDate>false</LinksUpToDate>
  <CharactersWithSpaces>29527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Jones-Nerzic</dc:creator>
  <cp:keywords/>
  <dc:description/>
  <cp:lastModifiedBy>Juráňová Renata</cp:lastModifiedBy>
  <cp:revision>3</cp:revision>
  <cp:lastPrinted>2020-04-07T10:42:00Z</cp:lastPrinted>
  <dcterms:created xsi:type="dcterms:W3CDTF">2020-04-07T10:41:00Z</dcterms:created>
  <dcterms:modified xsi:type="dcterms:W3CDTF">2020-04-07T11:20:00Z</dcterms:modified>
</cp:coreProperties>
</file>